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DD81" w14:textId="145B0829" w:rsidR="004E597B" w:rsidRDefault="004E597B" w:rsidP="00BF4198">
      <w:pPr>
        <w:pStyle w:val="Default"/>
        <w:spacing w:after="240"/>
        <w:jc w:val="center"/>
        <w:rPr>
          <w:b/>
          <w:color w:val="00000A"/>
          <w:sz w:val="28"/>
          <w:szCs w:val="28"/>
          <w:lang w:val="en-GB"/>
        </w:rPr>
      </w:pPr>
      <w:r>
        <w:rPr>
          <w:b/>
          <w:color w:val="00000A"/>
          <w:sz w:val="28"/>
          <w:szCs w:val="28"/>
          <w:lang w:val="en-GB"/>
        </w:rPr>
        <w:t>Industry input to ACSF-1</w:t>
      </w:r>
      <w:r w:rsidR="00090F30">
        <w:rPr>
          <w:b/>
          <w:color w:val="00000A"/>
          <w:sz w:val="28"/>
          <w:szCs w:val="28"/>
          <w:lang w:val="en-GB"/>
        </w:rPr>
        <w:t>9</w:t>
      </w:r>
      <w:r>
        <w:rPr>
          <w:b/>
          <w:color w:val="00000A"/>
          <w:sz w:val="28"/>
          <w:szCs w:val="28"/>
          <w:lang w:val="en-GB"/>
        </w:rPr>
        <w:t xml:space="preserve"> meeting,</w:t>
      </w:r>
      <w:r w:rsidR="00090F30">
        <w:rPr>
          <w:b/>
          <w:color w:val="00000A"/>
          <w:sz w:val="28"/>
          <w:szCs w:val="28"/>
          <w:lang w:val="en-GB"/>
        </w:rPr>
        <w:br/>
        <w:t>PARIS 5-7</w:t>
      </w:r>
      <w:r>
        <w:rPr>
          <w:b/>
          <w:color w:val="00000A"/>
          <w:sz w:val="28"/>
          <w:szCs w:val="28"/>
          <w:lang w:val="en-GB"/>
        </w:rPr>
        <w:t xml:space="preserve">, 2018 </w:t>
      </w:r>
      <w:r w:rsidR="0081161E">
        <w:rPr>
          <w:b/>
          <w:color w:val="00000A"/>
          <w:sz w:val="28"/>
          <w:szCs w:val="28"/>
          <w:lang w:val="en-GB"/>
        </w:rPr>
        <w:t>–</w:t>
      </w:r>
      <w:r>
        <w:rPr>
          <w:b/>
          <w:color w:val="00000A"/>
          <w:sz w:val="28"/>
          <w:szCs w:val="28"/>
          <w:lang w:val="en-GB"/>
        </w:rPr>
        <w:t xml:space="preserve"> </w:t>
      </w:r>
      <w:r w:rsidR="00090F30">
        <w:rPr>
          <w:b/>
          <w:color w:val="00000A"/>
          <w:sz w:val="28"/>
          <w:szCs w:val="28"/>
          <w:lang w:val="en-GB"/>
        </w:rPr>
        <w:t xml:space="preserve">PARIS </w:t>
      </w:r>
      <w:r>
        <w:rPr>
          <w:b/>
          <w:color w:val="00000A"/>
          <w:sz w:val="28"/>
          <w:szCs w:val="28"/>
          <w:lang w:val="en-GB"/>
        </w:rPr>
        <w:br/>
      </w:r>
      <w:r>
        <w:rPr>
          <w:b/>
          <w:color w:val="00000A"/>
          <w:sz w:val="28"/>
          <w:szCs w:val="28"/>
          <w:lang w:val="en-GB"/>
        </w:rPr>
        <w:br/>
      </w:r>
    </w:p>
    <w:p w14:paraId="3BFD7A4E" w14:textId="1AFF7008" w:rsidR="00090F30" w:rsidRDefault="00A70F7E" w:rsidP="009C4113">
      <w:pPr>
        <w:pStyle w:val="Default"/>
        <w:spacing w:after="240"/>
        <w:jc w:val="center"/>
        <w:rPr>
          <w:b/>
          <w:color w:val="00000A"/>
          <w:sz w:val="28"/>
          <w:szCs w:val="28"/>
          <w:lang w:val="en-GB"/>
        </w:rPr>
      </w:pPr>
      <w:r>
        <w:rPr>
          <w:b/>
          <w:color w:val="00000A"/>
          <w:sz w:val="28"/>
          <w:szCs w:val="28"/>
          <w:lang w:val="en-GB"/>
        </w:rPr>
        <w:t xml:space="preserve">Proposal for Requirements related to </w:t>
      </w:r>
      <w:r w:rsidR="00013EE6">
        <w:rPr>
          <w:b/>
          <w:color w:val="00000A"/>
          <w:sz w:val="28"/>
          <w:szCs w:val="28"/>
          <w:lang w:val="en-GB"/>
        </w:rPr>
        <w:t xml:space="preserve">systems </w:t>
      </w:r>
      <w:r w:rsidR="00013EE6" w:rsidRPr="00013EE6">
        <w:rPr>
          <w:b/>
          <w:color w:val="00000A"/>
          <w:sz w:val="28"/>
          <w:szCs w:val="28"/>
          <w:lang w:val="en-GB"/>
        </w:rPr>
        <w:t xml:space="preserve">able to keep the vehicle in the lane without any driver command on the steering </w:t>
      </w:r>
      <w:r w:rsidR="008936A0">
        <w:rPr>
          <w:b/>
          <w:color w:val="00000A"/>
          <w:sz w:val="28"/>
          <w:szCs w:val="28"/>
          <w:lang w:val="en-GB"/>
        </w:rPr>
        <w:t>control</w:t>
      </w:r>
      <w:r w:rsidR="00013EE6" w:rsidRPr="00013EE6">
        <w:rPr>
          <w:b/>
          <w:color w:val="00000A"/>
          <w:sz w:val="28"/>
          <w:szCs w:val="28"/>
          <w:lang w:val="en-GB"/>
        </w:rPr>
        <w:t xml:space="preserve"> (</w:t>
      </w:r>
      <w:r w:rsidR="00013EE6">
        <w:rPr>
          <w:b/>
          <w:color w:val="00000A"/>
          <w:sz w:val="28"/>
          <w:szCs w:val="28"/>
          <w:lang w:val="en-GB"/>
        </w:rPr>
        <w:t>B2)</w:t>
      </w:r>
    </w:p>
    <w:p w14:paraId="06B7E1B2" w14:textId="77777777" w:rsidR="00013EE6" w:rsidRDefault="00013EE6" w:rsidP="009C4113">
      <w:pPr>
        <w:pStyle w:val="Default"/>
        <w:spacing w:after="240"/>
        <w:jc w:val="center"/>
        <w:rPr>
          <w:b/>
          <w:color w:val="00000A"/>
          <w:sz w:val="28"/>
          <w:szCs w:val="28"/>
          <w:lang w:val="en-GB"/>
        </w:rPr>
      </w:pPr>
    </w:p>
    <w:p w14:paraId="64B16669" w14:textId="1116DBF7" w:rsidR="00955202" w:rsidRPr="00674629" w:rsidRDefault="00090F30" w:rsidP="009C4113">
      <w:pPr>
        <w:pStyle w:val="Default"/>
        <w:spacing w:after="240"/>
        <w:jc w:val="center"/>
        <w:rPr>
          <w:b/>
          <w:color w:val="7030A0"/>
          <w:sz w:val="22"/>
          <w:szCs w:val="28"/>
          <w:lang w:val="en-GB"/>
        </w:rPr>
      </w:pPr>
      <w:r w:rsidRPr="00674629">
        <w:rPr>
          <w:b/>
          <w:color w:val="7030A0"/>
          <w:sz w:val="22"/>
          <w:szCs w:val="28"/>
          <w:lang w:val="en-GB"/>
        </w:rPr>
        <w:t>This document is based on Document ACSF-18-05</w:t>
      </w:r>
      <w:r w:rsidR="00955202" w:rsidRPr="00674629">
        <w:rPr>
          <w:b/>
          <w:color w:val="7030A0"/>
          <w:sz w:val="22"/>
          <w:szCs w:val="28"/>
          <w:lang w:val="en-GB"/>
        </w:rPr>
        <w:t>,</w:t>
      </w:r>
      <w:r w:rsidRPr="00674629">
        <w:rPr>
          <w:b/>
          <w:color w:val="7030A0"/>
          <w:sz w:val="22"/>
          <w:szCs w:val="28"/>
          <w:lang w:val="en-GB"/>
        </w:rPr>
        <w:t xml:space="preserve"> reflects th</w:t>
      </w:r>
      <w:r w:rsidR="00955202" w:rsidRPr="00674629">
        <w:rPr>
          <w:b/>
          <w:color w:val="7030A0"/>
          <w:sz w:val="22"/>
          <w:szCs w:val="28"/>
          <w:lang w:val="en-GB"/>
        </w:rPr>
        <w:t>e comments received during ACSF </w:t>
      </w:r>
      <w:r w:rsidRPr="00674629">
        <w:rPr>
          <w:b/>
          <w:color w:val="7030A0"/>
          <w:sz w:val="22"/>
          <w:szCs w:val="28"/>
          <w:lang w:val="en-GB"/>
        </w:rPr>
        <w:t>18 in The Hague</w:t>
      </w:r>
      <w:r w:rsidR="00955202" w:rsidRPr="00674629">
        <w:rPr>
          <w:b/>
          <w:color w:val="7030A0"/>
          <w:sz w:val="22"/>
          <w:szCs w:val="28"/>
          <w:lang w:val="en-GB"/>
        </w:rPr>
        <w:t xml:space="preserve"> and includes various additions </w:t>
      </w:r>
      <w:r w:rsidR="00FB4E3A" w:rsidRPr="00674629">
        <w:rPr>
          <w:b/>
          <w:color w:val="7030A0"/>
          <w:sz w:val="22"/>
          <w:szCs w:val="28"/>
          <w:lang w:val="en-GB"/>
        </w:rPr>
        <w:t xml:space="preserve">in all of </w:t>
      </w:r>
      <w:r w:rsidR="00FF220D" w:rsidRPr="00674629">
        <w:rPr>
          <w:b/>
          <w:color w:val="7030A0"/>
          <w:sz w:val="22"/>
          <w:szCs w:val="28"/>
          <w:lang w:val="en-GB"/>
        </w:rPr>
        <w:t xml:space="preserve">the </w:t>
      </w:r>
      <w:r w:rsidR="00955202" w:rsidRPr="00674629">
        <w:rPr>
          <w:b/>
          <w:color w:val="7030A0"/>
          <w:sz w:val="22"/>
          <w:szCs w:val="28"/>
          <w:lang w:val="en-GB"/>
        </w:rPr>
        <w:t xml:space="preserve">following sections: </w:t>
      </w:r>
    </w:p>
    <w:p w14:paraId="26EBCB92" w14:textId="71D40F46"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w:t>
      </w:r>
      <w:r w:rsidRPr="00674629">
        <w:rPr>
          <w:b/>
          <w:bCs/>
          <w:color w:val="7030A0"/>
          <w:sz w:val="20"/>
          <w:szCs w:val="20"/>
          <w:lang w:val="en-GB"/>
        </w:rPr>
        <w:tab/>
        <w:t xml:space="preserve">Special Provisions for ACSF of Category B2 </w:t>
      </w:r>
    </w:p>
    <w:p w14:paraId="3EED5A09" w14:textId="4F8717D2"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5.6.3.1.</w:t>
      </w:r>
      <w:r w:rsidRPr="00674629">
        <w:rPr>
          <w:b/>
          <w:bCs/>
          <w:color w:val="7030A0"/>
          <w:sz w:val="20"/>
          <w:szCs w:val="20"/>
          <w:lang w:val="en-GB"/>
        </w:rPr>
        <w:tab/>
        <w:t>General system requirements</w:t>
      </w:r>
    </w:p>
    <w:p w14:paraId="32A3E0E0" w14:textId="7933B3D6"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5.6.3.2.</w:t>
      </w:r>
      <w:r w:rsidRPr="00674629">
        <w:rPr>
          <w:b/>
          <w:bCs/>
          <w:color w:val="7030A0"/>
          <w:sz w:val="20"/>
          <w:szCs w:val="20"/>
          <w:lang w:val="en-GB"/>
        </w:rPr>
        <w:tab/>
        <w:t xml:space="preserve">Dynamic Driving Task and Headway Control </w:t>
      </w:r>
    </w:p>
    <w:p w14:paraId="53F6CC30" w14:textId="254B154A"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5.6.3.3.</w:t>
      </w:r>
      <w:r w:rsidRPr="00674629">
        <w:rPr>
          <w:b/>
          <w:bCs/>
          <w:color w:val="7030A0"/>
          <w:sz w:val="20"/>
          <w:szCs w:val="20"/>
          <w:lang w:val="en-GB"/>
        </w:rPr>
        <w:tab/>
        <w:t xml:space="preserve">Human Driver Priority </w:t>
      </w:r>
    </w:p>
    <w:p w14:paraId="3E042CF9" w14:textId="0DD94829"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5.6.3.4.</w:t>
      </w:r>
      <w:r w:rsidRPr="00674629">
        <w:rPr>
          <w:b/>
          <w:bCs/>
          <w:color w:val="7030A0"/>
          <w:sz w:val="20"/>
          <w:szCs w:val="20"/>
          <w:lang w:val="en-GB"/>
        </w:rPr>
        <w:tab/>
        <w:t>Driving Control Transition</w:t>
      </w:r>
    </w:p>
    <w:p w14:paraId="674E3F78" w14:textId="77777777" w:rsidR="00FF220D" w:rsidRPr="00674629" w:rsidRDefault="00FF220D" w:rsidP="00955202">
      <w:pPr>
        <w:spacing w:before="60" w:after="0" w:line="240" w:lineRule="auto"/>
        <w:ind w:left="1418" w:hanging="1418"/>
        <w:jc w:val="both"/>
        <w:rPr>
          <w:b/>
          <w:bCs/>
          <w:color w:val="7030A0"/>
          <w:sz w:val="20"/>
          <w:szCs w:val="20"/>
          <w:lang w:val="en-GB"/>
        </w:rPr>
      </w:pPr>
    </w:p>
    <w:p w14:paraId="05F73E50" w14:textId="56FDF288"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5.6.3.6.</w:t>
      </w:r>
      <w:r w:rsidRPr="00674629">
        <w:rPr>
          <w:b/>
          <w:bCs/>
          <w:color w:val="7030A0"/>
          <w:sz w:val="20"/>
          <w:szCs w:val="20"/>
          <w:lang w:val="en-GB"/>
        </w:rPr>
        <w:tab/>
        <w:t xml:space="preserve">Information to the Driver </w:t>
      </w:r>
    </w:p>
    <w:p w14:paraId="791E4765" w14:textId="6697A070"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5.6.3.7.</w:t>
      </w:r>
      <w:r w:rsidRPr="00674629">
        <w:rPr>
          <w:b/>
          <w:bCs/>
          <w:color w:val="7030A0"/>
          <w:sz w:val="20"/>
          <w:szCs w:val="20"/>
          <w:lang w:val="en-GB"/>
        </w:rPr>
        <w:tab/>
        <w:t>Minimal Risk Manoeuvre and Emergency Manoeuvre</w:t>
      </w:r>
    </w:p>
    <w:p w14:paraId="19A5E0B6" w14:textId="36828D12" w:rsidR="00955202" w:rsidRPr="00674629" w:rsidRDefault="00955202" w:rsidP="00955202">
      <w:pPr>
        <w:spacing w:before="60" w:after="0" w:line="240" w:lineRule="auto"/>
        <w:ind w:left="1418" w:hanging="1418"/>
        <w:jc w:val="both"/>
        <w:rPr>
          <w:b/>
          <w:bCs/>
          <w:color w:val="7030A0"/>
          <w:sz w:val="20"/>
          <w:szCs w:val="20"/>
          <w:lang w:val="en-GB"/>
        </w:rPr>
      </w:pPr>
      <w:r w:rsidRPr="00674629">
        <w:rPr>
          <w:b/>
          <w:bCs/>
          <w:color w:val="7030A0"/>
          <w:sz w:val="20"/>
          <w:szCs w:val="20"/>
          <w:lang w:val="en-GB"/>
        </w:rPr>
        <w:t>5.6.3.8</w:t>
      </w:r>
      <w:r w:rsidRPr="00674629">
        <w:rPr>
          <w:b/>
          <w:bCs/>
          <w:color w:val="7030A0"/>
          <w:sz w:val="20"/>
          <w:szCs w:val="20"/>
          <w:lang w:val="en-GB"/>
        </w:rPr>
        <w:tab/>
        <w:t>System information Data</w:t>
      </w:r>
    </w:p>
    <w:p w14:paraId="4E969EB1" w14:textId="77777777" w:rsidR="00090F30" w:rsidRDefault="00090F30" w:rsidP="009C4113">
      <w:pPr>
        <w:pStyle w:val="Default"/>
        <w:spacing w:after="240"/>
        <w:jc w:val="center"/>
        <w:rPr>
          <w:b/>
          <w:color w:val="00000A"/>
          <w:sz w:val="28"/>
          <w:szCs w:val="28"/>
          <w:lang w:val="en-GB"/>
        </w:rPr>
      </w:pPr>
    </w:p>
    <w:p w14:paraId="0DC8A9E1" w14:textId="7811C923" w:rsidR="00E2291E" w:rsidRPr="00E2291E" w:rsidRDefault="00E2291E">
      <w:pPr>
        <w:pStyle w:val="Default"/>
        <w:spacing w:before="240" w:after="200"/>
        <w:ind w:left="1410" w:hanging="1410"/>
        <w:jc w:val="both"/>
        <w:rPr>
          <w:b/>
          <w:color w:val="7030A0"/>
          <w:sz w:val="20"/>
          <w:szCs w:val="20"/>
          <w:lang w:val="en-GB"/>
        </w:rPr>
      </w:pPr>
      <w:r w:rsidRPr="00E2291E">
        <w:rPr>
          <w:b/>
          <w:color w:val="7030A0"/>
          <w:sz w:val="20"/>
          <w:szCs w:val="20"/>
          <w:lang w:val="en-GB"/>
        </w:rPr>
        <w:t>Modifications to the text of document ACSF-18-05 are indicated in purple</w:t>
      </w:r>
    </w:p>
    <w:p w14:paraId="19D2685E" w14:textId="1A1C1024" w:rsidR="00475B00" w:rsidRPr="00F442F3" w:rsidRDefault="0033765D">
      <w:pPr>
        <w:pStyle w:val="Default"/>
        <w:spacing w:before="240" w:after="200"/>
        <w:ind w:left="1410" w:hanging="1410"/>
        <w:jc w:val="both"/>
        <w:rPr>
          <w:b/>
          <w:color w:val="00000A"/>
          <w:sz w:val="20"/>
          <w:szCs w:val="20"/>
          <w:u w:val="single"/>
          <w:lang w:val="en-GB"/>
        </w:rPr>
      </w:pPr>
      <w:r>
        <w:rPr>
          <w:b/>
          <w:color w:val="00000A"/>
          <w:sz w:val="20"/>
          <w:szCs w:val="20"/>
          <w:u w:val="single"/>
          <w:lang w:val="en-GB"/>
        </w:rPr>
        <w:t xml:space="preserve">Definitions </w:t>
      </w:r>
      <w:r w:rsidR="0021619A">
        <w:rPr>
          <w:b/>
          <w:color w:val="00000A"/>
          <w:sz w:val="20"/>
          <w:szCs w:val="20"/>
          <w:u w:val="single"/>
          <w:lang w:val="en-GB"/>
        </w:rPr>
        <w:t>from</w:t>
      </w:r>
      <w:r>
        <w:rPr>
          <w:b/>
          <w:color w:val="00000A"/>
          <w:sz w:val="20"/>
          <w:szCs w:val="20"/>
          <w:u w:val="single"/>
          <w:lang w:val="en-GB"/>
        </w:rPr>
        <w:t xml:space="preserve"> R79</w:t>
      </w:r>
    </w:p>
    <w:p w14:paraId="37FA9CCA" w14:textId="77777777" w:rsidR="00F961CF" w:rsidRPr="00F961CF" w:rsidRDefault="00F961CF" w:rsidP="00F961CF">
      <w:pPr>
        <w:pStyle w:val="Default"/>
        <w:spacing w:before="240" w:after="200"/>
        <w:ind w:left="1418" w:hanging="1418"/>
        <w:jc w:val="both"/>
        <w:rPr>
          <w:b/>
          <w:bCs/>
          <w:color w:val="00000A"/>
          <w:sz w:val="20"/>
          <w:szCs w:val="20"/>
          <w:lang w:val="en-GB"/>
        </w:rPr>
      </w:pPr>
      <w:r>
        <w:rPr>
          <w:b/>
          <w:bCs/>
          <w:color w:val="00000A"/>
          <w:sz w:val="20"/>
          <w:szCs w:val="20"/>
          <w:lang w:val="en-GB"/>
        </w:rPr>
        <w:t>2.3.4.</w:t>
      </w:r>
      <w:r>
        <w:rPr>
          <w:b/>
          <w:bCs/>
          <w:color w:val="00000A"/>
          <w:sz w:val="20"/>
          <w:szCs w:val="20"/>
          <w:lang w:val="en-GB"/>
        </w:rPr>
        <w:tab/>
      </w:r>
      <w:r w:rsidRPr="00F961CF">
        <w:rPr>
          <w:bCs/>
          <w:color w:val="00000A"/>
          <w:sz w:val="20"/>
          <w:szCs w:val="20"/>
          <w:lang w:val="en-GB"/>
        </w:rPr>
        <w:t>"Advanced Driver Assistance Steering System" means a system, additional to the main steering system, that provides assistance to the driver in steering the vehicle but in which the driver remains at all times in primary control of the vehicle</w:t>
      </w:r>
      <w:r w:rsidR="003353F6">
        <w:rPr>
          <w:bCs/>
          <w:color w:val="00000A"/>
          <w:sz w:val="20"/>
          <w:szCs w:val="20"/>
          <w:lang w:val="en-GB"/>
        </w:rPr>
        <w:t xml:space="preserve"> </w:t>
      </w:r>
      <w:r w:rsidR="003353F6" w:rsidRPr="009A3E0F">
        <w:rPr>
          <w:b/>
          <w:bCs/>
          <w:color w:val="auto"/>
          <w:sz w:val="20"/>
          <w:szCs w:val="20"/>
          <w:lang w:val="en-GB"/>
        </w:rPr>
        <w:t>[or is expected to take over primary control upon request]</w:t>
      </w:r>
      <w:r w:rsidRPr="00F961CF">
        <w:rPr>
          <w:bCs/>
          <w:color w:val="00000A"/>
          <w:sz w:val="20"/>
          <w:szCs w:val="20"/>
          <w:lang w:val="en-GB"/>
        </w:rPr>
        <w:t xml:space="preserve">. It comprises one or </w:t>
      </w:r>
      <w:r w:rsidR="0033765D">
        <w:rPr>
          <w:bCs/>
          <w:color w:val="00000A"/>
          <w:sz w:val="20"/>
          <w:szCs w:val="20"/>
          <w:lang w:val="en-GB"/>
        </w:rPr>
        <w:t xml:space="preserve">more </w:t>
      </w:r>
      <w:r w:rsidRPr="00F961CF">
        <w:rPr>
          <w:bCs/>
          <w:color w:val="00000A"/>
          <w:sz w:val="20"/>
          <w:szCs w:val="20"/>
          <w:lang w:val="en-GB"/>
        </w:rPr>
        <w:t>of the following functions:</w:t>
      </w:r>
    </w:p>
    <w:p w14:paraId="245DC588" w14:textId="77777777" w:rsidR="0092093E" w:rsidRPr="0033765D" w:rsidRDefault="0033765D" w:rsidP="0033765D">
      <w:pPr>
        <w:pStyle w:val="Default"/>
        <w:spacing w:before="240" w:after="200"/>
        <w:ind w:left="1418" w:hanging="1418"/>
        <w:jc w:val="both"/>
        <w:rPr>
          <w:color w:val="auto"/>
          <w:sz w:val="20"/>
          <w:szCs w:val="20"/>
          <w:lang w:val="en-GB"/>
        </w:rPr>
      </w:pPr>
      <w:r w:rsidRPr="0033765D">
        <w:rPr>
          <w:color w:val="auto"/>
          <w:sz w:val="20"/>
          <w:szCs w:val="20"/>
          <w:lang w:val="en-GB"/>
        </w:rPr>
        <w:t>2.3.4.1.3</w:t>
      </w:r>
      <w:r w:rsidR="00315A85" w:rsidRPr="0033765D">
        <w:rPr>
          <w:color w:val="auto"/>
          <w:sz w:val="20"/>
          <w:szCs w:val="20"/>
          <w:lang w:val="en-GB"/>
        </w:rPr>
        <w:tab/>
      </w:r>
      <w:r w:rsidRPr="0033765D">
        <w:rPr>
          <w:color w:val="auto"/>
          <w:sz w:val="20"/>
          <w:szCs w:val="20"/>
          <w:lang w:val="en-GB"/>
        </w:rPr>
        <w:t>"ACSF of Category B2" means a function which is initiated/activated by the driver and which keeps the vehicle within its lane by influencing the lateral movement of the vehicle for extended periods without further driver command/confirmation</w:t>
      </w:r>
      <w:r>
        <w:rPr>
          <w:color w:val="auto"/>
          <w:sz w:val="20"/>
          <w:szCs w:val="20"/>
          <w:lang w:val="en-GB"/>
        </w:rPr>
        <w:t>.</w:t>
      </w:r>
    </w:p>
    <w:p w14:paraId="2221C1F1" w14:textId="64C4BC29" w:rsidR="0033765D" w:rsidRDefault="004555D2" w:rsidP="00890BD7">
      <w:pPr>
        <w:pStyle w:val="Default"/>
        <w:spacing w:before="240" w:after="200"/>
        <w:ind w:left="1410" w:hanging="1410"/>
        <w:jc w:val="both"/>
        <w:rPr>
          <w:b/>
          <w:color w:val="00000A"/>
          <w:sz w:val="20"/>
          <w:szCs w:val="20"/>
          <w:u w:val="single"/>
          <w:lang w:val="en-GB"/>
        </w:rPr>
      </w:pPr>
      <w:r>
        <w:rPr>
          <w:b/>
          <w:color w:val="00000A"/>
          <w:sz w:val="20"/>
          <w:szCs w:val="20"/>
          <w:u w:val="single"/>
          <w:lang w:val="en-GB"/>
        </w:rPr>
        <w:t>Additional</w:t>
      </w:r>
      <w:r w:rsidR="0033765D">
        <w:rPr>
          <w:b/>
          <w:color w:val="00000A"/>
          <w:sz w:val="20"/>
          <w:szCs w:val="20"/>
          <w:u w:val="single"/>
          <w:lang w:val="en-GB"/>
        </w:rPr>
        <w:t xml:space="preserve"> definitions</w:t>
      </w:r>
      <w:r w:rsidR="0033765D" w:rsidRPr="00F442F3">
        <w:rPr>
          <w:b/>
          <w:color w:val="00000A"/>
          <w:sz w:val="20"/>
          <w:szCs w:val="20"/>
          <w:u w:val="single"/>
          <w:lang w:val="en-GB"/>
        </w:rPr>
        <w:t>:</w:t>
      </w:r>
    </w:p>
    <w:p w14:paraId="0419EC4F" w14:textId="77777777" w:rsidR="0033765D" w:rsidRPr="0033765D" w:rsidRDefault="0033765D" w:rsidP="0033765D">
      <w:pPr>
        <w:pStyle w:val="Default"/>
        <w:spacing w:before="240"/>
        <w:ind w:left="1418" w:hanging="1418"/>
        <w:jc w:val="both"/>
        <w:rPr>
          <w:b/>
          <w:color w:val="auto"/>
          <w:sz w:val="20"/>
          <w:szCs w:val="20"/>
          <w:lang w:val="en-GB"/>
        </w:rPr>
      </w:pPr>
      <w:r w:rsidRPr="0033765D">
        <w:rPr>
          <w:b/>
          <w:color w:val="auto"/>
          <w:sz w:val="20"/>
          <w:szCs w:val="20"/>
          <w:lang w:val="en-GB"/>
        </w:rPr>
        <w:t>2.4.</w:t>
      </w:r>
      <w:r>
        <w:rPr>
          <w:b/>
          <w:color w:val="auto"/>
          <w:sz w:val="20"/>
          <w:szCs w:val="20"/>
          <w:lang w:val="en-GB"/>
        </w:rPr>
        <w:t>x</w:t>
      </w:r>
      <w:r w:rsidRPr="0033765D">
        <w:rPr>
          <w:b/>
          <w:color w:val="auto"/>
          <w:sz w:val="20"/>
          <w:szCs w:val="20"/>
          <w:lang w:val="en-GB"/>
        </w:rPr>
        <w:t>.</w:t>
      </w:r>
      <w:r w:rsidRPr="0033765D">
        <w:rPr>
          <w:b/>
          <w:color w:val="auto"/>
          <w:sz w:val="20"/>
          <w:szCs w:val="20"/>
          <w:lang w:val="en-GB"/>
        </w:rPr>
        <w:tab/>
        <w:t>"Minimal risk manoeuvre" means a procedure aimed at minimizing risks in traffic, which is automatically performed by the system, e.g. when the driver does not</w:t>
      </w:r>
      <w:r w:rsidR="00752C58">
        <w:rPr>
          <w:b/>
          <w:color w:val="auto"/>
          <w:sz w:val="20"/>
          <w:szCs w:val="20"/>
          <w:lang w:val="en-GB"/>
        </w:rPr>
        <w:t xml:space="preserve"> respond to a transition demand.</w:t>
      </w:r>
    </w:p>
    <w:p w14:paraId="718B3730" w14:textId="55FF7EB5" w:rsidR="0033765D" w:rsidRDefault="0033765D" w:rsidP="0033765D">
      <w:pPr>
        <w:pStyle w:val="Default"/>
        <w:spacing w:before="240"/>
        <w:ind w:left="1418" w:hanging="1418"/>
        <w:jc w:val="both"/>
        <w:rPr>
          <w:b/>
          <w:color w:val="auto"/>
          <w:sz w:val="20"/>
          <w:szCs w:val="20"/>
          <w:lang w:val="en-GB"/>
        </w:rPr>
      </w:pPr>
      <w:r w:rsidRPr="0033765D">
        <w:rPr>
          <w:b/>
          <w:color w:val="auto"/>
          <w:sz w:val="20"/>
          <w:szCs w:val="20"/>
          <w:lang w:val="en-GB"/>
        </w:rPr>
        <w:t>2.4.</w:t>
      </w:r>
      <w:r>
        <w:rPr>
          <w:b/>
          <w:color w:val="auto"/>
          <w:sz w:val="20"/>
          <w:szCs w:val="20"/>
          <w:lang w:val="en-GB"/>
        </w:rPr>
        <w:t>x.</w:t>
      </w:r>
      <w:r w:rsidRPr="0033765D">
        <w:rPr>
          <w:b/>
          <w:color w:val="auto"/>
          <w:sz w:val="20"/>
          <w:szCs w:val="20"/>
          <w:lang w:val="en-GB"/>
        </w:rPr>
        <w:tab/>
        <w:t xml:space="preserve">"Emergency Manoeuvre” </w:t>
      </w:r>
      <w:r w:rsidR="00AE76C7">
        <w:rPr>
          <w:b/>
          <w:color w:val="auto"/>
          <w:sz w:val="20"/>
          <w:szCs w:val="20"/>
          <w:lang w:val="en-GB"/>
        </w:rPr>
        <w:t xml:space="preserve">means </w:t>
      </w:r>
      <w:r w:rsidRPr="0033765D">
        <w:rPr>
          <w:b/>
          <w:color w:val="auto"/>
          <w:sz w:val="20"/>
          <w:szCs w:val="20"/>
          <w:lang w:val="en-GB"/>
        </w:rPr>
        <w:t xml:space="preserve">a manoeuvre performed by the system </w:t>
      </w:r>
      <w:r w:rsidR="008026F0">
        <w:rPr>
          <w:b/>
          <w:color w:val="auto"/>
          <w:sz w:val="20"/>
          <w:szCs w:val="20"/>
          <w:lang w:val="en-GB"/>
        </w:rPr>
        <w:t xml:space="preserve">either in case the driver </w:t>
      </w:r>
      <w:r w:rsidR="00AE76C7">
        <w:rPr>
          <w:b/>
          <w:color w:val="auto"/>
          <w:sz w:val="20"/>
          <w:szCs w:val="20"/>
          <w:lang w:val="en-GB"/>
        </w:rPr>
        <w:t>has not taken</w:t>
      </w:r>
      <w:r w:rsidR="008026F0">
        <w:rPr>
          <w:b/>
          <w:color w:val="auto"/>
          <w:sz w:val="20"/>
          <w:szCs w:val="20"/>
          <w:lang w:val="en-GB"/>
        </w:rPr>
        <w:t xml:space="preserve"> over </w:t>
      </w:r>
      <w:r w:rsidR="00AE76C7">
        <w:rPr>
          <w:b/>
          <w:color w:val="auto"/>
          <w:sz w:val="20"/>
          <w:szCs w:val="20"/>
          <w:lang w:val="en-GB"/>
        </w:rPr>
        <w:t xml:space="preserve">manual </w:t>
      </w:r>
      <w:r w:rsidR="008026F0">
        <w:rPr>
          <w:b/>
          <w:color w:val="auto"/>
          <w:sz w:val="20"/>
          <w:szCs w:val="20"/>
          <w:lang w:val="en-GB"/>
        </w:rPr>
        <w:t xml:space="preserve">control </w:t>
      </w:r>
      <w:r w:rsidR="00AE76C7">
        <w:rPr>
          <w:b/>
          <w:color w:val="auto"/>
          <w:sz w:val="20"/>
          <w:szCs w:val="20"/>
          <w:lang w:val="en-GB"/>
        </w:rPr>
        <w:t>during or after</w:t>
      </w:r>
      <w:r w:rsidR="008026F0">
        <w:rPr>
          <w:b/>
          <w:color w:val="auto"/>
          <w:sz w:val="20"/>
          <w:szCs w:val="20"/>
          <w:lang w:val="en-GB"/>
        </w:rPr>
        <w:t xml:space="preserve"> a </w:t>
      </w:r>
      <w:r w:rsidR="000E1758" w:rsidRPr="00E2291E">
        <w:rPr>
          <w:b/>
          <w:color w:val="7030A0"/>
          <w:sz w:val="20"/>
          <w:szCs w:val="20"/>
          <w:lang w:val="en-GB"/>
        </w:rPr>
        <w:t xml:space="preserve">Minimal </w:t>
      </w:r>
      <w:r w:rsidR="008026F0">
        <w:rPr>
          <w:b/>
          <w:color w:val="auto"/>
          <w:sz w:val="20"/>
          <w:szCs w:val="20"/>
          <w:lang w:val="en-GB"/>
        </w:rPr>
        <w:t>Risk Manoeuvre</w:t>
      </w:r>
      <w:r w:rsidR="00AE76C7">
        <w:rPr>
          <w:b/>
          <w:color w:val="auto"/>
          <w:sz w:val="20"/>
          <w:szCs w:val="20"/>
          <w:lang w:val="en-GB"/>
        </w:rPr>
        <w:t xml:space="preserve"> or </w:t>
      </w:r>
      <w:r w:rsidRPr="0033765D">
        <w:rPr>
          <w:b/>
          <w:color w:val="auto"/>
          <w:sz w:val="20"/>
          <w:szCs w:val="20"/>
          <w:lang w:val="en-GB"/>
        </w:rPr>
        <w:t xml:space="preserve">in case </w:t>
      </w:r>
      <w:r w:rsidR="00AE76C7">
        <w:rPr>
          <w:b/>
          <w:color w:val="auto"/>
          <w:sz w:val="20"/>
          <w:szCs w:val="20"/>
          <w:lang w:val="en-GB"/>
        </w:rPr>
        <w:t>of an imminent collision</w:t>
      </w:r>
      <w:r w:rsidRPr="0033765D">
        <w:rPr>
          <w:b/>
          <w:color w:val="auto"/>
          <w:sz w:val="20"/>
          <w:szCs w:val="20"/>
          <w:lang w:val="en-GB"/>
        </w:rPr>
        <w:t>, with the purpo</w:t>
      </w:r>
      <w:r w:rsidRPr="0081161E">
        <w:rPr>
          <w:b/>
          <w:color w:val="auto"/>
          <w:sz w:val="20"/>
          <w:szCs w:val="20"/>
          <w:lang w:val="en-GB"/>
        </w:rPr>
        <w:t xml:space="preserve">se </w:t>
      </w:r>
      <w:r w:rsidR="004555D2" w:rsidRPr="0081161E">
        <w:rPr>
          <w:b/>
          <w:color w:val="auto"/>
          <w:sz w:val="20"/>
          <w:szCs w:val="20"/>
          <w:lang w:val="en-GB"/>
        </w:rPr>
        <w:t>of</w:t>
      </w:r>
      <w:r w:rsidRPr="0081161E">
        <w:rPr>
          <w:b/>
          <w:color w:val="auto"/>
          <w:sz w:val="20"/>
          <w:szCs w:val="20"/>
          <w:lang w:val="en-GB"/>
        </w:rPr>
        <w:t xml:space="preserve"> </w:t>
      </w:r>
      <w:r w:rsidR="00AE76C7">
        <w:rPr>
          <w:b/>
          <w:color w:val="auto"/>
          <w:sz w:val="20"/>
          <w:szCs w:val="20"/>
          <w:lang w:val="en-GB"/>
        </w:rPr>
        <w:t>collision avoidance or mitigation</w:t>
      </w:r>
      <w:r w:rsidRPr="0033765D">
        <w:rPr>
          <w:b/>
          <w:color w:val="auto"/>
          <w:sz w:val="20"/>
          <w:szCs w:val="20"/>
          <w:lang w:val="en-GB"/>
        </w:rPr>
        <w:t>.</w:t>
      </w:r>
    </w:p>
    <w:p w14:paraId="6691EE54" w14:textId="42A9CA54" w:rsidR="00AE76C7" w:rsidRPr="0033765D" w:rsidRDefault="00AE76C7" w:rsidP="0033765D">
      <w:pPr>
        <w:pStyle w:val="Default"/>
        <w:spacing w:before="240"/>
        <w:ind w:left="1418" w:hanging="1418"/>
        <w:jc w:val="both"/>
        <w:rPr>
          <w:b/>
          <w:color w:val="auto"/>
          <w:sz w:val="20"/>
          <w:szCs w:val="20"/>
          <w:lang w:val="en-GB"/>
        </w:rPr>
      </w:pPr>
      <w:r>
        <w:rPr>
          <w:b/>
          <w:color w:val="auto"/>
          <w:sz w:val="20"/>
          <w:szCs w:val="20"/>
          <w:lang w:val="en-GB"/>
        </w:rPr>
        <w:t>2.4.x.</w:t>
      </w:r>
      <w:r>
        <w:rPr>
          <w:b/>
          <w:color w:val="auto"/>
          <w:sz w:val="20"/>
          <w:szCs w:val="20"/>
          <w:lang w:val="en-GB"/>
        </w:rPr>
        <w:tab/>
        <w:t xml:space="preserve">“Transition demand” </w:t>
      </w:r>
      <w:r w:rsidRPr="00AE76C7">
        <w:rPr>
          <w:b/>
          <w:color w:val="auto"/>
          <w:sz w:val="20"/>
          <w:szCs w:val="20"/>
          <w:lang w:val="en-GB"/>
        </w:rPr>
        <w:t xml:space="preserve">means an instruction from the </w:t>
      </w:r>
      <w:r>
        <w:rPr>
          <w:b/>
          <w:color w:val="auto"/>
          <w:sz w:val="20"/>
          <w:szCs w:val="20"/>
          <w:lang w:val="en-GB"/>
        </w:rPr>
        <w:t>system</w:t>
      </w:r>
      <w:r w:rsidRPr="00AE76C7">
        <w:rPr>
          <w:b/>
          <w:color w:val="auto"/>
          <w:sz w:val="20"/>
          <w:szCs w:val="20"/>
          <w:lang w:val="en-GB"/>
        </w:rPr>
        <w:t xml:space="preserve"> that the driver has to take over </w:t>
      </w:r>
      <w:r w:rsidR="00DD2D08">
        <w:rPr>
          <w:b/>
          <w:color w:val="auto"/>
          <w:sz w:val="20"/>
          <w:szCs w:val="20"/>
          <w:lang w:val="en-GB"/>
        </w:rPr>
        <w:t xml:space="preserve">manual </w:t>
      </w:r>
      <w:r w:rsidRPr="00AE76C7">
        <w:rPr>
          <w:b/>
          <w:color w:val="auto"/>
          <w:sz w:val="20"/>
          <w:szCs w:val="20"/>
          <w:lang w:val="en-GB"/>
        </w:rPr>
        <w:t>control of the steering task again</w:t>
      </w:r>
      <w:r>
        <w:rPr>
          <w:b/>
          <w:color w:val="auto"/>
          <w:sz w:val="20"/>
          <w:szCs w:val="20"/>
          <w:lang w:val="en-GB"/>
        </w:rPr>
        <w:t>.</w:t>
      </w:r>
    </w:p>
    <w:p w14:paraId="591F53C8" w14:textId="77777777" w:rsidR="0033765D" w:rsidRPr="00F442F3" w:rsidRDefault="0033765D" w:rsidP="0033765D">
      <w:pPr>
        <w:pStyle w:val="Default"/>
        <w:spacing w:before="240" w:after="200"/>
        <w:ind w:left="1418" w:hanging="1418"/>
        <w:jc w:val="both"/>
        <w:rPr>
          <w:rFonts w:eastAsia="HGMaruGothicMPRO"/>
          <w:i/>
          <w:color w:val="00000A"/>
          <w:sz w:val="20"/>
          <w:szCs w:val="20"/>
          <w:lang w:val="en-GB"/>
        </w:rPr>
      </w:pPr>
    </w:p>
    <w:p w14:paraId="2012D778" w14:textId="38B72D4F" w:rsidR="001E76F6" w:rsidRDefault="00315A85">
      <w:pPr>
        <w:pStyle w:val="Default"/>
        <w:spacing w:before="240" w:after="200"/>
        <w:ind w:left="1418" w:hanging="1418"/>
        <w:jc w:val="both"/>
        <w:rPr>
          <w:b/>
          <w:bCs/>
          <w:color w:val="00000A"/>
          <w:sz w:val="20"/>
          <w:szCs w:val="20"/>
          <w:lang w:val="en-GB"/>
        </w:rPr>
      </w:pPr>
      <w:r w:rsidRPr="00F442F3">
        <w:rPr>
          <w:b/>
          <w:bCs/>
          <w:color w:val="00000A"/>
          <w:sz w:val="20"/>
          <w:szCs w:val="20"/>
          <w:lang w:val="en-GB"/>
        </w:rPr>
        <w:t>5.</w:t>
      </w:r>
      <w:r w:rsidR="0033765D">
        <w:rPr>
          <w:b/>
          <w:bCs/>
          <w:color w:val="00000A"/>
          <w:sz w:val="20"/>
          <w:szCs w:val="20"/>
          <w:lang w:val="en-GB"/>
        </w:rPr>
        <w:t>6.3.</w:t>
      </w:r>
      <w:r w:rsidRPr="00F442F3">
        <w:rPr>
          <w:b/>
          <w:bCs/>
          <w:color w:val="00000A"/>
          <w:sz w:val="20"/>
          <w:szCs w:val="20"/>
          <w:lang w:val="en-GB"/>
        </w:rPr>
        <w:tab/>
      </w:r>
      <w:r w:rsidR="002C7402">
        <w:rPr>
          <w:b/>
          <w:bCs/>
          <w:color w:val="00000A"/>
          <w:sz w:val="20"/>
          <w:szCs w:val="20"/>
          <w:lang w:val="en-GB"/>
        </w:rPr>
        <w:t>Special Provisions for ACSF of Category B2</w:t>
      </w:r>
      <w:r w:rsidR="000E1758">
        <w:rPr>
          <w:b/>
          <w:bCs/>
          <w:color w:val="00000A"/>
          <w:sz w:val="20"/>
          <w:szCs w:val="20"/>
          <w:lang w:val="en-GB"/>
        </w:rPr>
        <w:t xml:space="preserve"> </w:t>
      </w:r>
      <w:r w:rsidR="000E1758" w:rsidRPr="00E2291E">
        <w:rPr>
          <w:b/>
          <w:bCs/>
          <w:color w:val="7030A0"/>
          <w:sz w:val="20"/>
          <w:szCs w:val="20"/>
          <w:lang w:val="en-GB"/>
        </w:rPr>
        <w:t>(the system</w:t>
      </w:r>
      <w:r w:rsidR="00280823" w:rsidRPr="00E2291E">
        <w:rPr>
          <w:b/>
          <w:bCs/>
          <w:color w:val="7030A0"/>
          <w:sz w:val="20"/>
          <w:szCs w:val="20"/>
          <w:lang w:val="en-GB"/>
        </w:rPr>
        <w:t>)</w:t>
      </w:r>
      <w:r w:rsidR="00791F37">
        <w:rPr>
          <w:b/>
          <w:bCs/>
          <w:color w:val="00000A"/>
          <w:sz w:val="20"/>
          <w:szCs w:val="20"/>
          <w:lang w:val="en-GB"/>
        </w:rPr>
        <w:t>.</w:t>
      </w:r>
      <w:r w:rsidR="001E76F6" w:rsidRPr="001E76F6">
        <w:rPr>
          <w:b/>
          <w:bCs/>
          <w:color w:val="auto"/>
          <w:sz w:val="20"/>
          <w:szCs w:val="20"/>
          <w:lang w:val="en-GB"/>
        </w:rPr>
        <w:t xml:space="preserve"> </w:t>
      </w:r>
    </w:p>
    <w:p w14:paraId="0DE0EB6A" w14:textId="1B228F80" w:rsidR="00C443EE" w:rsidRDefault="00C443EE" w:rsidP="001E76F6">
      <w:pPr>
        <w:pStyle w:val="Default"/>
        <w:spacing w:before="240" w:after="200"/>
        <w:ind w:left="1418" w:hanging="2"/>
        <w:jc w:val="both"/>
        <w:rPr>
          <w:b/>
          <w:bCs/>
          <w:color w:val="00000A"/>
          <w:sz w:val="20"/>
          <w:szCs w:val="20"/>
          <w:lang w:val="en-GB"/>
        </w:rPr>
      </w:pPr>
      <w:r>
        <w:rPr>
          <w:b/>
          <w:bCs/>
          <w:color w:val="00000A"/>
          <w:sz w:val="20"/>
          <w:szCs w:val="20"/>
          <w:lang w:val="en-GB"/>
        </w:rPr>
        <w:lastRenderedPageBreak/>
        <w:t>An</w:t>
      </w:r>
      <w:r w:rsidR="002C7402">
        <w:rPr>
          <w:b/>
          <w:bCs/>
          <w:color w:val="00000A"/>
          <w:sz w:val="20"/>
          <w:szCs w:val="20"/>
          <w:lang w:val="en-GB"/>
        </w:rPr>
        <w:t xml:space="preserve">y </w:t>
      </w:r>
      <w:r w:rsidR="00280823">
        <w:rPr>
          <w:b/>
          <w:bCs/>
          <w:color w:val="00000A"/>
          <w:sz w:val="20"/>
          <w:szCs w:val="20"/>
          <w:lang w:val="en-GB"/>
        </w:rPr>
        <w:t>such system</w:t>
      </w:r>
      <w:r w:rsidR="002C7402">
        <w:rPr>
          <w:b/>
          <w:bCs/>
          <w:color w:val="00000A"/>
          <w:sz w:val="20"/>
          <w:szCs w:val="20"/>
          <w:lang w:val="en-GB"/>
        </w:rPr>
        <w:t xml:space="preserve"> </w:t>
      </w:r>
      <w:r w:rsidR="00875C3C" w:rsidRPr="00E2291E">
        <w:rPr>
          <w:b/>
          <w:bCs/>
          <w:color w:val="7030A0"/>
          <w:sz w:val="20"/>
          <w:szCs w:val="20"/>
          <w:lang w:val="en-GB"/>
        </w:rPr>
        <w:t>[shall only be approved in accordance with this regulation where the function does not cause any deterioration in the performance of the basic steering system and]</w:t>
      </w:r>
      <w:r w:rsidR="00875C3C">
        <w:rPr>
          <w:b/>
          <w:bCs/>
          <w:color w:val="00000A"/>
          <w:sz w:val="20"/>
          <w:szCs w:val="20"/>
          <w:lang w:val="en-GB"/>
        </w:rPr>
        <w:t xml:space="preserve"> </w:t>
      </w:r>
      <w:r>
        <w:rPr>
          <w:b/>
          <w:bCs/>
          <w:color w:val="00000A"/>
          <w:sz w:val="20"/>
          <w:szCs w:val="20"/>
          <w:lang w:val="en-GB"/>
        </w:rPr>
        <w:t xml:space="preserve">shall </w:t>
      </w:r>
      <w:r w:rsidR="002C7402">
        <w:rPr>
          <w:b/>
          <w:bCs/>
          <w:color w:val="00000A"/>
          <w:sz w:val="20"/>
          <w:szCs w:val="20"/>
          <w:lang w:val="en-GB"/>
        </w:rPr>
        <w:t>fulfil the following requirements</w:t>
      </w:r>
    </w:p>
    <w:p w14:paraId="08B40CAA" w14:textId="0A5AF253" w:rsidR="00C443EE" w:rsidRPr="00674629" w:rsidRDefault="00C443EE" w:rsidP="008F1130">
      <w:pPr>
        <w:pStyle w:val="Default"/>
        <w:spacing w:before="240" w:after="200"/>
        <w:ind w:left="1418" w:hanging="1418"/>
        <w:jc w:val="both"/>
        <w:rPr>
          <w:b/>
          <w:bCs/>
          <w:color w:val="7030A0"/>
          <w:sz w:val="20"/>
          <w:szCs w:val="20"/>
          <w:lang w:val="en-GB"/>
        </w:rPr>
      </w:pPr>
      <w:r w:rsidRPr="00674629">
        <w:rPr>
          <w:b/>
          <w:bCs/>
          <w:color w:val="7030A0"/>
          <w:sz w:val="20"/>
          <w:szCs w:val="20"/>
          <w:lang w:val="en-GB"/>
        </w:rPr>
        <w:t>5.</w:t>
      </w:r>
      <w:r w:rsidR="002C7402" w:rsidRPr="00674629">
        <w:rPr>
          <w:b/>
          <w:bCs/>
          <w:color w:val="7030A0"/>
          <w:sz w:val="20"/>
          <w:szCs w:val="20"/>
          <w:lang w:val="en-GB"/>
        </w:rPr>
        <w:t>6.3.1</w:t>
      </w:r>
      <w:r w:rsidRPr="00674629">
        <w:rPr>
          <w:b/>
          <w:bCs/>
          <w:color w:val="7030A0"/>
          <w:sz w:val="20"/>
          <w:szCs w:val="20"/>
          <w:lang w:val="en-GB"/>
        </w:rPr>
        <w:t>.</w:t>
      </w:r>
      <w:r w:rsidRPr="00674629">
        <w:rPr>
          <w:b/>
          <w:bCs/>
          <w:color w:val="7030A0"/>
          <w:sz w:val="20"/>
          <w:szCs w:val="20"/>
          <w:lang w:val="en-GB"/>
        </w:rPr>
        <w:tab/>
      </w:r>
      <w:r w:rsidR="005B22A0" w:rsidRPr="00674629">
        <w:rPr>
          <w:b/>
          <w:bCs/>
          <w:color w:val="7030A0"/>
          <w:sz w:val="20"/>
          <w:szCs w:val="20"/>
          <w:lang w:val="en-GB"/>
        </w:rPr>
        <w:t xml:space="preserve">General </w:t>
      </w:r>
      <w:r w:rsidR="00FA152D" w:rsidRPr="00674629">
        <w:rPr>
          <w:b/>
          <w:bCs/>
          <w:color w:val="7030A0"/>
          <w:sz w:val="20"/>
          <w:szCs w:val="20"/>
          <w:lang w:val="en-GB"/>
        </w:rPr>
        <w:t>system classification</w:t>
      </w:r>
      <w:r w:rsidR="00875C3C" w:rsidRPr="00674629">
        <w:rPr>
          <w:b/>
          <w:bCs/>
          <w:color w:val="7030A0"/>
          <w:sz w:val="20"/>
          <w:szCs w:val="20"/>
          <w:lang w:val="en-GB"/>
        </w:rPr>
        <w:t>,</w:t>
      </w:r>
      <w:r w:rsidR="00FA152D" w:rsidRPr="00674629">
        <w:rPr>
          <w:b/>
          <w:bCs/>
          <w:color w:val="7030A0"/>
          <w:sz w:val="20"/>
          <w:szCs w:val="20"/>
          <w:lang w:val="en-GB"/>
        </w:rPr>
        <w:t xml:space="preserve"> </w:t>
      </w:r>
      <w:r w:rsidR="00875C3C" w:rsidRPr="00674629">
        <w:rPr>
          <w:b/>
          <w:bCs/>
          <w:color w:val="7030A0"/>
          <w:sz w:val="20"/>
          <w:szCs w:val="20"/>
          <w:lang w:val="en-GB"/>
        </w:rPr>
        <w:t>a</w:t>
      </w:r>
      <w:r w:rsidR="005B22A0" w:rsidRPr="00674629">
        <w:rPr>
          <w:b/>
          <w:bCs/>
          <w:color w:val="7030A0"/>
          <w:sz w:val="20"/>
          <w:szCs w:val="20"/>
          <w:lang w:val="en-GB"/>
        </w:rPr>
        <w:t xml:space="preserve">ctivation </w:t>
      </w:r>
      <w:r w:rsidR="00875C3C" w:rsidRPr="00674629">
        <w:rPr>
          <w:b/>
          <w:bCs/>
          <w:color w:val="7030A0"/>
          <w:sz w:val="20"/>
          <w:szCs w:val="20"/>
          <w:lang w:val="en-GB"/>
        </w:rPr>
        <w:t>and o</w:t>
      </w:r>
      <w:r w:rsidR="005B22A0" w:rsidRPr="00674629">
        <w:rPr>
          <w:b/>
          <w:bCs/>
          <w:color w:val="7030A0"/>
          <w:sz w:val="20"/>
          <w:szCs w:val="20"/>
          <w:lang w:val="en-GB"/>
        </w:rPr>
        <w:t>peration</w:t>
      </w:r>
    </w:p>
    <w:p w14:paraId="12A26927" w14:textId="16486070" w:rsidR="007A103F" w:rsidRPr="00B3015A" w:rsidRDefault="007A103F" w:rsidP="007A103F">
      <w:pPr>
        <w:pStyle w:val="Default"/>
        <w:spacing w:before="240" w:after="200"/>
        <w:ind w:left="1418" w:hanging="1418"/>
        <w:jc w:val="both"/>
        <w:rPr>
          <w:b/>
          <w:bCs/>
          <w:color w:val="7030A0"/>
          <w:sz w:val="20"/>
          <w:szCs w:val="20"/>
          <w:lang w:val="en-GB"/>
        </w:rPr>
      </w:pPr>
      <w:r w:rsidRPr="00674629">
        <w:rPr>
          <w:b/>
          <w:bCs/>
          <w:color w:val="7030A0"/>
          <w:sz w:val="20"/>
          <w:szCs w:val="20"/>
          <w:lang w:val="en-GB"/>
        </w:rPr>
        <w:t>5.6.3.1.</w:t>
      </w:r>
      <w:r w:rsidR="0021619A" w:rsidRPr="00674629">
        <w:rPr>
          <w:b/>
          <w:bCs/>
          <w:color w:val="7030A0"/>
          <w:sz w:val="20"/>
          <w:szCs w:val="20"/>
          <w:lang w:val="en-GB"/>
        </w:rPr>
        <w:t>1</w:t>
      </w:r>
      <w:r w:rsidRPr="00674629">
        <w:rPr>
          <w:b/>
          <w:bCs/>
          <w:color w:val="7030A0"/>
          <w:sz w:val="20"/>
          <w:szCs w:val="20"/>
          <w:lang w:val="en-GB"/>
        </w:rPr>
        <w:t>.</w:t>
      </w:r>
      <w:r w:rsidRPr="00674629">
        <w:rPr>
          <w:b/>
          <w:bCs/>
          <w:color w:val="7030A0"/>
          <w:sz w:val="20"/>
          <w:szCs w:val="20"/>
          <w:lang w:val="en-GB"/>
        </w:rPr>
        <w:tab/>
        <w:t xml:space="preserve">Any vehicle fitted with such system shall be equipped with means to monitor the driving environment (e.g. </w:t>
      </w:r>
      <w:r w:rsidR="0021619A" w:rsidRPr="00674629">
        <w:rPr>
          <w:b/>
          <w:bCs/>
          <w:color w:val="7030A0"/>
          <w:sz w:val="20"/>
          <w:szCs w:val="20"/>
          <w:lang w:val="en-GB"/>
        </w:rPr>
        <w:t xml:space="preserve">road signs, </w:t>
      </w:r>
      <w:r w:rsidRPr="00674629">
        <w:rPr>
          <w:b/>
          <w:bCs/>
          <w:color w:val="7030A0"/>
          <w:sz w:val="20"/>
          <w:szCs w:val="20"/>
          <w:lang w:val="en-GB"/>
        </w:rPr>
        <w:t xml:space="preserve">lane markings, road edge, other road users). These means </w:t>
      </w:r>
      <w:r w:rsidRPr="00B3015A">
        <w:rPr>
          <w:b/>
          <w:bCs/>
          <w:color w:val="7030A0"/>
          <w:sz w:val="20"/>
          <w:szCs w:val="20"/>
          <w:lang w:val="en-GB"/>
        </w:rPr>
        <w:t>shall monitor the driving environment any time the system is active.</w:t>
      </w:r>
    </w:p>
    <w:p w14:paraId="7A2BA179" w14:textId="71A863A7" w:rsidR="000E596B" w:rsidRPr="00B3015A" w:rsidRDefault="00875C3C" w:rsidP="00875C3C">
      <w:pPr>
        <w:pStyle w:val="Default"/>
        <w:spacing w:before="240"/>
        <w:ind w:left="1418" w:hanging="1418"/>
        <w:jc w:val="both"/>
        <w:rPr>
          <w:b/>
          <w:bCs/>
          <w:color w:val="7030A0"/>
          <w:sz w:val="20"/>
          <w:szCs w:val="20"/>
          <w:lang w:val="en-GB"/>
        </w:rPr>
      </w:pPr>
      <w:r w:rsidRPr="00B3015A">
        <w:rPr>
          <w:b/>
          <w:bCs/>
          <w:color w:val="7030A0"/>
          <w:sz w:val="20"/>
          <w:szCs w:val="20"/>
          <w:lang w:val="en-GB"/>
        </w:rPr>
        <w:t>5.6.3.1.</w:t>
      </w:r>
      <w:r w:rsidR="0021619A" w:rsidRPr="00B3015A">
        <w:rPr>
          <w:b/>
          <w:bCs/>
          <w:color w:val="7030A0"/>
          <w:sz w:val="20"/>
          <w:szCs w:val="20"/>
          <w:lang w:val="en-GB"/>
        </w:rPr>
        <w:t>2.</w:t>
      </w:r>
      <w:r w:rsidRPr="00B3015A">
        <w:rPr>
          <w:b/>
          <w:bCs/>
          <w:color w:val="7030A0"/>
          <w:sz w:val="20"/>
          <w:szCs w:val="20"/>
          <w:lang w:val="en-GB"/>
        </w:rPr>
        <w:tab/>
        <w:t xml:space="preserve">The </w:t>
      </w:r>
      <w:r w:rsidR="000E596B" w:rsidRPr="00B3015A">
        <w:rPr>
          <w:b/>
          <w:bCs/>
          <w:color w:val="7030A0"/>
          <w:sz w:val="20"/>
          <w:szCs w:val="20"/>
          <w:lang w:val="en-GB"/>
        </w:rPr>
        <w:t xml:space="preserve">activated </w:t>
      </w:r>
      <w:r w:rsidRPr="00B3015A">
        <w:rPr>
          <w:b/>
          <w:bCs/>
          <w:color w:val="7030A0"/>
          <w:sz w:val="20"/>
          <w:szCs w:val="20"/>
          <w:lang w:val="en-GB"/>
        </w:rPr>
        <w:t xml:space="preserve">system shall be able to cope with all [dynamic] driving tasks either by continuing the operation or by </w:t>
      </w:r>
      <w:r w:rsidR="000E596B" w:rsidRPr="00B3015A">
        <w:rPr>
          <w:b/>
          <w:bCs/>
          <w:color w:val="7030A0"/>
          <w:sz w:val="20"/>
          <w:szCs w:val="20"/>
          <w:lang w:val="en-GB"/>
        </w:rPr>
        <w:t>initiating a transition demand.</w:t>
      </w:r>
    </w:p>
    <w:p w14:paraId="5C969AAE" w14:textId="5A6643B3" w:rsidR="00875C3C" w:rsidRPr="00B3015A" w:rsidRDefault="00875C3C" w:rsidP="00875C3C">
      <w:pPr>
        <w:pStyle w:val="Default"/>
        <w:spacing w:before="240"/>
        <w:ind w:left="1418" w:hanging="1418"/>
        <w:jc w:val="both"/>
        <w:rPr>
          <w:b/>
          <w:bCs/>
          <w:color w:val="7030A0"/>
          <w:sz w:val="20"/>
          <w:szCs w:val="20"/>
          <w:lang w:val="en-GB"/>
        </w:rPr>
      </w:pPr>
      <w:r w:rsidRPr="00B3015A">
        <w:rPr>
          <w:b/>
          <w:bCs/>
          <w:color w:val="7030A0"/>
          <w:sz w:val="20"/>
          <w:szCs w:val="20"/>
          <w:lang w:val="en-GB"/>
        </w:rPr>
        <w:t>5.6.3.1.</w:t>
      </w:r>
      <w:r w:rsidR="0021619A" w:rsidRPr="00B3015A">
        <w:rPr>
          <w:b/>
          <w:bCs/>
          <w:color w:val="7030A0"/>
          <w:sz w:val="20"/>
          <w:szCs w:val="20"/>
          <w:lang w:val="en-GB"/>
        </w:rPr>
        <w:t>3.</w:t>
      </w:r>
      <w:r w:rsidRPr="00B3015A">
        <w:rPr>
          <w:b/>
          <w:bCs/>
          <w:color w:val="7030A0"/>
          <w:sz w:val="20"/>
          <w:szCs w:val="20"/>
          <w:lang w:val="en-GB"/>
        </w:rPr>
        <w:tab/>
        <w:t>The activated system shall follow all applicable traffic rules in the country of operation (e.g. speed limits including sub signs, following distance, provide space for cutting in vehicles, overtaking, priority for emergency vehicles …).</w:t>
      </w:r>
    </w:p>
    <w:p w14:paraId="64E50091" w14:textId="5CE30BD0" w:rsidR="00875C3C" w:rsidRDefault="0021619A" w:rsidP="00875C3C">
      <w:pPr>
        <w:pStyle w:val="Default"/>
        <w:spacing w:before="240"/>
        <w:ind w:left="1418" w:hanging="1418"/>
        <w:jc w:val="both"/>
        <w:rPr>
          <w:b/>
          <w:bCs/>
          <w:color w:val="7030A0"/>
          <w:sz w:val="20"/>
          <w:szCs w:val="20"/>
          <w:lang w:val="en-GB"/>
        </w:rPr>
      </w:pPr>
      <w:r w:rsidRPr="00B3015A">
        <w:rPr>
          <w:b/>
          <w:bCs/>
          <w:color w:val="7030A0"/>
          <w:sz w:val="20"/>
          <w:szCs w:val="20"/>
          <w:lang w:val="en-GB"/>
        </w:rPr>
        <w:t>5.6.3.1.4.</w:t>
      </w:r>
      <w:r w:rsidR="00875C3C" w:rsidRPr="00B3015A">
        <w:rPr>
          <w:b/>
          <w:bCs/>
          <w:color w:val="7030A0"/>
          <w:sz w:val="20"/>
          <w:szCs w:val="20"/>
          <w:lang w:val="en-GB"/>
        </w:rPr>
        <w:tab/>
        <w:t xml:space="preserve">The activated system shall </w:t>
      </w:r>
      <w:r w:rsidR="00D91960" w:rsidRPr="00B3015A">
        <w:rPr>
          <w:b/>
          <w:bCs/>
          <w:color w:val="7030A0"/>
          <w:sz w:val="20"/>
          <w:szCs w:val="20"/>
          <w:lang w:val="en-GB"/>
        </w:rPr>
        <w:t xml:space="preserve">have a </w:t>
      </w:r>
      <w:r w:rsidR="00875C3C" w:rsidRPr="00B3015A">
        <w:rPr>
          <w:b/>
          <w:bCs/>
          <w:color w:val="7030A0"/>
          <w:sz w:val="20"/>
          <w:szCs w:val="20"/>
          <w:lang w:val="en-GB"/>
        </w:rPr>
        <w:t xml:space="preserve">predictable behaviour (e.g. </w:t>
      </w:r>
      <w:r w:rsidR="00D91960" w:rsidRPr="00B3015A">
        <w:rPr>
          <w:b/>
          <w:bCs/>
          <w:color w:val="7030A0"/>
          <w:sz w:val="20"/>
          <w:szCs w:val="20"/>
          <w:lang w:val="en-GB"/>
        </w:rPr>
        <w:t xml:space="preserve">not </w:t>
      </w:r>
      <w:r w:rsidR="00875C3C" w:rsidRPr="00B3015A">
        <w:rPr>
          <w:b/>
          <w:bCs/>
          <w:color w:val="7030A0"/>
          <w:sz w:val="20"/>
          <w:szCs w:val="20"/>
          <w:lang w:val="en-GB"/>
        </w:rPr>
        <w:t xml:space="preserve">swerving inside the lane, </w:t>
      </w:r>
      <w:r w:rsidR="00D91960" w:rsidRPr="00B3015A">
        <w:rPr>
          <w:b/>
          <w:bCs/>
          <w:color w:val="7030A0"/>
          <w:sz w:val="20"/>
          <w:szCs w:val="20"/>
          <w:lang w:val="en-GB"/>
        </w:rPr>
        <w:t xml:space="preserve">no </w:t>
      </w:r>
      <w:r w:rsidR="00875C3C" w:rsidRPr="00B3015A">
        <w:rPr>
          <w:b/>
          <w:bCs/>
          <w:color w:val="7030A0"/>
          <w:sz w:val="20"/>
          <w:szCs w:val="20"/>
          <w:lang w:val="en-GB"/>
        </w:rPr>
        <w:t>harsh braking manoeuvres without imminent collision risk</w:t>
      </w:r>
      <w:r w:rsidR="00B80702" w:rsidRPr="00B3015A">
        <w:rPr>
          <w:b/>
          <w:bCs/>
          <w:color w:val="7030A0"/>
          <w:sz w:val="20"/>
          <w:szCs w:val="20"/>
          <w:lang w:val="en-GB"/>
        </w:rPr>
        <w:t xml:space="preserve">, </w:t>
      </w:r>
      <w:r w:rsidR="00D91960" w:rsidRPr="00B3015A">
        <w:rPr>
          <w:b/>
          <w:bCs/>
          <w:color w:val="7030A0"/>
          <w:sz w:val="20"/>
          <w:szCs w:val="20"/>
          <w:lang w:val="en-GB"/>
        </w:rPr>
        <w:t xml:space="preserve">no </w:t>
      </w:r>
      <w:r w:rsidR="00B80702" w:rsidRPr="00B3015A">
        <w:rPr>
          <w:b/>
          <w:bCs/>
          <w:color w:val="7030A0"/>
          <w:sz w:val="20"/>
          <w:szCs w:val="20"/>
          <w:lang w:val="en-GB"/>
        </w:rPr>
        <w:t>very slow</w:t>
      </w:r>
      <w:r w:rsidR="00D91960" w:rsidRPr="00B3015A">
        <w:rPr>
          <w:b/>
          <w:bCs/>
          <w:color w:val="7030A0"/>
          <w:sz w:val="20"/>
          <w:szCs w:val="20"/>
          <w:lang w:val="en-GB"/>
        </w:rPr>
        <w:t xml:space="preserve"> driving</w:t>
      </w:r>
      <w:r w:rsidR="00B80702" w:rsidRPr="00B3015A">
        <w:rPr>
          <w:b/>
          <w:bCs/>
          <w:color w:val="7030A0"/>
          <w:sz w:val="20"/>
          <w:szCs w:val="20"/>
          <w:lang w:val="en-GB"/>
        </w:rPr>
        <w:t xml:space="preserve"> without an obvious reason like traffic </w:t>
      </w:r>
      <w:r w:rsidR="00B3015A" w:rsidRPr="00B3015A">
        <w:rPr>
          <w:b/>
          <w:bCs/>
          <w:color w:val="7030A0"/>
          <w:sz w:val="20"/>
          <w:szCs w:val="20"/>
          <w:lang w:val="en-GB"/>
        </w:rPr>
        <w:t>jam)</w:t>
      </w:r>
      <w:r w:rsidR="00875C3C" w:rsidRPr="00B3015A">
        <w:rPr>
          <w:b/>
          <w:bCs/>
          <w:color w:val="7030A0"/>
          <w:sz w:val="20"/>
          <w:szCs w:val="20"/>
          <w:lang w:val="en-GB"/>
        </w:rPr>
        <w:t>.</w:t>
      </w:r>
    </w:p>
    <w:p w14:paraId="20A160C7" w14:textId="4A6DC4E0" w:rsidR="00674629" w:rsidRPr="00674629" w:rsidRDefault="00674629" w:rsidP="00875C3C">
      <w:pPr>
        <w:pStyle w:val="Default"/>
        <w:spacing w:before="240"/>
        <w:ind w:left="1418" w:hanging="1418"/>
        <w:jc w:val="both"/>
        <w:rPr>
          <w:b/>
          <w:bCs/>
          <w:color w:val="7030A0"/>
          <w:sz w:val="20"/>
          <w:szCs w:val="20"/>
          <w:lang w:val="en-GB"/>
        </w:rPr>
      </w:pPr>
      <w:r w:rsidRPr="00674629">
        <w:rPr>
          <w:b/>
          <w:bCs/>
          <w:color w:val="7030A0"/>
          <w:sz w:val="20"/>
          <w:szCs w:val="20"/>
          <w:lang w:val="en-GB"/>
        </w:rPr>
        <w:t>Comment: This paragraph would find a better place in the introduction.</w:t>
      </w:r>
    </w:p>
    <w:p w14:paraId="66C35F62" w14:textId="44B0BB4C" w:rsidR="00875C3C" w:rsidRPr="00B3015A" w:rsidRDefault="00875C3C" w:rsidP="00875C3C">
      <w:pPr>
        <w:pStyle w:val="Default"/>
        <w:spacing w:before="240"/>
        <w:ind w:left="1418" w:hanging="1418"/>
        <w:jc w:val="both"/>
        <w:rPr>
          <w:b/>
          <w:bCs/>
          <w:color w:val="7030A0"/>
          <w:sz w:val="20"/>
          <w:szCs w:val="20"/>
          <w:lang w:val="en-GB"/>
        </w:rPr>
      </w:pPr>
      <w:r w:rsidRPr="00B3015A">
        <w:rPr>
          <w:b/>
          <w:bCs/>
          <w:color w:val="7030A0"/>
          <w:sz w:val="20"/>
          <w:szCs w:val="20"/>
          <w:lang w:val="en-GB"/>
        </w:rPr>
        <w:t>5.6.3.1.</w:t>
      </w:r>
      <w:r w:rsidR="0021619A" w:rsidRPr="00B3015A">
        <w:rPr>
          <w:b/>
          <w:bCs/>
          <w:color w:val="7030A0"/>
          <w:sz w:val="20"/>
          <w:szCs w:val="20"/>
          <w:lang w:val="en-GB"/>
        </w:rPr>
        <w:t>5.</w:t>
      </w:r>
      <w:r w:rsidRPr="00B3015A">
        <w:rPr>
          <w:b/>
          <w:bCs/>
          <w:color w:val="7030A0"/>
          <w:sz w:val="20"/>
          <w:szCs w:val="20"/>
          <w:lang w:val="en-GB"/>
        </w:rPr>
        <w:tab/>
        <w:t>The default status of the system shall be off at the initiation of each new engine start/run cycle. This requirement does not apply when a new engine start/run cycle is performed automatically, e.g. by the operation of a stop/start system.</w:t>
      </w:r>
    </w:p>
    <w:p w14:paraId="702F2F0E" w14:textId="03EDF614" w:rsidR="00875C3C" w:rsidRPr="00674629" w:rsidRDefault="0021619A" w:rsidP="00875C3C">
      <w:pPr>
        <w:pStyle w:val="Default"/>
        <w:spacing w:before="240"/>
        <w:ind w:left="1418" w:hanging="1418"/>
        <w:jc w:val="both"/>
        <w:rPr>
          <w:b/>
          <w:bCs/>
          <w:color w:val="7030A0"/>
          <w:sz w:val="20"/>
          <w:szCs w:val="20"/>
          <w:lang w:val="en-GB"/>
        </w:rPr>
      </w:pPr>
      <w:r w:rsidRPr="00B3015A">
        <w:rPr>
          <w:b/>
          <w:bCs/>
          <w:color w:val="7030A0"/>
          <w:sz w:val="20"/>
          <w:szCs w:val="20"/>
          <w:lang w:val="en-GB"/>
        </w:rPr>
        <w:t>5.6.3.1.6.</w:t>
      </w:r>
      <w:r w:rsidR="00875C3C" w:rsidRPr="00B3015A">
        <w:rPr>
          <w:b/>
          <w:bCs/>
          <w:color w:val="7030A0"/>
          <w:sz w:val="20"/>
          <w:szCs w:val="20"/>
          <w:lang w:val="en-GB"/>
        </w:rPr>
        <w:tab/>
        <w:t xml:space="preserve">The vehicle shall be equipped with a means for the driver to activate and deactivate the system. Deactivation must always be possible with a single action of the driver. The same means as for an ACSF of Category </w:t>
      </w:r>
      <w:r w:rsidR="00875C3C" w:rsidRPr="00674629">
        <w:rPr>
          <w:b/>
          <w:bCs/>
          <w:color w:val="7030A0"/>
          <w:sz w:val="20"/>
          <w:szCs w:val="20"/>
          <w:lang w:val="en-GB"/>
        </w:rPr>
        <w:t>B1 may be used.</w:t>
      </w:r>
    </w:p>
    <w:p w14:paraId="0375D3C8" w14:textId="1F43B789" w:rsidR="00875C3C" w:rsidRPr="00674629" w:rsidRDefault="0021619A" w:rsidP="00875C3C">
      <w:pPr>
        <w:pStyle w:val="Default"/>
        <w:spacing w:before="240"/>
        <w:ind w:left="1418" w:hanging="1418"/>
        <w:jc w:val="both"/>
        <w:rPr>
          <w:b/>
          <w:bCs/>
          <w:color w:val="7030A0"/>
          <w:sz w:val="20"/>
          <w:szCs w:val="20"/>
          <w:lang w:val="en-GB"/>
        </w:rPr>
      </w:pPr>
      <w:r w:rsidRPr="00674629">
        <w:rPr>
          <w:b/>
          <w:bCs/>
          <w:color w:val="7030A0"/>
          <w:sz w:val="20"/>
          <w:szCs w:val="20"/>
          <w:lang w:val="en-GB"/>
        </w:rPr>
        <w:t>5.6.3.1.7</w:t>
      </w:r>
      <w:r w:rsidR="00875C3C" w:rsidRPr="00674629">
        <w:rPr>
          <w:b/>
          <w:bCs/>
          <w:color w:val="7030A0"/>
          <w:sz w:val="20"/>
          <w:szCs w:val="20"/>
          <w:lang w:val="en-GB"/>
        </w:rPr>
        <w:t>.</w:t>
      </w:r>
      <w:r w:rsidR="00875C3C" w:rsidRPr="00674629">
        <w:rPr>
          <w:b/>
          <w:bCs/>
          <w:color w:val="7030A0"/>
          <w:sz w:val="20"/>
          <w:szCs w:val="20"/>
          <w:lang w:val="en-GB"/>
        </w:rPr>
        <w:tab/>
        <w:t>The system shall only be active after a deliberate action by the driver.</w:t>
      </w:r>
    </w:p>
    <w:p w14:paraId="5A4A439F" w14:textId="575DAB1C" w:rsidR="00875C3C" w:rsidRPr="00674629" w:rsidRDefault="00EC7704" w:rsidP="00875C3C">
      <w:pPr>
        <w:pStyle w:val="Default"/>
        <w:spacing w:before="240"/>
        <w:ind w:left="1418" w:hanging="2"/>
        <w:jc w:val="both"/>
        <w:rPr>
          <w:b/>
          <w:bCs/>
          <w:color w:val="7030A0"/>
          <w:sz w:val="20"/>
          <w:szCs w:val="20"/>
          <w:lang w:val="en-GB"/>
        </w:rPr>
      </w:pPr>
      <w:r w:rsidRPr="00674629">
        <w:rPr>
          <w:b/>
          <w:bCs/>
          <w:color w:val="7030A0"/>
          <w:sz w:val="20"/>
          <w:szCs w:val="20"/>
          <w:lang w:val="en-GB"/>
        </w:rPr>
        <w:t>O</w:t>
      </w:r>
      <w:r w:rsidR="00E37C5C" w:rsidRPr="00674629">
        <w:rPr>
          <w:b/>
          <w:bCs/>
          <w:color w:val="7030A0"/>
          <w:sz w:val="20"/>
          <w:szCs w:val="20"/>
          <w:lang w:val="en-GB"/>
        </w:rPr>
        <w:t>peration</w:t>
      </w:r>
      <w:r w:rsidRPr="00674629">
        <w:rPr>
          <w:b/>
          <w:bCs/>
          <w:color w:val="7030A0"/>
          <w:sz w:val="20"/>
          <w:szCs w:val="20"/>
          <w:lang w:val="en-GB"/>
        </w:rPr>
        <w:t xml:space="preserve"> of the system </w:t>
      </w:r>
      <w:r w:rsidR="00875C3C" w:rsidRPr="00674629">
        <w:rPr>
          <w:b/>
          <w:bCs/>
          <w:color w:val="7030A0"/>
          <w:sz w:val="20"/>
          <w:szCs w:val="20"/>
          <w:lang w:val="en-GB"/>
        </w:rPr>
        <w:t xml:space="preserve">shall only be possible on roads where pedestrians and cyclists are prohibited and which, by design, are equipped with a physical separation that divides the traffic moving in opposite directions. These conditions shall be ensured by the use of at least two independent means. </w:t>
      </w:r>
    </w:p>
    <w:p w14:paraId="6E110BCB" w14:textId="713D2C29" w:rsidR="00875C3C" w:rsidRPr="00674629" w:rsidRDefault="00EC7704" w:rsidP="00875C3C">
      <w:pPr>
        <w:pStyle w:val="Default"/>
        <w:spacing w:before="240"/>
        <w:ind w:left="1418" w:hanging="2"/>
        <w:jc w:val="both"/>
        <w:rPr>
          <w:b/>
          <w:bCs/>
          <w:color w:val="7030A0"/>
          <w:sz w:val="20"/>
          <w:szCs w:val="20"/>
          <w:lang w:val="en-GB"/>
        </w:rPr>
      </w:pPr>
      <w:r w:rsidRPr="00674629">
        <w:rPr>
          <w:b/>
          <w:bCs/>
          <w:color w:val="7030A0"/>
          <w:sz w:val="20"/>
          <w:szCs w:val="20"/>
          <w:lang w:val="en-GB"/>
        </w:rPr>
        <w:t>O</w:t>
      </w:r>
      <w:r w:rsidR="00E37C5C" w:rsidRPr="00674629">
        <w:rPr>
          <w:b/>
          <w:bCs/>
          <w:color w:val="7030A0"/>
          <w:sz w:val="20"/>
          <w:szCs w:val="20"/>
          <w:lang w:val="en-GB"/>
        </w:rPr>
        <w:t>peration</w:t>
      </w:r>
      <w:r w:rsidRPr="00674629">
        <w:rPr>
          <w:b/>
          <w:bCs/>
          <w:color w:val="7030A0"/>
          <w:sz w:val="20"/>
          <w:szCs w:val="20"/>
          <w:lang w:val="en-GB"/>
        </w:rPr>
        <w:t xml:space="preserve"> of the system</w:t>
      </w:r>
      <w:r w:rsidR="00E37C5C" w:rsidRPr="00674629">
        <w:rPr>
          <w:b/>
          <w:bCs/>
          <w:color w:val="7030A0"/>
          <w:sz w:val="20"/>
          <w:szCs w:val="20"/>
          <w:lang w:val="en-GB"/>
        </w:rPr>
        <w:t xml:space="preserve"> </w:t>
      </w:r>
      <w:r w:rsidR="00875C3C" w:rsidRPr="00674629">
        <w:rPr>
          <w:b/>
          <w:bCs/>
          <w:color w:val="7030A0"/>
          <w:sz w:val="20"/>
          <w:szCs w:val="20"/>
          <w:lang w:val="en-GB"/>
        </w:rPr>
        <w:t xml:space="preserve">shall only be possible if all functions (e.g. brakes, accelerator steering, sensors) needed for the </w:t>
      </w:r>
      <w:r w:rsidR="007A103F" w:rsidRPr="00674629">
        <w:rPr>
          <w:b/>
          <w:bCs/>
          <w:color w:val="7030A0"/>
          <w:sz w:val="20"/>
          <w:szCs w:val="20"/>
          <w:lang w:val="en-GB"/>
        </w:rPr>
        <w:t xml:space="preserve">operation are working properly </w:t>
      </w:r>
      <w:r w:rsidR="00875C3C" w:rsidRPr="00674629">
        <w:rPr>
          <w:b/>
          <w:bCs/>
          <w:color w:val="7030A0"/>
          <w:sz w:val="20"/>
          <w:szCs w:val="20"/>
          <w:lang w:val="en-GB"/>
        </w:rPr>
        <w:t xml:space="preserve">and when the system has detected that the driver is able </w:t>
      </w:r>
      <w:r w:rsidR="007A103F" w:rsidRPr="00674629">
        <w:rPr>
          <w:b/>
          <w:bCs/>
          <w:color w:val="7030A0"/>
          <w:sz w:val="20"/>
          <w:szCs w:val="20"/>
          <w:lang w:val="en-GB"/>
        </w:rPr>
        <w:t>to take over control on request</w:t>
      </w:r>
      <w:r w:rsidR="00875C3C" w:rsidRPr="00674629">
        <w:rPr>
          <w:b/>
          <w:bCs/>
          <w:color w:val="7030A0"/>
          <w:sz w:val="20"/>
          <w:szCs w:val="20"/>
          <w:lang w:val="en-GB"/>
        </w:rPr>
        <w:t>.</w:t>
      </w:r>
      <w:r w:rsidR="002E16CD" w:rsidRPr="00674629">
        <w:rPr>
          <w:b/>
          <w:bCs/>
          <w:color w:val="7030A0"/>
          <w:sz w:val="20"/>
          <w:szCs w:val="20"/>
          <w:lang w:val="en-GB"/>
        </w:rPr>
        <w:t xml:space="preserve"> </w:t>
      </w:r>
    </w:p>
    <w:p w14:paraId="7C086AE3" w14:textId="5698DEC4" w:rsidR="00E651CB" w:rsidRPr="00674629" w:rsidRDefault="00875C3C" w:rsidP="0021619A">
      <w:pPr>
        <w:pStyle w:val="Default"/>
        <w:spacing w:before="240"/>
        <w:ind w:left="1418" w:hanging="1418"/>
        <w:jc w:val="both"/>
        <w:rPr>
          <w:b/>
          <w:bCs/>
          <w:color w:val="7030A0"/>
          <w:sz w:val="20"/>
          <w:szCs w:val="20"/>
          <w:lang w:val="en-GB"/>
        </w:rPr>
      </w:pPr>
      <w:r w:rsidRPr="00674629">
        <w:rPr>
          <w:b/>
          <w:bCs/>
          <w:color w:val="7030A0"/>
          <w:sz w:val="20"/>
          <w:szCs w:val="20"/>
          <w:lang w:val="en-GB"/>
        </w:rPr>
        <w:t>5</w:t>
      </w:r>
      <w:r w:rsidR="003B2A58" w:rsidRPr="00674629">
        <w:rPr>
          <w:b/>
          <w:bCs/>
          <w:color w:val="7030A0"/>
          <w:sz w:val="20"/>
          <w:szCs w:val="20"/>
          <w:lang w:val="en-GB"/>
        </w:rPr>
        <w:t>.6.3.1.</w:t>
      </w:r>
      <w:r w:rsidR="0021619A" w:rsidRPr="00674629">
        <w:rPr>
          <w:b/>
          <w:bCs/>
          <w:color w:val="7030A0"/>
          <w:sz w:val="20"/>
          <w:szCs w:val="20"/>
          <w:lang w:val="en-GB"/>
        </w:rPr>
        <w:t>8</w:t>
      </w:r>
      <w:r w:rsidRPr="00674629">
        <w:rPr>
          <w:b/>
          <w:bCs/>
          <w:color w:val="7030A0"/>
          <w:sz w:val="20"/>
          <w:szCs w:val="20"/>
          <w:lang w:val="en-GB"/>
        </w:rPr>
        <w:t>.</w:t>
      </w:r>
      <w:r w:rsidRPr="00674629">
        <w:rPr>
          <w:b/>
          <w:bCs/>
          <w:color w:val="7030A0"/>
          <w:sz w:val="20"/>
          <w:szCs w:val="20"/>
          <w:lang w:val="en-GB"/>
        </w:rPr>
        <w:tab/>
        <w:t xml:space="preserve">The system </w:t>
      </w:r>
      <w:r w:rsidR="007E2DCB" w:rsidRPr="00674629">
        <w:rPr>
          <w:b/>
          <w:bCs/>
          <w:color w:val="7030A0"/>
          <w:sz w:val="20"/>
          <w:szCs w:val="20"/>
          <w:lang w:val="en-GB"/>
        </w:rPr>
        <w:t xml:space="preserve">shall </w:t>
      </w:r>
      <w:r w:rsidRPr="00674629">
        <w:rPr>
          <w:b/>
          <w:bCs/>
          <w:color w:val="7030A0"/>
          <w:sz w:val="20"/>
          <w:szCs w:val="20"/>
          <w:lang w:val="en-GB"/>
        </w:rPr>
        <w:t>be deactivated automatically when the driver takes over manual control following a transition demand.</w:t>
      </w:r>
      <w:r w:rsidR="008936A0" w:rsidRPr="00674629">
        <w:rPr>
          <w:b/>
          <w:bCs/>
          <w:color w:val="7030A0"/>
          <w:sz w:val="20"/>
          <w:szCs w:val="20"/>
          <w:lang w:val="en-GB"/>
        </w:rPr>
        <w:t xml:space="preserve"> </w:t>
      </w:r>
    </w:p>
    <w:p w14:paraId="256257DA" w14:textId="77777777" w:rsidR="00E651CB" w:rsidRDefault="00E651CB" w:rsidP="002C7402">
      <w:pPr>
        <w:pStyle w:val="Default"/>
        <w:spacing w:before="240" w:after="200"/>
        <w:ind w:left="1418" w:hanging="1418"/>
        <w:jc w:val="both"/>
        <w:rPr>
          <w:b/>
          <w:bCs/>
          <w:color w:val="00000A"/>
          <w:sz w:val="20"/>
          <w:szCs w:val="20"/>
          <w:lang w:val="en-GB"/>
        </w:rPr>
      </w:pPr>
    </w:p>
    <w:p w14:paraId="59ECA82E" w14:textId="390172C1" w:rsidR="002C7402" w:rsidRPr="00674629" w:rsidRDefault="002C7402" w:rsidP="002C7402">
      <w:pPr>
        <w:pStyle w:val="Default"/>
        <w:spacing w:before="240" w:after="200"/>
        <w:ind w:left="1418" w:hanging="1418"/>
        <w:jc w:val="both"/>
        <w:rPr>
          <w:b/>
          <w:bCs/>
          <w:color w:val="auto"/>
          <w:sz w:val="20"/>
          <w:szCs w:val="20"/>
          <w:lang w:val="en-GB"/>
        </w:rPr>
      </w:pPr>
      <w:r w:rsidRPr="00674629">
        <w:rPr>
          <w:b/>
          <w:bCs/>
          <w:color w:val="auto"/>
          <w:sz w:val="20"/>
          <w:szCs w:val="20"/>
          <w:lang w:val="en-GB"/>
        </w:rPr>
        <w:t>5.6.3.2.</w:t>
      </w:r>
      <w:r w:rsidRPr="00674629">
        <w:rPr>
          <w:b/>
          <w:bCs/>
          <w:color w:val="auto"/>
          <w:sz w:val="20"/>
          <w:szCs w:val="20"/>
          <w:lang w:val="en-GB"/>
        </w:rPr>
        <w:tab/>
      </w:r>
      <w:r w:rsidR="00307547" w:rsidRPr="00674629">
        <w:rPr>
          <w:b/>
          <w:bCs/>
          <w:color w:val="auto"/>
          <w:sz w:val="20"/>
          <w:szCs w:val="20"/>
          <w:lang w:val="en-GB"/>
        </w:rPr>
        <w:t xml:space="preserve">Dynamic Driving Task </w:t>
      </w:r>
      <w:r w:rsidR="0034633D" w:rsidRPr="00674629">
        <w:rPr>
          <w:b/>
          <w:bCs/>
          <w:color w:val="auto"/>
          <w:sz w:val="20"/>
          <w:szCs w:val="20"/>
          <w:lang w:val="en-GB"/>
        </w:rPr>
        <w:t xml:space="preserve">and </w:t>
      </w:r>
      <w:r w:rsidR="00230102" w:rsidRPr="00674629">
        <w:rPr>
          <w:b/>
          <w:bCs/>
          <w:color w:val="auto"/>
          <w:sz w:val="20"/>
          <w:szCs w:val="20"/>
          <w:lang w:val="en-GB"/>
        </w:rPr>
        <w:t>Headway Control</w:t>
      </w:r>
      <w:r w:rsidR="00307547" w:rsidRPr="00674629">
        <w:rPr>
          <w:b/>
          <w:bCs/>
          <w:color w:val="auto"/>
          <w:sz w:val="20"/>
          <w:szCs w:val="20"/>
          <w:lang w:val="en-GB"/>
        </w:rPr>
        <w:t xml:space="preserve"> </w:t>
      </w:r>
    </w:p>
    <w:p w14:paraId="4A0D2E27" w14:textId="77777777" w:rsidR="00B3015A" w:rsidRPr="00674629" w:rsidRDefault="00E45DA7" w:rsidP="00B3015A">
      <w:pPr>
        <w:pStyle w:val="Default"/>
        <w:spacing w:before="240" w:after="200"/>
        <w:ind w:left="1418" w:hanging="1418"/>
        <w:jc w:val="both"/>
        <w:rPr>
          <w:b/>
          <w:bCs/>
          <w:strike/>
          <w:color w:val="7030A0"/>
          <w:sz w:val="20"/>
          <w:szCs w:val="20"/>
          <w:lang w:val="en-GB"/>
        </w:rPr>
      </w:pPr>
      <w:r>
        <w:rPr>
          <w:b/>
          <w:bCs/>
          <w:color w:val="00000A"/>
          <w:sz w:val="20"/>
          <w:szCs w:val="20"/>
          <w:lang w:val="en-GB"/>
        </w:rPr>
        <w:t>5.6.3.2.1.</w:t>
      </w:r>
      <w:r w:rsidRPr="00752C58">
        <w:rPr>
          <w:b/>
          <w:bCs/>
          <w:color w:val="00000A"/>
          <w:sz w:val="20"/>
          <w:szCs w:val="20"/>
          <w:lang w:val="en-GB"/>
        </w:rPr>
        <w:tab/>
      </w:r>
      <w:r w:rsidR="00B3015A" w:rsidRPr="00674629">
        <w:rPr>
          <w:b/>
          <w:bCs/>
          <w:strike/>
          <w:color w:val="7030A0"/>
          <w:sz w:val="20"/>
          <w:szCs w:val="20"/>
          <w:lang w:val="en-GB"/>
        </w:rPr>
        <w:t>The activated system shall be able to cope with all dynamic driving tasks [inside the domain] described in Paragraph [5.6.3.1.] Upon activation the system shall detect those situations in which it cannot deliver any longer a safe operation (e.g. inclement weather conditions, obstructed lane, necessary lane change or persons controlling the traffic flow), and transition the control back to the driver [as defined in Paragraph 5.6.3.x..]</w:t>
      </w:r>
    </w:p>
    <w:p w14:paraId="3C7478E0" w14:textId="0482469F" w:rsidR="00B3015A" w:rsidRDefault="00B3015A" w:rsidP="00674629">
      <w:pPr>
        <w:pStyle w:val="Default"/>
        <w:spacing w:before="240" w:after="200"/>
        <w:ind w:left="1418"/>
        <w:jc w:val="both"/>
        <w:rPr>
          <w:b/>
          <w:bCs/>
          <w:color w:val="00000A"/>
          <w:sz w:val="20"/>
          <w:szCs w:val="20"/>
          <w:lang w:val="en-GB"/>
        </w:rPr>
      </w:pPr>
      <w:r w:rsidRPr="00674629">
        <w:rPr>
          <w:b/>
          <w:bCs/>
          <w:strike/>
          <w:color w:val="7030A0"/>
          <w:sz w:val="20"/>
          <w:szCs w:val="20"/>
          <w:lang w:val="en-GB"/>
        </w:rPr>
        <w:t>The situations in which the vehicle will generate a transition demand to the driver shall be declared by the vehicle manufacturer during type approval according to Annex 6.</w:t>
      </w:r>
    </w:p>
    <w:p w14:paraId="69E46C42" w14:textId="5B4DEED5" w:rsidR="00E45DA7" w:rsidRPr="00674629" w:rsidRDefault="00E45DA7" w:rsidP="00674629">
      <w:pPr>
        <w:pStyle w:val="Default"/>
        <w:spacing w:before="240" w:after="200"/>
        <w:ind w:left="1418"/>
        <w:jc w:val="both"/>
        <w:rPr>
          <w:b/>
          <w:bCs/>
          <w:color w:val="7030A0"/>
          <w:sz w:val="20"/>
          <w:szCs w:val="20"/>
          <w:lang w:val="en-GB"/>
        </w:rPr>
      </w:pPr>
      <w:r w:rsidRPr="00674629">
        <w:rPr>
          <w:b/>
          <w:bCs/>
          <w:color w:val="7030A0"/>
          <w:sz w:val="20"/>
          <w:szCs w:val="20"/>
          <w:lang w:val="en-GB"/>
        </w:rPr>
        <w:t xml:space="preserve">The activated system shall keep the vehicle inside its lane of travel and ensure that the vehicle does not cross any lane marking. The system shall aim to keep the vehicle in a stable lateral position inside the lane of travel </w:t>
      </w:r>
      <w:r w:rsidR="00F75350" w:rsidRPr="00674629">
        <w:rPr>
          <w:b/>
          <w:bCs/>
          <w:color w:val="7030A0"/>
          <w:sz w:val="20"/>
          <w:szCs w:val="20"/>
          <w:lang w:val="en-GB"/>
        </w:rPr>
        <w:t>[</w:t>
      </w:r>
      <w:r w:rsidRPr="00674629">
        <w:rPr>
          <w:b/>
          <w:bCs/>
          <w:color w:val="7030A0"/>
          <w:sz w:val="20"/>
          <w:szCs w:val="20"/>
          <w:lang w:val="en-GB"/>
        </w:rPr>
        <w:t>to avoid confusing other road users</w:t>
      </w:r>
      <w:r w:rsidR="00F75350" w:rsidRPr="00674629">
        <w:rPr>
          <w:b/>
          <w:bCs/>
          <w:color w:val="7030A0"/>
          <w:sz w:val="20"/>
          <w:szCs w:val="20"/>
          <w:lang w:val="en-GB"/>
        </w:rPr>
        <w:t>]</w:t>
      </w:r>
      <w:r w:rsidRPr="00674629">
        <w:rPr>
          <w:b/>
          <w:bCs/>
          <w:color w:val="7030A0"/>
          <w:sz w:val="20"/>
          <w:szCs w:val="20"/>
          <w:lang w:val="en-GB"/>
        </w:rPr>
        <w:t>.</w:t>
      </w:r>
    </w:p>
    <w:p w14:paraId="7B1A128A" w14:textId="70B52D2D" w:rsidR="00E45DA7" w:rsidRPr="00674629" w:rsidRDefault="00E45DA7" w:rsidP="00E45DA7">
      <w:pPr>
        <w:pStyle w:val="Default"/>
        <w:spacing w:before="240" w:after="200"/>
        <w:ind w:left="1418" w:hanging="1418"/>
        <w:jc w:val="both"/>
        <w:rPr>
          <w:b/>
          <w:bCs/>
          <w:color w:val="7030A0"/>
          <w:sz w:val="20"/>
          <w:szCs w:val="20"/>
          <w:lang w:val="en-GB"/>
        </w:rPr>
      </w:pPr>
      <w:r w:rsidRPr="00674629">
        <w:rPr>
          <w:b/>
          <w:bCs/>
          <w:color w:val="7030A0"/>
          <w:sz w:val="20"/>
          <w:szCs w:val="20"/>
          <w:lang w:val="en-GB"/>
        </w:rPr>
        <w:lastRenderedPageBreak/>
        <w:t>5.6.3.2.2.</w:t>
      </w:r>
      <w:r w:rsidRPr="00674629">
        <w:rPr>
          <w:b/>
          <w:bCs/>
          <w:color w:val="7030A0"/>
          <w:sz w:val="20"/>
          <w:szCs w:val="20"/>
          <w:lang w:val="en-GB"/>
        </w:rPr>
        <w:tab/>
        <w:t xml:space="preserve">The activated system shall be able to detect a vehicle driving beside and if necessary </w:t>
      </w:r>
      <w:r w:rsidR="0020317B" w:rsidRPr="00674629">
        <w:rPr>
          <w:b/>
          <w:bCs/>
          <w:color w:val="7030A0"/>
          <w:sz w:val="20"/>
          <w:szCs w:val="20"/>
          <w:lang w:val="en-GB"/>
        </w:rPr>
        <w:t>adjust speed and/or the lateral position of the vehicle within its lane as appropriate.</w:t>
      </w:r>
    </w:p>
    <w:p w14:paraId="2AA30840" w14:textId="0ACD1CD1" w:rsidR="00E45DA7" w:rsidRPr="00674629" w:rsidRDefault="00E45DA7" w:rsidP="00E45DA7">
      <w:pPr>
        <w:pStyle w:val="Default"/>
        <w:spacing w:before="240" w:after="200"/>
        <w:ind w:left="1418" w:hanging="1418"/>
        <w:jc w:val="both"/>
        <w:rPr>
          <w:b/>
          <w:bCs/>
          <w:color w:val="7030A0"/>
          <w:sz w:val="20"/>
          <w:szCs w:val="20"/>
          <w:lang w:val="en-GB"/>
        </w:rPr>
      </w:pPr>
      <w:r w:rsidRPr="00674629">
        <w:rPr>
          <w:b/>
          <w:bCs/>
          <w:color w:val="7030A0"/>
          <w:sz w:val="20"/>
          <w:szCs w:val="20"/>
          <w:lang w:val="en-GB"/>
        </w:rPr>
        <w:t>5.6.3.2.3.</w:t>
      </w:r>
      <w:r w:rsidRPr="00674629">
        <w:rPr>
          <w:b/>
          <w:bCs/>
          <w:color w:val="7030A0"/>
          <w:sz w:val="20"/>
          <w:szCs w:val="20"/>
          <w:lang w:val="en-GB"/>
        </w:rPr>
        <w:tab/>
      </w:r>
      <w:r w:rsidR="0020317B" w:rsidRPr="00674629">
        <w:rPr>
          <w:b/>
          <w:bCs/>
          <w:color w:val="7030A0"/>
          <w:sz w:val="20"/>
          <w:szCs w:val="20"/>
          <w:lang w:val="en-GB"/>
        </w:rPr>
        <w:t xml:space="preserve">The activated system </w:t>
      </w:r>
      <w:r w:rsidRPr="00674629">
        <w:rPr>
          <w:b/>
          <w:bCs/>
          <w:color w:val="7030A0"/>
          <w:sz w:val="20"/>
          <w:szCs w:val="20"/>
          <w:lang w:val="en-GB"/>
        </w:rPr>
        <w:t xml:space="preserve">shall be able to control the </w:t>
      </w:r>
      <w:r w:rsidR="0020317B" w:rsidRPr="00674629">
        <w:rPr>
          <w:b/>
          <w:bCs/>
          <w:color w:val="7030A0"/>
          <w:sz w:val="20"/>
          <w:szCs w:val="20"/>
          <w:lang w:val="en-GB"/>
        </w:rPr>
        <w:t xml:space="preserve">longitudinal </w:t>
      </w:r>
      <w:r w:rsidRPr="00674629">
        <w:rPr>
          <w:b/>
          <w:bCs/>
          <w:color w:val="7030A0"/>
          <w:sz w:val="20"/>
          <w:szCs w:val="20"/>
          <w:lang w:val="en-GB"/>
        </w:rPr>
        <w:t>speed</w:t>
      </w:r>
      <w:r w:rsidR="0020317B" w:rsidRPr="00674629">
        <w:rPr>
          <w:b/>
          <w:bCs/>
          <w:color w:val="7030A0"/>
          <w:sz w:val="20"/>
          <w:szCs w:val="20"/>
          <w:lang w:val="en-GB"/>
        </w:rPr>
        <w:t xml:space="preserve"> </w:t>
      </w:r>
      <w:r w:rsidRPr="00674629">
        <w:rPr>
          <w:b/>
          <w:bCs/>
          <w:color w:val="7030A0"/>
          <w:sz w:val="20"/>
          <w:szCs w:val="20"/>
          <w:lang w:val="en-GB"/>
        </w:rPr>
        <w:t>of the vehicle.</w:t>
      </w:r>
    </w:p>
    <w:p w14:paraId="7EF410CC" w14:textId="3FF23E2B" w:rsidR="00E45DA7" w:rsidRPr="00FF41FB" w:rsidRDefault="00E45DA7" w:rsidP="00E45DA7">
      <w:pPr>
        <w:pStyle w:val="Default"/>
        <w:spacing w:before="240" w:after="200"/>
        <w:ind w:left="1418" w:hanging="1418"/>
        <w:jc w:val="both"/>
        <w:rPr>
          <w:b/>
          <w:bCs/>
          <w:color w:val="7030A0"/>
          <w:sz w:val="20"/>
          <w:szCs w:val="20"/>
          <w:lang w:val="en-GB"/>
        </w:rPr>
      </w:pPr>
      <w:r w:rsidRPr="00FF41FB">
        <w:rPr>
          <w:b/>
          <w:bCs/>
          <w:color w:val="7030A0"/>
          <w:sz w:val="20"/>
          <w:szCs w:val="20"/>
          <w:lang w:val="en-GB"/>
        </w:rPr>
        <w:t>5.6.3.2.4.</w:t>
      </w:r>
      <w:r w:rsidRPr="00FF41FB">
        <w:rPr>
          <w:b/>
          <w:bCs/>
          <w:color w:val="7030A0"/>
          <w:sz w:val="20"/>
          <w:szCs w:val="20"/>
          <w:lang w:val="en-GB"/>
        </w:rPr>
        <w:tab/>
        <w:t xml:space="preserve">The activated system shall adapt the </w:t>
      </w:r>
      <w:r w:rsidR="00CF2149" w:rsidRPr="00FF41FB">
        <w:rPr>
          <w:b/>
          <w:bCs/>
          <w:color w:val="7030A0"/>
          <w:sz w:val="20"/>
          <w:szCs w:val="20"/>
          <w:lang w:val="en-GB"/>
        </w:rPr>
        <w:t xml:space="preserve">longitudinal </w:t>
      </w:r>
      <w:r w:rsidRPr="00FF41FB">
        <w:rPr>
          <w:b/>
          <w:bCs/>
          <w:color w:val="7030A0"/>
          <w:sz w:val="20"/>
          <w:szCs w:val="20"/>
          <w:lang w:val="en-GB"/>
        </w:rPr>
        <w:t>vehicle speed</w:t>
      </w:r>
      <w:r w:rsidR="0021619A" w:rsidRPr="00FF41FB">
        <w:rPr>
          <w:b/>
          <w:bCs/>
          <w:color w:val="7030A0"/>
          <w:sz w:val="20"/>
          <w:szCs w:val="20"/>
          <w:lang w:val="en-GB"/>
        </w:rPr>
        <w:t xml:space="preserve"> to</w:t>
      </w:r>
      <w:r w:rsidRPr="00FF41FB">
        <w:rPr>
          <w:b/>
          <w:bCs/>
          <w:color w:val="7030A0"/>
          <w:sz w:val="20"/>
          <w:szCs w:val="20"/>
          <w:lang w:val="en-GB"/>
        </w:rPr>
        <w:t xml:space="preserve"> infrastructural </w:t>
      </w:r>
      <w:r w:rsidR="00FF41FB" w:rsidRPr="00FF41FB">
        <w:rPr>
          <w:b/>
          <w:bCs/>
          <w:color w:val="7030A0"/>
          <w:sz w:val="20"/>
          <w:szCs w:val="20"/>
          <w:lang w:val="en-GB"/>
        </w:rPr>
        <w:t>and environmental</w:t>
      </w:r>
      <w:r w:rsidRPr="00FF41FB">
        <w:rPr>
          <w:b/>
          <w:bCs/>
          <w:color w:val="7030A0"/>
          <w:sz w:val="20"/>
          <w:szCs w:val="20"/>
          <w:lang w:val="en-GB"/>
        </w:rPr>
        <w:t xml:space="preserve"> conditions (e.g. </w:t>
      </w:r>
      <w:r w:rsidR="00CF2149" w:rsidRPr="00FF41FB">
        <w:rPr>
          <w:b/>
          <w:bCs/>
          <w:color w:val="7030A0"/>
          <w:sz w:val="20"/>
          <w:szCs w:val="20"/>
          <w:lang w:val="en-GB"/>
        </w:rPr>
        <w:t xml:space="preserve">small </w:t>
      </w:r>
      <w:r w:rsidRPr="00FF41FB">
        <w:rPr>
          <w:b/>
          <w:bCs/>
          <w:color w:val="7030A0"/>
          <w:sz w:val="20"/>
          <w:szCs w:val="20"/>
          <w:lang w:val="en-GB"/>
        </w:rPr>
        <w:t>curve radi</w:t>
      </w:r>
      <w:r w:rsidR="00CF2149" w:rsidRPr="00FF41FB">
        <w:rPr>
          <w:b/>
          <w:bCs/>
          <w:color w:val="7030A0"/>
          <w:sz w:val="20"/>
          <w:szCs w:val="20"/>
          <w:lang w:val="en-GB"/>
        </w:rPr>
        <w:t>us</w:t>
      </w:r>
      <w:r w:rsidRPr="00FF41FB">
        <w:rPr>
          <w:b/>
          <w:bCs/>
          <w:color w:val="7030A0"/>
          <w:sz w:val="20"/>
          <w:szCs w:val="20"/>
          <w:lang w:val="en-GB"/>
        </w:rPr>
        <w:t xml:space="preserve">, </w:t>
      </w:r>
      <w:r w:rsidR="00CF2149" w:rsidRPr="00FF41FB">
        <w:rPr>
          <w:b/>
          <w:bCs/>
          <w:color w:val="7030A0"/>
          <w:sz w:val="20"/>
          <w:szCs w:val="20"/>
          <w:lang w:val="en-GB"/>
        </w:rPr>
        <w:t>inclement weather</w:t>
      </w:r>
      <w:r w:rsidRPr="00FF41FB">
        <w:rPr>
          <w:b/>
          <w:bCs/>
          <w:color w:val="7030A0"/>
          <w:sz w:val="20"/>
          <w:szCs w:val="20"/>
          <w:lang w:val="en-GB"/>
        </w:rPr>
        <w:t>)</w:t>
      </w:r>
      <w:r w:rsidR="0011233B" w:rsidRPr="00FF41FB">
        <w:rPr>
          <w:b/>
          <w:bCs/>
          <w:color w:val="7030A0"/>
          <w:sz w:val="20"/>
          <w:szCs w:val="20"/>
          <w:lang w:val="en-GB"/>
        </w:rPr>
        <w:t>.</w:t>
      </w:r>
    </w:p>
    <w:p w14:paraId="23CE5A8E" w14:textId="6B06942C" w:rsidR="00DA024E" w:rsidRPr="00674629" w:rsidRDefault="00E45DA7" w:rsidP="00DA024E">
      <w:pPr>
        <w:pStyle w:val="Default"/>
        <w:spacing w:before="240" w:after="200"/>
        <w:ind w:left="1418" w:hanging="1418"/>
        <w:jc w:val="both"/>
        <w:rPr>
          <w:b/>
          <w:bCs/>
          <w:color w:val="7030A0"/>
          <w:sz w:val="20"/>
          <w:szCs w:val="20"/>
          <w:lang w:val="en-GB"/>
        </w:rPr>
      </w:pPr>
      <w:r w:rsidRPr="00674629">
        <w:rPr>
          <w:b/>
          <w:bCs/>
          <w:color w:val="7030A0"/>
          <w:sz w:val="20"/>
          <w:szCs w:val="20"/>
          <w:lang w:val="en-GB"/>
        </w:rPr>
        <w:t>5.6.3.2.5</w:t>
      </w:r>
      <w:r w:rsidRPr="00674629">
        <w:rPr>
          <w:b/>
          <w:bCs/>
          <w:color w:val="7030A0"/>
          <w:sz w:val="20"/>
          <w:szCs w:val="20"/>
          <w:lang w:val="en-GB"/>
        </w:rPr>
        <w:tab/>
      </w:r>
      <w:r w:rsidR="00DA024E" w:rsidRPr="00674629">
        <w:rPr>
          <w:b/>
          <w:bCs/>
          <w:color w:val="7030A0"/>
          <w:sz w:val="20"/>
          <w:szCs w:val="20"/>
          <w:lang w:val="en-GB"/>
        </w:rPr>
        <w:t xml:space="preserve">The activated system shall continuously detect the distance to </w:t>
      </w:r>
      <w:r w:rsidR="00B30921" w:rsidRPr="00674629">
        <w:rPr>
          <w:b/>
          <w:bCs/>
          <w:color w:val="7030A0"/>
          <w:sz w:val="20"/>
          <w:szCs w:val="20"/>
          <w:lang w:val="en-GB"/>
        </w:rPr>
        <w:t>a leading</w:t>
      </w:r>
      <w:r w:rsidR="00DA024E" w:rsidRPr="00674629">
        <w:rPr>
          <w:b/>
          <w:bCs/>
          <w:color w:val="7030A0"/>
          <w:sz w:val="20"/>
          <w:szCs w:val="20"/>
          <w:lang w:val="en-GB"/>
        </w:rPr>
        <w:t xml:space="preserve"> vehicle in front in the same lane and adapt the speed to maintain or readjust </w:t>
      </w:r>
      <w:r w:rsidR="00B30921" w:rsidRPr="00674629">
        <w:rPr>
          <w:b/>
          <w:bCs/>
          <w:color w:val="7030A0"/>
          <w:sz w:val="20"/>
          <w:szCs w:val="20"/>
          <w:lang w:val="en-GB"/>
        </w:rPr>
        <w:t xml:space="preserve">the </w:t>
      </w:r>
      <w:r w:rsidR="00DA024E" w:rsidRPr="00674629">
        <w:rPr>
          <w:b/>
          <w:bCs/>
          <w:color w:val="7030A0"/>
          <w:sz w:val="20"/>
          <w:szCs w:val="20"/>
          <w:lang w:val="en-GB"/>
        </w:rPr>
        <w:t xml:space="preserve">distance </w:t>
      </w:r>
      <w:r w:rsidR="00B30921" w:rsidRPr="00674629">
        <w:rPr>
          <w:b/>
          <w:bCs/>
          <w:color w:val="7030A0"/>
          <w:sz w:val="20"/>
          <w:szCs w:val="20"/>
          <w:lang w:val="en-GB"/>
        </w:rPr>
        <w:t xml:space="preserve">to be </w:t>
      </w:r>
      <w:r w:rsidR="00DA024E" w:rsidRPr="00674629">
        <w:rPr>
          <w:b/>
          <w:bCs/>
          <w:color w:val="7030A0"/>
          <w:sz w:val="20"/>
          <w:szCs w:val="20"/>
          <w:lang w:val="en-GB"/>
        </w:rPr>
        <w:t>equal or greater than the critical distance calculated using the formula</w:t>
      </w:r>
    </w:p>
    <w:p w14:paraId="3E74BB99" w14:textId="77777777" w:rsidR="00DA024E" w:rsidRPr="00674629" w:rsidRDefault="00DA024E" w:rsidP="00DA024E">
      <w:pPr>
        <w:pStyle w:val="Default"/>
        <w:spacing w:before="240" w:after="200"/>
        <w:ind w:left="1418" w:hanging="1418"/>
        <w:jc w:val="both"/>
        <w:rPr>
          <w:b/>
          <w:bCs/>
          <w:color w:val="7030A0"/>
          <w:sz w:val="20"/>
          <w:szCs w:val="20"/>
          <w:lang w:val="en-GB"/>
        </w:rPr>
      </w:pPr>
      <w:r w:rsidRPr="00674629">
        <w:rPr>
          <w:b/>
          <w:bCs/>
          <w:color w:val="7030A0"/>
          <w:sz w:val="20"/>
          <w:szCs w:val="20"/>
          <w:lang w:val="en-GB"/>
        </w:rPr>
        <w:tab/>
      </w:r>
      <w:proofErr w:type="spellStart"/>
      <w:r w:rsidRPr="00674629">
        <w:rPr>
          <w:b/>
          <w:bCs/>
          <w:color w:val="7030A0"/>
          <w:sz w:val="20"/>
          <w:szCs w:val="20"/>
          <w:lang w:val="en-GB"/>
        </w:rPr>
        <w:t>S</w:t>
      </w:r>
      <w:r w:rsidRPr="00674629">
        <w:rPr>
          <w:b/>
          <w:bCs/>
          <w:color w:val="7030A0"/>
          <w:sz w:val="20"/>
          <w:szCs w:val="20"/>
          <w:vertAlign w:val="subscript"/>
          <w:lang w:val="en-GB"/>
        </w:rPr>
        <w:t>Critical</w:t>
      </w:r>
      <w:proofErr w:type="spellEnd"/>
      <w:r w:rsidRPr="00674629">
        <w:rPr>
          <w:b/>
          <w:bCs/>
          <w:color w:val="7030A0"/>
          <w:sz w:val="20"/>
          <w:szCs w:val="20"/>
          <w:vertAlign w:val="subscript"/>
          <w:lang w:val="en-GB"/>
        </w:rPr>
        <w:t>-Front</w:t>
      </w:r>
      <w:r w:rsidRPr="00674629">
        <w:rPr>
          <w:b/>
          <w:bCs/>
          <w:color w:val="7030A0"/>
          <w:sz w:val="20"/>
          <w:szCs w:val="20"/>
          <w:lang w:val="en-GB"/>
        </w:rPr>
        <w:t xml:space="preserve"> = </w:t>
      </w:r>
      <w:proofErr w:type="spellStart"/>
      <w:r w:rsidRPr="00674629">
        <w:rPr>
          <w:b/>
          <w:bCs/>
          <w:color w:val="7030A0"/>
          <w:sz w:val="20"/>
          <w:szCs w:val="20"/>
          <w:lang w:val="en-GB"/>
        </w:rPr>
        <w:t>v</w:t>
      </w:r>
      <w:r w:rsidRPr="00674629">
        <w:rPr>
          <w:b/>
          <w:bCs/>
          <w:color w:val="7030A0"/>
          <w:sz w:val="20"/>
          <w:szCs w:val="20"/>
          <w:vertAlign w:val="subscript"/>
          <w:lang w:val="en-GB"/>
        </w:rPr>
        <w:t>ACSF</w:t>
      </w:r>
      <w:proofErr w:type="spellEnd"/>
      <w:r w:rsidRPr="00674629">
        <w:rPr>
          <w:b/>
          <w:bCs/>
          <w:color w:val="7030A0"/>
          <w:sz w:val="20"/>
          <w:szCs w:val="20"/>
          <w:lang w:val="en-GB"/>
        </w:rPr>
        <w:t xml:space="preserve">* </w:t>
      </w:r>
      <w:proofErr w:type="spellStart"/>
      <w:r w:rsidRPr="00674629">
        <w:rPr>
          <w:b/>
          <w:bCs/>
          <w:color w:val="7030A0"/>
          <w:sz w:val="20"/>
          <w:szCs w:val="20"/>
          <w:lang w:val="en-GB"/>
        </w:rPr>
        <w:t>t</w:t>
      </w:r>
      <w:r w:rsidRPr="00674629">
        <w:rPr>
          <w:b/>
          <w:bCs/>
          <w:color w:val="7030A0"/>
          <w:sz w:val="20"/>
          <w:szCs w:val="20"/>
          <w:vertAlign w:val="subscript"/>
          <w:lang w:val="en-GB"/>
        </w:rPr>
        <w:t>front</w:t>
      </w:r>
      <w:proofErr w:type="spellEnd"/>
    </w:p>
    <w:p w14:paraId="1F4DB766" w14:textId="77777777" w:rsidR="00DA024E" w:rsidRPr="00674629" w:rsidRDefault="00DA024E" w:rsidP="00DA024E">
      <w:pPr>
        <w:pStyle w:val="Default"/>
        <w:spacing w:before="240" w:after="200"/>
        <w:ind w:left="1418" w:hanging="2"/>
        <w:jc w:val="both"/>
        <w:rPr>
          <w:b/>
          <w:bCs/>
          <w:color w:val="7030A0"/>
          <w:sz w:val="20"/>
          <w:szCs w:val="20"/>
          <w:lang w:val="en-GB"/>
        </w:rPr>
      </w:pPr>
      <w:r w:rsidRPr="00674629">
        <w:rPr>
          <w:b/>
          <w:bCs/>
          <w:color w:val="7030A0"/>
          <w:sz w:val="20"/>
          <w:szCs w:val="20"/>
          <w:lang w:val="en-GB"/>
        </w:rPr>
        <w:t>Where:</w:t>
      </w:r>
    </w:p>
    <w:p w14:paraId="03817D3B" w14:textId="77777777" w:rsidR="00DA024E" w:rsidRPr="00674629" w:rsidRDefault="00DA024E" w:rsidP="00DA024E">
      <w:pPr>
        <w:pStyle w:val="Default"/>
        <w:tabs>
          <w:tab w:val="left" w:pos="1985"/>
          <w:tab w:val="left" w:pos="2410"/>
        </w:tabs>
        <w:spacing w:before="60" w:after="60"/>
        <w:ind w:left="1418" w:hanging="1418"/>
        <w:rPr>
          <w:b/>
          <w:bCs/>
          <w:color w:val="7030A0"/>
          <w:sz w:val="20"/>
          <w:szCs w:val="20"/>
          <w:lang w:val="en-GB"/>
        </w:rPr>
      </w:pPr>
      <w:r w:rsidRPr="00674629">
        <w:rPr>
          <w:b/>
          <w:bCs/>
          <w:color w:val="7030A0"/>
          <w:sz w:val="20"/>
          <w:szCs w:val="20"/>
          <w:lang w:val="en-GB"/>
        </w:rPr>
        <w:tab/>
      </w:r>
      <w:proofErr w:type="spellStart"/>
      <w:r w:rsidRPr="00674629">
        <w:rPr>
          <w:b/>
          <w:bCs/>
          <w:color w:val="7030A0"/>
          <w:sz w:val="20"/>
          <w:szCs w:val="20"/>
          <w:lang w:val="en-GB"/>
        </w:rPr>
        <w:t>v</w:t>
      </w:r>
      <w:r w:rsidRPr="00674629">
        <w:rPr>
          <w:b/>
          <w:bCs/>
          <w:color w:val="7030A0"/>
          <w:sz w:val="20"/>
          <w:szCs w:val="20"/>
          <w:vertAlign w:val="subscript"/>
          <w:lang w:val="en-GB"/>
        </w:rPr>
        <w:t>ACSF</w:t>
      </w:r>
      <w:proofErr w:type="spellEnd"/>
      <w:r w:rsidRPr="00674629">
        <w:rPr>
          <w:b/>
          <w:bCs/>
          <w:color w:val="7030A0"/>
          <w:sz w:val="20"/>
          <w:szCs w:val="20"/>
          <w:lang w:val="en-GB"/>
        </w:rPr>
        <w:tab/>
        <w:t xml:space="preserve">= </w:t>
      </w:r>
      <w:r w:rsidRPr="00674629">
        <w:rPr>
          <w:b/>
          <w:bCs/>
          <w:color w:val="7030A0"/>
          <w:sz w:val="20"/>
          <w:szCs w:val="20"/>
          <w:lang w:val="en-GB"/>
        </w:rPr>
        <w:tab/>
        <w:t>the actual speed of the ACSF vehicle in [m/s];</w:t>
      </w:r>
    </w:p>
    <w:p w14:paraId="19ADE441" w14:textId="77777777" w:rsidR="00DA024E" w:rsidRPr="00674629" w:rsidRDefault="00DA024E" w:rsidP="00DA024E">
      <w:pPr>
        <w:pStyle w:val="Default"/>
        <w:tabs>
          <w:tab w:val="left" w:pos="1985"/>
          <w:tab w:val="left" w:pos="2410"/>
        </w:tabs>
        <w:spacing w:before="60" w:after="60"/>
        <w:ind w:left="2410" w:hanging="1003"/>
        <w:rPr>
          <w:b/>
          <w:bCs/>
          <w:color w:val="7030A0"/>
          <w:sz w:val="20"/>
          <w:szCs w:val="20"/>
          <w:lang w:val="en-GB"/>
        </w:rPr>
      </w:pPr>
      <w:proofErr w:type="spellStart"/>
      <w:r w:rsidRPr="00674629">
        <w:rPr>
          <w:b/>
          <w:bCs/>
          <w:color w:val="7030A0"/>
          <w:sz w:val="20"/>
          <w:szCs w:val="20"/>
          <w:lang w:val="en-GB"/>
        </w:rPr>
        <w:t>t</w:t>
      </w:r>
      <w:r w:rsidRPr="00674629">
        <w:rPr>
          <w:b/>
          <w:bCs/>
          <w:color w:val="7030A0"/>
          <w:sz w:val="20"/>
          <w:szCs w:val="20"/>
          <w:vertAlign w:val="subscript"/>
          <w:lang w:val="en-GB"/>
        </w:rPr>
        <w:t>front</w:t>
      </w:r>
      <w:proofErr w:type="spellEnd"/>
      <w:r w:rsidRPr="00674629">
        <w:rPr>
          <w:b/>
          <w:bCs/>
          <w:color w:val="7030A0"/>
          <w:sz w:val="20"/>
          <w:szCs w:val="20"/>
          <w:lang w:val="en-GB"/>
        </w:rPr>
        <w:tab/>
        <w:t>=</w:t>
      </w:r>
      <w:r w:rsidRPr="00674629">
        <w:rPr>
          <w:b/>
          <w:bCs/>
          <w:color w:val="7030A0"/>
          <w:sz w:val="20"/>
          <w:szCs w:val="20"/>
          <w:lang w:val="en-GB"/>
        </w:rPr>
        <w:tab/>
        <w:t xml:space="preserve">time gap of [2] seconds between the ACSF vehicle and the lead vehicle. </w:t>
      </w:r>
    </w:p>
    <w:p w14:paraId="3F1A3E59" w14:textId="403E8B89" w:rsidR="00DA024E" w:rsidRPr="00674629" w:rsidRDefault="0011233B" w:rsidP="00DA024E">
      <w:pPr>
        <w:pStyle w:val="Default"/>
        <w:spacing w:before="240" w:after="200"/>
        <w:ind w:left="1418" w:hanging="11"/>
        <w:jc w:val="both"/>
        <w:rPr>
          <w:b/>
          <w:bCs/>
          <w:color w:val="7030A0"/>
          <w:sz w:val="20"/>
          <w:szCs w:val="20"/>
          <w:lang w:val="en-GB"/>
        </w:rPr>
      </w:pPr>
      <w:r w:rsidRPr="00674629">
        <w:rPr>
          <w:b/>
          <w:bCs/>
          <w:color w:val="7030A0"/>
          <w:sz w:val="20"/>
          <w:szCs w:val="20"/>
          <w:lang w:val="en-GB"/>
        </w:rPr>
        <w:t>The above</w:t>
      </w:r>
      <w:r w:rsidR="00DA024E" w:rsidRPr="00674629">
        <w:rPr>
          <w:b/>
          <w:bCs/>
          <w:color w:val="7030A0"/>
          <w:sz w:val="20"/>
          <w:szCs w:val="20"/>
          <w:lang w:val="en-GB"/>
        </w:rPr>
        <w:t xml:space="preserve"> shall also be ensured for lead vehicles slowing down or cutting-in.</w:t>
      </w:r>
    </w:p>
    <w:p w14:paraId="0B73F0A9" w14:textId="23AF86D1" w:rsidR="00E45DA7" w:rsidRPr="00674629" w:rsidRDefault="00E45DA7" w:rsidP="00E45DA7">
      <w:pPr>
        <w:pStyle w:val="Default"/>
        <w:spacing w:before="240" w:after="200"/>
        <w:ind w:left="1418" w:hanging="1418"/>
        <w:jc w:val="both"/>
        <w:rPr>
          <w:b/>
          <w:bCs/>
          <w:color w:val="7030A0"/>
          <w:sz w:val="20"/>
          <w:szCs w:val="20"/>
          <w:lang w:val="en-GB"/>
        </w:rPr>
      </w:pPr>
      <w:r w:rsidRPr="00674629">
        <w:rPr>
          <w:b/>
          <w:bCs/>
          <w:color w:val="7030A0"/>
          <w:sz w:val="20"/>
          <w:szCs w:val="20"/>
          <w:lang w:val="en-GB"/>
        </w:rPr>
        <w:t>5.6.3.2.6</w:t>
      </w:r>
      <w:r w:rsidRPr="00674629">
        <w:rPr>
          <w:b/>
          <w:bCs/>
          <w:color w:val="7030A0"/>
          <w:sz w:val="20"/>
          <w:szCs w:val="20"/>
          <w:lang w:val="en-GB"/>
        </w:rPr>
        <w:tab/>
        <w:t xml:space="preserve">The activated system shall be able to </w:t>
      </w:r>
      <w:r w:rsidR="0067654D" w:rsidRPr="00674629">
        <w:rPr>
          <w:b/>
          <w:bCs/>
          <w:color w:val="7030A0"/>
          <w:sz w:val="20"/>
          <w:szCs w:val="20"/>
          <w:lang w:val="en-GB"/>
        </w:rPr>
        <w:t xml:space="preserve">brake such to </w:t>
      </w:r>
      <w:r w:rsidR="00FA0CA5" w:rsidRPr="00674629">
        <w:rPr>
          <w:b/>
          <w:bCs/>
          <w:color w:val="7030A0"/>
          <w:sz w:val="20"/>
          <w:szCs w:val="20"/>
          <w:lang w:val="en-GB"/>
        </w:rPr>
        <w:t>avoid a collision with a</w:t>
      </w:r>
      <w:r w:rsidRPr="00674629">
        <w:rPr>
          <w:b/>
          <w:bCs/>
          <w:color w:val="7030A0"/>
          <w:sz w:val="20"/>
          <w:szCs w:val="20"/>
          <w:lang w:val="en-GB"/>
        </w:rPr>
        <w:t xml:space="preserve"> stationary vehicle </w:t>
      </w:r>
      <w:r w:rsidR="0067654D" w:rsidRPr="00674629">
        <w:rPr>
          <w:b/>
          <w:bCs/>
          <w:color w:val="7030A0"/>
          <w:sz w:val="20"/>
          <w:szCs w:val="20"/>
          <w:lang w:val="en-GB"/>
        </w:rPr>
        <w:t xml:space="preserve">in </w:t>
      </w:r>
      <w:r w:rsidRPr="00674629">
        <w:rPr>
          <w:b/>
          <w:bCs/>
          <w:color w:val="7030A0"/>
          <w:sz w:val="20"/>
          <w:szCs w:val="20"/>
          <w:lang w:val="en-GB"/>
        </w:rPr>
        <w:t>its lane of travel. This shall be ensured up to the maximum operational speed of the system, as defined in Paragraph 5.6.3.2.</w:t>
      </w:r>
      <w:r w:rsidR="00E10A63" w:rsidRPr="00674629">
        <w:rPr>
          <w:b/>
          <w:bCs/>
          <w:color w:val="7030A0"/>
          <w:sz w:val="20"/>
          <w:szCs w:val="20"/>
          <w:lang w:val="en-GB"/>
        </w:rPr>
        <w:t>8.</w:t>
      </w:r>
    </w:p>
    <w:p w14:paraId="182BCA50" w14:textId="335FA79A" w:rsidR="00E651CB" w:rsidRPr="00674629" w:rsidRDefault="00E651CB" w:rsidP="00DB4731">
      <w:pPr>
        <w:pStyle w:val="Default"/>
        <w:spacing w:before="240" w:after="200"/>
        <w:ind w:left="1418" w:hanging="1418"/>
        <w:jc w:val="both"/>
        <w:rPr>
          <w:b/>
          <w:bCs/>
          <w:color w:val="7030A0"/>
          <w:sz w:val="20"/>
          <w:szCs w:val="20"/>
          <w:lang w:val="en-US"/>
        </w:rPr>
      </w:pPr>
      <w:r w:rsidRPr="00674629">
        <w:rPr>
          <w:b/>
          <w:bCs/>
          <w:color w:val="7030A0"/>
          <w:sz w:val="20"/>
          <w:szCs w:val="20"/>
          <w:lang w:val="en-US"/>
        </w:rPr>
        <w:t>5.6.3.2.7</w:t>
      </w:r>
      <w:r w:rsidRPr="00674629">
        <w:rPr>
          <w:b/>
          <w:bCs/>
          <w:color w:val="7030A0"/>
          <w:sz w:val="20"/>
          <w:szCs w:val="20"/>
          <w:lang w:val="en-US"/>
        </w:rPr>
        <w:tab/>
        <w:t xml:space="preserve">The activated system shall detect the risk of an imminent collision e.g. due to a decelerating lead vehicle, a cutting in </w:t>
      </w:r>
      <w:r w:rsidRPr="00674629">
        <w:rPr>
          <w:b/>
          <w:bCs/>
          <w:color w:val="7030A0"/>
          <w:sz w:val="20"/>
          <w:szCs w:val="20"/>
          <w:lang w:val="en-GB"/>
        </w:rPr>
        <w:t>vehicle or a suddenly appearing obstacle after a lane change of a leading vehicle</w:t>
      </w:r>
      <w:r w:rsidR="00DB4731" w:rsidRPr="00674629">
        <w:rPr>
          <w:b/>
          <w:bCs/>
          <w:color w:val="7030A0"/>
          <w:sz w:val="20"/>
          <w:szCs w:val="20"/>
          <w:lang w:val="en-GB"/>
        </w:rPr>
        <w:t xml:space="preserve"> </w:t>
      </w:r>
      <w:r w:rsidR="00DB4731" w:rsidRPr="00674629">
        <w:rPr>
          <w:b/>
          <w:bCs/>
          <w:color w:val="7030A0"/>
          <w:sz w:val="20"/>
          <w:szCs w:val="20"/>
          <w:lang w:val="en-US"/>
        </w:rPr>
        <w:t xml:space="preserve">and </w:t>
      </w:r>
      <w:r w:rsidRPr="00674629">
        <w:rPr>
          <w:b/>
          <w:bCs/>
          <w:color w:val="7030A0"/>
          <w:sz w:val="20"/>
          <w:szCs w:val="20"/>
          <w:lang w:val="en-US"/>
        </w:rPr>
        <w:t>shall automatically perform an appropriate emergency manoeuver as defined in Paragraph 5.6.3.</w:t>
      </w:r>
      <w:r w:rsidR="008936A0" w:rsidRPr="00674629">
        <w:rPr>
          <w:b/>
          <w:bCs/>
          <w:color w:val="7030A0"/>
          <w:sz w:val="20"/>
          <w:szCs w:val="20"/>
          <w:lang w:val="en-US"/>
        </w:rPr>
        <w:t>7</w:t>
      </w:r>
      <w:r w:rsidRPr="00674629">
        <w:rPr>
          <w:b/>
          <w:bCs/>
          <w:color w:val="7030A0"/>
          <w:sz w:val="20"/>
          <w:szCs w:val="20"/>
          <w:lang w:val="en-US"/>
        </w:rPr>
        <w:t>.</w:t>
      </w:r>
    </w:p>
    <w:p w14:paraId="37268919" w14:textId="7FE6227F" w:rsidR="00B30921" w:rsidRPr="00674629" w:rsidRDefault="00B30921" w:rsidP="00674629">
      <w:pPr>
        <w:pStyle w:val="Default"/>
        <w:spacing w:before="240" w:after="200"/>
        <w:jc w:val="both"/>
        <w:rPr>
          <w:b/>
          <w:bCs/>
          <w:color w:val="7030A0"/>
          <w:sz w:val="20"/>
          <w:szCs w:val="20"/>
          <w:lang w:val="en-GB"/>
        </w:rPr>
      </w:pPr>
      <w:r w:rsidRPr="00674629">
        <w:rPr>
          <w:b/>
          <w:bCs/>
          <w:color w:val="7030A0"/>
          <w:sz w:val="20"/>
          <w:szCs w:val="20"/>
          <w:lang w:val="en-GB"/>
        </w:rPr>
        <w:t>5.6.3.2.8.</w:t>
      </w:r>
      <w:r w:rsidRPr="00674629">
        <w:rPr>
          <w:b/>
          <w:bCs/>
          <w:color w:val="7030A0"/>
          <w:sz w:val="20"/>
          <w:szCs w:val="20"/>
          <w:lang w:val="en-GB"/>
        </w:rPr>
        <w:tab/>
      </w:r>
      <w:r w:rsidR="0011233B" w:rsidRPr="00674629">
        <w:rPr>
          <w:b/>
          <w:bCs/>
          <w:color w:val="7030A0"/>
          <w:sz w:val="20"/>
          <w:szCs w:val="20"/>
          <w:lang w:val="en-GB"/>
        </w:rPr>
        <w:t>O</w:t>
      </w:r>
      <w:r w:rsidRPr="00674629">
        <w:rPr>
          <w:b/>
          <w:bCs/>
          <w:color w:val="7030A0"/>
          <w:sz w:val="20"/>
          <w:szCs w:val="20"/>
          <w:lang w:val="en-GB"/>
        </w:rPr>
        <w:t>perational speed</w:t>
      </w:r>
      <w:r w:rsidR="0011233B" w:rsidRPr="00674629">
        <w:rPr>
          <w:b/>
          <w:bCs/>
          <w:color w:val="7030A0"/>
          <w:sz w:val="20"/>
          <w:szCs w:val="20"/>
          <w:lang w:val="en-GB"/>
        </w:rPr>
        <w:t xml:space="preserve"> and lead vehicle detection</w:t>
      </w:r>
    </w:p>
    <w:p w14:paraId="5C664DBC" w14:textId="5F4C6CDF" w:rsidR="00B30921" w:rsidRPr="00674629" w:rsidRDefault="00B30921" w:rsidP="0011233B">
      <w:pPr>
        <w:pStyle w:val="Default"/>
        <w:spacing w:before="240" w:after="200"/>
        <w:ind w:left="1418" w:hanging="2"/>
        <w:jc w:val="both"/>
        <w:rPr>
          <w:b/>
          <w:bCs/>
          <w:color w:val="7030A0"/>
          <w:sz w:val="20"/>
          <w:szCs w:val="20"/>
          <w:lang w:val="en-GB"/>
        </w:rPr>
      </w:pPr>
      <w:r w:rsidRPr="00674629">
        <w:rPr>
          <w:b/>
          <w:bCs/>
          <w:color w:val="7030A0"/>
          <w:sz w:val="20"/>
          <w:szCs w:val="20"/>
          <w:lang w:val="en-GB"/>
        </w:rPr>
        <w:t xml:space="preserve">The </w:t>
      </w:r>
      <w:r w:rsidR="0011233B" w:rsidRPr="00674629">
        <w:rPr>
          <w:b/>
          <w:bCs/>
          <w:color w:val="7030A0"/>
          <w:sz w:val="20"/>
          <w:szCs w:val="20"/>
          <w:lang w:val="en-GB"/>
        </w:rPr>
        <w:t>system</w:t>
      </w:r>
      <w:r w:rsidRPr="00674629">
        <w:rPr>
          <w:b/>
          <w:bCs/>
          <w:color w:val="7030A0"/>
          <w:sz w:val="20"/>
          <w:szCs w:val="20"/>
          <w:lang w:val="en-GB"/>
        </w:rPr>
        <w:t xml:space="preserve"> shall be able to detect vehicles driving in front up to a distance of S</w:t>
      </w:r>
      <w:r w:rsidRPr="00674629">
        <w:rPr>
          <w:b/>
          <w:bCs/>
          <w:color w:val="7030A0"/>
          <w:sz w:val="20"/>
          <w:szCs w:val="20"/>
          <w:vertAlign w:val="subscript"/>
          <w:lang w:val="en-GB"/>
        </w:rPr>
        <w:t>front-B2</w:t>
      </w:r>
      <w:r w:rsidRPr="00674629">
        <w:rPr>
          <w:b/>
          <w:bCs/>
          <w:color w:val="7030A0"/>
          <w:sz w:val="20"/>
          <w:szCs w:val="20"/>
          <w:lang w:val="en-GB"/>
        </w:rPr>
        <w:t xml:space="preserve"> as specified below.</w:t>
      </w:r>
    </w:p>
    <w:p w14:paraId="4CE6FF56" w14:textId="65ED9655" w:rsidR="00B30921" w:rsidRPr="00674629" w:rsidRDefault="00B30921" w:rsidP="00B30921">
      <w:pPr>
        <w:pStyle w:val="Default"/>
        <w:spacing w:before="240" w:after="200"/>
        <w:ind w:left="1418" w:hanging="2"/>
        <w:jc w:val="both"/>
        <w:rPr>
          <w:b/>
          <w:bCs/>
          <w:color w:val="7030A0"/>
          <w:sz w:val="20"/>
          <w:szCs w:val="20"/>
          <w:lang w:val="en-GB"/>
        </w:rPr>
      </w:pPr>
      <w:r w:rsidRPr="00674629">
        <w:rPr>
          <w:b/>
          <w:bCs/>
          <w:color w:val="7030A0"/>
          <w:sz w:val="20"/>
          <w:szCs w:val="20"/>
          <w:lang w:val="en-GB"/>
        </w:rPr>
        <w:tab/>
        <w:t>The distance S</w:t>
      </w:r>
      <w:r w:rsidRPr="00674629">
        <w:rPr>
          <w:b/>
          <w:bCs/>
          <w:color w:val="7030A0"/>
          <w:sz w:val="20"/>
          <w:szCs w:val="20"/>
          <w:vertAlign w:val="subscript"/>
          <w:lang w:val="en-GB"/>
        </w:rPr>
        <w:t>front</w:t>
      </w:r>
      <w:r w:rsidR="00E10A63" w:rsidRPr="00674629">
        <w:rPr>
          <w:b/>
          <w:bCs/>
          <w:color w:val="7030A0"/>
          <w:sz w:val="20"/>
          <w:szCs w:val="20"/>
          <w:vertAlign w:val="subscript"/>
          <w:lang w:val="en-GB"/>
        </w:rPr>
        <w:t>-B2</w:t>
      </w:r>
      <w:r w:rsidRPr="00674629">
        <w:rPr>
          <w:b/>
          <w:bCs/>
          <w:color w:val="7030A0"/>
          <w:sz w:val="20"/>
          <w:szCs w:val="20"/>
          <w:lang w:val="en-GB"/>
        </w:rPr>
        <w:t xml:space="preserve"> shall be declared by the manufacturer</w:t>
      </w:r>
      <w:r w:rsidR="002377C6" w:rsidRPr="00674629">
        <w:rPr>
          <w:b/>
          <w:bCs/>
          <w:color w:val="7030A0"/>
          <w:sz w:val="20"/>
          <w:szCs w:val="20"/>
          <w:lang w:val="en-GB"/>
        </w:rPr>
        <w:t>. This value</w:t>
      </w:r>
      <w:r w:rsidRPr="00674629">
        <w:rPr>
          <w:b/>
          <w:bCs/>
          <w:color w:val="7030A0"/>
          <w:sz w:val="20"/>
          <w:szCs w:val="20"/>
          <w:lang w:val="en-GB"/>
        </w:rPr>
        <w:t xml:space="preserve"> shall not be less than [46] m and shall be less or equal than that value to be recorded during the relevant test </w:t>
      </w:r>
      <w:r w:rsidR="002377C6" w:rsidRPr="00674629">
        <w:rPr>
          <w:b/>
          <w:bCs/>
          <w:color w:val="7030A0"/>
          <w:sz w:val="20"/>
          <w:szCs w:val="20"/>
          <w:lang w:val="en-GB"/>
        </w:rPr>
        <w:t xml:space="preserve">described in </w:t>
      </w:r>
      <w:r w:rsidRPr="00674629">
        <w:rPr>
          <w:b/>
          <w:bCs/>
          <w:color w:val="7030A0"/>
          <w:sz w:val="20"/>
          <w:szCs w:val="20"/>
          <w:lang w:val="en-GB"/>
        </w:rPr>
        <w:t>Annex</w:t>
      </w:r>
      <w:r w:rsidR="00013EE6" w:rsidRPr="00674629">
        <w:rPr>
          <w:b/>
          <w:bCs/>
          <w:color w:val="7030A0"/>
          <w:sz w:val="20"/>
          <w:szCs w:val="20"/>
          <w:lang w:val="en-GB"/>
        </w:rPr>
        <w:t> [X]</w:t>
      </w:r>
      <w:r w:rsidRPr="00674629">
        <w:rPr>
          <w:b/>
          <w:bCs/>
          <w:color w:val="7030A0"/>
          <w:sz w:val="20"/>
          <w:szCs w:val="20"/>
          <w:lang w:val="en-GB"/>
        </w:rPr>
        <w:t xml:space="preserve"> using a two wheeled motor vehicle of category L3 as </w:t>
      </w:r>
      <w:r w:rsidR="002377C6" w:rsidRPr="00674629">
        <w:rPr>
          <w:b/>
          <w:bCs/>
          <w:color w:val="7030A0"/>
          <w:sz w:val="20"/>
          <w:szCs w:val="20"/>
          <w:lang w:val="en-GB"/>
        </w:rPr>
        <w:t xml:space="preserve">the </w:t>
      </w:r>
      <w:r w:rsidRPr="00674629">
        <w:rPr>
          <w:b/>
          <w:bCs/>
          <w:color w:val="7030A0"/>
          <w:sz w:val="20"/>
          <w:szCs w:val="20"/>
          <w:lang w:val="en-GB"/>
        </w:rPr>
        <w:t>leading vehicle.</w:t>
      </w:r>
    </w:p>
    <w:p w14:paraId="6EBE5037" w14:textId="77777777" w:rsidR="002377C6" w:rsidRPr="00674629" w:rsidRDefault="002377C6" w:rsidP="002377C6">
      <w:pPr>
        <w:pStyle w:val="Default"/>
        <w:spacing w:before="240" w:after="200"/>
        <w:ind w:left="1418" w:hanging="1418"/>
        <w:jc w:val="both"/>
        <w:rPr>
          <w:b/>
          <w:bCs/>
          <w:color w:val="7030A0"/>
          <w:sz w:val="20"/>
          <w:szCs w:val="20"/>
          <w:lang w:val="en-GB"/>
        </w:rPr>
      </w:pPr>
      <w:r>
        <w:rPr>
          <w:b/>
          <w:bCs/>
          <w:color w:val="00000A"/>
          <w:sz w:val="20"/>
          <w:szCs w:val="20"/>
          <w:lang w:val="en-GB"/>
        </w:rPr>
        <w:tab/>
      </w:r>
      <w:r w:rsidRPr="00674629">
        <w:rPr>
          <w:b/>
          <w:bCs/>
          <w:color w:val="7030A0"/>
          <w:sz w:val="20"/>
          <w:szCs w:val="20"/>
          <w:lang w:val="en-GB"/>
        </w:rPr>
        <w:t>The maximum speed v</w:t>
      </w:r>
      <w:r w:rsidRPr="00674629">
        <w:rPr>
          <w:b/>
          <w:bCs/>
          <w:color w:val="7030A0"/>
          <w:sz w:val="20"/>
          <w:szCs w:val="20"/>
          <w:vertAlign w:val="subscript"/>
          <w:lang w:val="en-GB"/>
        </w:rPr>
        <w:t>max-B2</w:t>
      </w:r>
      <w:r w:rsidRPr="00674629">
        <w:rPr>
          <w:b/>
          <w:bCs/>
          <w:color w:val="7030A0"/>
          <w:sz w:val="20"/>
          <w:szCs w:val="20"/>
          <w:lang w:val="en-GB"/>
        </w:rPr>
        <w:t xml:space="preserve"> of the system up to which the ACSF of category B2 is permitted to operate shall be calculated with the distance S</w:t>
      </w:r>
      <w:r w:rsidRPr="00674629">
        <w:rPr>
          <w:b/>
          <w:bCs/>
          <w:color w:val="7030A0"/>
          <w:sz w:val="20"/>
          <w:szCs w:val="20"/>
          <w:vertAlign w:val="subscript"/>
          <w:lang w:val="en-GB"/>
        </w:rPr>
        <w:t>front-B2</w:t>
      </w:r>
      <w:r w:rsidRPr="00674629">
        <w:rPr>
          <w:b/>
          <w:bCs/>
          <w:color w:val="7030A0"/>
          <w:sz w:val="20"/>
          <w:szCs w:val="20"/>
          <w:lang w:val="en-GB"/>
        </w:rPr>
        <w:t xml:space="preserve"> using the formula below:</w:t>
      </w:r>
    </w:p>
    <w:p w14:paraId="578E85C7" w14:textId="69C8C5F6" w:rsidR="002377C6" w:rsidRPr="00674629" w:rsidRDefault="002377C6" w:rsidP="002377C6">
      <w:pPr>
        <w:ind w:leftChars="322" w:left="708" w:right="1133"/>
        <w:rPr>
          <w:b/>
          <w:bCs/>
          <w:color w:val="7030A0"/>
          <w:sz w:val="20"/>
          <w:szCs w:val="20"/>
          <w:lang w:val="en-GB"/>
        </w:rPr>
      </w:pPr>
      <w:r w:rsidRPr="00674629">
        <w:rPr>
          <w:b/>
          <w:bCs/>
          <w:color w:val="7030A0"/>
          <w:sz w:val="20"/>
          <w:szCs w:val="20"/>
          <w:lang w:val="en-GB"/>
        </w:rPr>
        <w:tab/>
      </w:r>
      <m:oMath>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V</m:t>
            </m:r>
          </m:e>
          <m:sub>
            <m:r>
              <m:rPr>
                <m:sty m:val="bi"/>
              </m:rPr>
              <w:rPr>
                <w:rFonts w:ascii="Cambria Math" w:hAnsi="Cambria Math"/>
                <w:color w:val="7030A0"/>
                <w:sz w:val="20"/>
                <w:szCs w:val="20"/>
                <w:lang w:val="en-GB"/>
              </w:rPr>
              <m:t>max</m:t>
            </m:r>
            <m:r>
              <m:rPr>
                <m:sty m:val="b"/>
              </m:rPr>
              <w:rPr>
                <w:rFonts w:ascii="Cambria Math" w:hAnsi="Cambria Math"/>
                <w:color w:val="7030A0"/>
                <w:sz w:val="20"/>
                <w:szCs w:val="20"/>
                <w:lang w:val="en-GB"/>
              </w:rPr>
              <m:t>-</m:t>
            </m:r>
            <m:r>
              <m:rPr>
                <m:sty m:val="bi"/>
              </m:rPr>
              <w:rPr>
                <w:rFonts w:ascii="Cambria Math" w:hAnsi="Cambria Math"/>
                <w:color w:val="7030A0"/>
                <w:sz w:val="20"/>
                <w:szCs w:val="20"/>
                <w:lang w:val="en-GB"/>
              </w:rPr>
              <m:t>B</m:t>
            </m:r>
            <m:r>
              <m:rPr>
                <m:sty m:val="b"/>
              </m:rPr>
              <w:rPr>
                <w:rFonts w:ascii="Cambria Math" w:hAnsi="Cambria Math"/>
                <w:color w:val="7030A0"/>
                <w:sz w:val="20"/>
                <w:szCs w:val="20"/>
                <w:lang w:val="en-GB"/>
              </w:rPr>
              <m:t>2</m:t>
            </m:r>
          </m:sub>
        </m:sSub>
        <m:r>
          <m:rPr>
            <m:sty m:val="b"/>
          </m:rPr>
          <w:rPr>
            <w:rFonts w:ascii="Cambria Math" w:hAnsi="Cambria Math"/>
            <w:color w:val="7030A0"/>
            <w:sz w:val="20"/>
            <w:szCs w:val="20"/>
            <w:lang w:val="en-GB"/>
          </w:rPr>
          <m:t xml:space="preserve">= </m:t>
        </m:r>
        <m:sSub>
          <m:sSubPr>
            <m:ctrlPr>
              <w:rPr>
                <w:rFonts w:ascii="Cambria Math" w:hAnsi="Cambria Math"/>
                <w:b/>
                <w:bCs/>
                <w:color w:val="7030A0"/>
                <w:sz w:val="20"/>
                <w:szCs w:val="20"/>
                <w:lang w:val="en-GB"/>
              </w:rPr>
            </m:ctrlPr>
          </m:sSubPr>
          <m:e>
            <m:r>
              <m:rPr>
                <m:sty m:val="b"/>
              </m:rPr>
              <w:rPr>
                <w:rFonts w:ascii="Cambria Math" w:hAnsi="Cambria Math"/>
                <w:color w:val="7030A0"/>
                <w:sz w:val="20"/>
                <w:szCs w:val="20"/>
                <w:lang w:val="en-GB"/>
              </w:rPr>
              <m:t xml:space="preserve">- </m:t>
            </m:r>
            <m:r>
              <m:rPr>
                <m:sty m:val="bi"/>
              </m:rPr>
              <w:rPr>
                <w:rFonts w:ascii="Cambria Math" w:hAnsi="Cambria Math"/>
                <w:color w:val="7030A0"/>
                <w:sz w:val="20"/>
                <w:szCs w:val="20"/>
                <w:lang w:val="en-GB"/>
              </w:rPr>
              <m:t>a</m:t>
            </m:r>
          </m:e>
          <m:sub>
            <m:r>
              <m:rPr>
                <m:sty m:val="bi"/>
              </m:rPr>
              <w:rPr>
                <w:rFonts w:ascii="Cambria Math" w:hAnsi="Cambria Math"/>
                <w:color w:val="7030A0"/>
                <w:sz w:val="20"/>
                <w:szCs w:val="20"/>
                <w:lang w:val="en-GB"/>
              </w:rPr>
              <m:t>ACSF</m:t>
            </m:r>
          </m:sub>
        </m:sSub>
        <m:r>
          <m:rPr>
            <m:sty m:val="b"/>
          </m:rPr>
          <w:rPr>
            <w:rFonts w:ascii="Cambria Math" w:hAnsi="Cambria Math"/>
            <w:color w:val="7030A0"/>
            <w:sz w:val="20"/>
            <w:szCs w:val="20"/>
            <w:lang w:val="en-GB"/>
          </w:rPr>
          <m:t>*</m:t>
        </m:r>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t</m:t>
            </m:r>
          </m:e>
          <m:sub>
            <m:r>
              <m:rPr>
                <m:sty m:val="bi"/>
              </m:rPr>
              <w:rPr>
                <w:rFonts w:ascii="Cambria Math" w:hAnsi="Cambria Math"/>
                <w:color w:val="7030A0"/>
                <w:sz w:val="20"/>
                <w:szCs w:val="20"/>
                <w:lang w:val="en-GB"/>
              </w:rPr>
              <m:t>System</m:t>
            </m:r>
          </m:sub>
        </m:sSub>
        <m:r>
          <m:rPr>
            <m:sty m:val="b"/>
          </m:rPr>
          <w:rPr>
            <w:rFonts w:ascii="Cambria Math" w:hAnsi="Cambria Math"/>
            <w:color w:val="7030A0"/>
            <w:sz w:val="20"/>
            <w:szCs w:val="20"/>
            <w:lang w:val="en-GB"/>
          </w:rPr>
          <m:t xml:space="preserve">+ </m:t>
        </m:r>
        <m:rad>
          <m:radPr>
            <m:degHide m:val="1"/>
            <m:ctrlPr>
              <w:rPr>
                <w:rFonts w:ascii="Cambria Math" w:hAnsi="Cambria Math"/>
                <w:b/>
                <w:bCs/>
                <w:color w:val="7030A0"/>
                <w:sz w:val="20"/>
                <w:szCs w:val="20"/>
                <w:lang w:val="en-GB"/>
              </w:rPr>
            </m:ctrlPr>
          </m:radPr>
          <m:deg/>
          <m:e>
            <m:sSup>
              <m:sSupPr>
                <m:ctrlPr>
                  <w:rPr>
                    <w:rFonts w:ascii="Cambria Math" w:hAnsi="Cambria Math"/>
                    <w:b/>
                    <w:bCs/>
                    <w:color w:val="7030A0"/>
                    <w:sz w:val="20"/>
                    <w:szCs w:val="20"/>
                    <w:lang w:val="en-GB"/>
                  </w:rPr>
                </m:ctrlPr>
              </m:sSupPr>
              <m:e>
                <m:d>
                  <m:dPr>
                    <m:ctrlPr>
                      <w:rPr>
                        <w:rFonts w:ascii="Cambria Math" w:hAnsi="Cambria Math"/>
                        <w:b/>
                        <w:bCs/>
                        <w:color w:val="7030A0"/>
                        <w:sz w:val="20"/>
                        <w:szCs w:val="20"/>
                        <w:lang w:val="en-GB"/>
                      </w:rPr>
                    </m:ctrlPr>
                  </m:dPr>
                  <m:e>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a</m:t>
                        </m:r>
                      </m:e>
                      <m:sub>
                        <m:r>
                          <m:rPr>
                            <m:sty m:val="bi"/>
                          </m:rPr>
                          <w:rPr>
                            <w:rFonts w:ascii="Cambria Math" w:hAnsi="Cambria Math"/>
                            <w:color w:val="7030A0"/>
                            <w:sz w:val="20"/>
                            <w:szCs w:val="20"/>
                            <w:lang w:val="en-GB"/>
                          </w:rPr>
                          <m:t>ACSF</m:t>
                        </m:r>
                      </m:sub>
                    </m:sSub>
                    <m:r>
                      <m:rPr>
                        <m:sty m:val="b"/>
                      </m:rPr>
                      <w:rPr>
                        <w:rFonts w:ascii="Cambria Math" w:hAnsi="Cambria Math"/>
                        <w:color w:val="7030A0"/>
                        <w:sz w:val="20"/>
                        <w:szCs w:val="20"/>
                        <w:lang w:val="en-GB"/>
                      </w:rPr>
                      <m:t>*</m:t>
                    </m:r>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t</m:t>
                        </m:r>
                      </m:e>
                      <m:sub>
                        <m:r>
                          <m:rPr>
                            <m:sty m:val="bi"/>
                          </m:rPr>
                          <w:rPr>
                            <w:rFonts w:ascii="Cambria Math" w:hAnsi="Cambria Math"/>
                            <w:color w:val="7030A0"/>
                            <w:sz w:val="20"/>
                            <w:szCs w:val="20"/>
                            <w:lang w:val="en-GB"/>
                          </w:rPr>
                          <m:t>System</m:t>
                        </m:r>
                      </m:sub>
                    </m:sSub>
                  </m:e>
                </m:d>
              </m:e>
              <m:sup>
                <m:r>
                  <m:rPr>
                    <m:sty m:val="b"/>
                  </m:rPr>
                  <w:rPr>
                    <w:rFonts w:ascii="Cambria Math" w:hAnsi="Cambria Math"/>
                    <w:color w:val="7030A0"/>
                    <w:sz w:val="20"/>
                    <w:szCs w:val="20"/>
                    <w:lang w:val="en-GB"/>
                  </w:rPr>
                  <m:t>2</m:t>
                </m:r>
              </m:sup>
            </m:sSup>
            <m:r>
              <m:rPr>
                <m:sty m:val="b"/>
              </m:rPr>
              <w:rPr>
                <w:rFonts w:ascii="Cambria Math" w:hAnsi="Cambria Math"/>
                <w:color w:val="7030A0"/>
                <w:sz w:val="20"/>
                <w:szCs w:val="20"/>
                <w:lang w:val="en-GB"/>
              </w:rPr>
              <m:t>+2</m:t>
            </m:r>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a</m:t>
                </m:r>
              </m:e>
              <m:sub>
                <m:r>
                  <m:rPr>
                    <m:sty m:val="bi"/>
                  </m:rPr>
                  <w:rPr>
                    <w:rFonts w:ascii="Cambria Math" w:hAnsi="Cambria Math"/>
                    <w:color w:val="7030A0"/>
                    <w:sz w:val="20"/>
                    <w:szCs w:val="20"/>
                    <w:lang w:val="en-GB"/>
                  </w:rPr>
                  <m:t>ACSF</m:t>
                </m:r>
              </m:sub>
            </m:sSub>
            <m:r>
              <m:rPr>
                <m:sty m:val="b"/>
              </m:rPr>
              <w:rPr>
                <w:rFonts w:ascii="Cambria Math" w:hAnsi="Cambria Math"/>
                <w:color w:val="7030A0"/>
                <w:sz w:val="20"/>
                <w:szCs w:val="20"/>
                <w:lang w:val="en-GB"/>
              </w:rPr>
              <m:t>*</m:t>
            </m:r>
            <m:sSub>
              <m:sSubPr>
                <m:ctrlPr>
                  <w:rPr>
                    <w:rFonts w:ascii="Cambria Math" w:hAnsi="Cambria Math"/>
                    <w:b/>
                    <w:bCs/>
                    <w:color w:val="7030A0"/>
                    <w:sz w:val="20"/>
                    <w:szCs w:val="20"/>
                    <w:lang w:val="en-GB"/>
                  </w:rPr>
                </m:ctrlPr>
              </m:sSubPr>
              <m:e>
                <m:r>
                  <m:rPr>
                    <m:sty m:val="bi"/>
                  </m:rPr>
                  <w:rPr>
                    <w:rFonts w:ascii="Cambria Math" w:hAnsi="Cambria Math"/>
                    <w:color w:val="7030A0"/>
                    <w:sz w:val="20"/>
                    <w:szCs w:val="20"/>
                    <w:lang w:val="en-GB"/>
                  </w:rPr>
                  <m:t>s</m:t>
                </m:r>
              </m:e>
              <m:sub>
                <m:r>
                  <m:rPr>
                    <m:sty m:val="bi"/>
                  </m:rPr>
                  <w:rPr>
                    <w:rFonts w:ascii="Cambria Math" w:hAnsi="Cambria Math"/>
                    <w:color w:val="7030A0"/>
                    <w:sz w:val="20"/>
                    <w:szCs w:val="20"/>
                    <w:lang w:val="en-GB"/>
                  </w:rPr>
                  <m:t>front-B</m:t>
                </m:r>
                <m:r>
                  <m:rPr>
                    <m:sty m:val="bi"/>
                  </m:rPr>
                  <w:rPr>
                    <w:rFonts w:ascii="Cambria Math" w:hAnsi="Cambria Math"/>
                    <w:color w:val="7030A0"/>
                    <w:sz w:val="20"/>
                    <w:szCs w:val="20"/>
                    <w:lang w:val="en-GB"/>
                  </w:rPr>
                  <m:t>2</m:t>
                </m:r>
              </m:sub>
            </m:sSub>
          </m:e>
        </m:rad>
      </m:oMath>
    </w:p>
    <w:p w14:paraId="11AEFE7C" w14:textId="77777777" w:rsidR="002377C6" w:rsidRPr="00674629" w:rsidRDefault="002377C6" w:rsidP="002377C6">
      <w:pPr>
        <w:ind w:leftChars="322" w:left="708" w:right="1133" w:firstLine="708"/>
        <w:rPr>
          <w:b/>
          <w:bCs/>
          <w:color w:val="7030A0"/>
          <w:sz w:val="20"/>
          <w:szCs w:val="20"/>
          <w:lang w:val="en-GB"/>
        </w:rPr>
      </w:pPr>
      <w:r w:rsidRPr="00674629">
        <w:rPr>
          <w:b/>
          <w:bCs/>
          <w:color w:val="7030A0"/>
          <w:sz w:val="20"/>
          <w:szCs w:val="20"/>
          <w:lang w:val="en-GB"/>
        </w:rPr>
        <w:t>Where:</w:t>
      </w:r>
    </w:p>
    <w:p w14:paraId="016590B3" w14:textId="77777777" w:rsidR="002377C6" w:rsidRPr="00674629" w:rsidRDefault="002377C6" w:rsidP="002377C6">
      <w:pPr>
        <w:pStyle w:val="Default"/>
        <w:tabs>
          <w:tab w:val="left" w:pos="2127"/>
          <w:tab w:val="left" w:pos="2552"/>
        </w:tabs>
        <w:spacing w:before="60" w:after="60"/>
        <w:ind w:left="1418" w:hanging="2"/>
        <w:rPr>
          <w:b/>
          <w:bCs/>
          <w:color w:val="7030A0"/>
          <w:sz w:val="20"/>
          <w:szCs w:val="20"/>
          <w:lang w:val="en-GB"/>
        </w:rPr>
      </w:pPr>
      <w:proofErr w:type="spellStart"/>
      <w:r w:rsidRPr="00674629">
        <w:rPr>
          <w:b/>
          <w:bCs/>
          <w:color w:val="7030A0"/>
          <w:sz w:val="20"/>
          <w:szCs w:val="20"/>
          <w:lang w:val="en-GB"/>
        </w:rPr>
        <w:t>a</w:t>
      </w:r>
      <w:r w:rsidRPr="00674629">
        <w:rPr>
          <w:b/>
          <w:bCs/>
          <w:color w:val="7030A0"/>
          <w:sz w:val="20"/>
          <w:szCs w:val="20"/>
          <w:vertAlign w:val="subscript"/>
          <w:lang w:val="en-GB"/>
        </w:rPr>
        <w:t>ACSF</w:t>
      </w:r>
      <w:proofErr w:type="spellEnd"/>
      <w:r w:rsidRPr="00674629">
        <w:rPr>
          <w:b/>
          <w:bCs/>
          <w:color w:val="7030A0"/>
          <w:sz w:val="20"/>
          <w:szCs w:val="20"/>
          <w:lang w:val="en-GB"/>
        </w:rPr>
        <w:tab/>
        <w:t xml:space="preserve">= </w:t>
      </w:r>
      <w:r w:rsidRPr="00674629">
        <w:rPr>
          <w:b/>
          <w:bCs/>
          <w:color w:val="7030A0"/>
          <w:sz w:val="20"/>
          <w:szCs w:val="20"/>
          <w:lang w:val="en-GB"/>
        </w:rPr>
        <w:tab/>
        <w:t>[3,7] m/s² = feasible deceleration under wet conditions</w:t>
      </w:r>
      <w:r w:rsidRPr="00674629">
        <w:rPr>
          <w:rStyle w:val="Funotenzeichen"/>
          <w:b/>
          <w:bCs/>
          <w:color w:val="7030A0"/>
          <w:sz w:val="20"/>
          <w:szCs w:val="20"/>
          <w:lang w:val="en-GB"/>
        </w:rPr>
        <w:footnoteReference w:id="1"/>
      </w:r>
      <w:r w:rsidRPr="00674629">
        <w:rPr>
          <w:b/>
          <w:bCs/>
          <w:color w:val="7030A0"/>
          <w:sz w:val="20"/>
          <w:szCs w:val="20"/>
          <w:lang w:val="en-GB"/>
        </w:rPr>
        <w:t>;</w:t>
      </w:r>
    </w:p>
    <w:p w14:paraId="306CD89A" w14:textId="23AB208A" w:rsidR="002377C6" w:rsidRPr="00674629" w:rsidRDefault="002377C6" w:rsidP="002377C6">
      <w:pPr>
        <w:pStyle w:val="Default"/>
        <w:tabs>
          <w:tab w:val="left" w:pos="2127"/>
          <w:tab w:val="left" w:pos="2552"/>
        </w:tabs>
        <w:spacing w:before="60" w:after="60"/>
        <w:ind w:left="2136" w:hanging="720"/>
        <w:rPr>
          <w:b/>
          <w:bCs/>
          <w:color w:val="7030A0"/>
          <w:sz w:val="20"/>
          <w:szCs w:val="20"/>
          <w:lang w:val="en-GB"/>
        </w:rPr>
      </w:pPr>
      <w:r w:rsidRPr="00674629">
        <w:rPr>
          <w:b/>
          <w:bCs/>
          <w:color w:val="7030A0"/>
          <w:sz w:val="20"/>
          <w:szCs w:val="20"/>
          <w:lang w:val="en-GB"/>
        </w:rPr>
        <w:t>s</w:t>
      </w:r>
      <w:r w:rsidR="0011233B" w:rsidRPr="00674629">
        <w:rPr>
          <w:b/>
          <w:bCs/>
          <w:color w:val="7030A0"/>
          <w:sz w:val="20"/>
          <w:szCs w:val="20"/>
          <w:vertAlign w:val="subscript"/>
          <w:lang w:val="en-GB"/>
        </w:rPr>
        <w:t>front</w:t>
      </w:r>
      <w:r w:rsidR="00E10A63" w:rsidRPr="00674629">
        <w:rPr>
          <w:b/>
          <w:bCs/>
          <w:color w:val="7030A0"/>
          <w:sz w:val="20"/>
          <w:szCs w:val="20"/>
          <w:vertAlign w:val="subscript"/>
          <w:lang w:val="en-GB"/>
        </w:rPr>
        <w:t>-B2</w:t>
      </w:r>
      <w:r w:rsidRPr="00674629">
        <w:rPr>
          <w:b/>
          <w:bCs/>
          <w:color w:val="7030A0"/>
          <w:sz w:val="20"/>
          <w:szCs w:val="20"/>
          <w:lang w:val="en-GB"/>
        </w:rPr>
        <w:tab/>
        <w:t>=</w:t>
      </w:r>
      <w:r w:rsidRPr="00674629">
        <w:rPr>
          <w:b/>
          <w:bCs/>
          <w:color w:val="7030A0"/>
          <w:sz w:val="20"/>
          <w:szCs w:val="20"/>
          <w:lang w:val="en-GB"/>
        </w:rPr>
        <w:tab/>
        <w:t>Distance in [m] declared by the manufacturer.</w:t>
      </w:r>
    </w:p>
    <w:p w14:paraId="5ABE60EA" w14:textId="77777777" w:rsidR="002377C6" w:rsidRPr="00674629" w:rsidRDefault="002377C6" w:rsidP="002377C6">
      <w:pPr>
        <w:pStyle w:val="Default"/>
        <w:tabs>
          <w:tab w:val="left" w:pos="2127"/>
          <w:tab w:val="left" w:pos="2552"/>
        </w:tabs>
        <w:spacing w:before="60" w:after="60"/>
        <w:ind w:left="2552" w:hanging="1134"/>
        <w:rPr>
          <w:b/>
          <w:bCs/>
          <w:color w:val="7030A0"/>
          <w:sz w:val="20"/>
          <w:szCs w:val="20"/>
          <w:lang w:val="en-GB"/>
        </w:rPr>
      </w:pPr>
      <w:r w:rsidRPr="00674629">
        <w:rPr>
          <w:b/>
          <w:bCs/>
          <w:color w:val="7030A0"/>
          <w:sz w:val="20"/>
          <w:szCs w:val="20"/>
          <w:lang w:val="en-GB"/>
        </w:rPr>
        <w:t>v</w:t>
      </w:r>
      <w:r w:rsidRPr="00674629">
        <w:rPr>
          <w:b/>
          <w:bCs/>
          <w:color w:val="7030A0"/>
          <w:sz w:val="20"/>
          <w:szCs w:val="20"/>
          <w:vertAlign w:val="subscript"/>
          <w:lang w:val="en-GB"/>
        </w:rPr>
        <w:t>max-B2</w:t>
      </w:r>
      <w:r w:rsidRPr="00674629">
        <w:rPr>
          <w:b/>
          <w:bCs/>
          <w:color w:val="7030A0"/>
          <w:sz w:val="20"/>
          <w:szCs w:val="20"/>
          <w:vertAlign w:val="subscript"/>
          <w:lang w:val="en-GB"/>
        </w:rPr>
        <w:tab/>
      </w:r>
      <w:r w:rsidRPr="00674629">
        <w:rPr>
          <w:b/>
          <w:bCs/>
          <w:color w:val="7030A0"/>
          <w:sz w:val="20"/>
          <w:szCs w:val="20"/>
          <w:lang w:val="en-GB"/>
        </w:rPr>
        <w:t>=</w:t>
      </w:r>
      <w:r w:rsidRPr="00674629">
        <w:rPr>
          <w:b/>
          <w:bCs/>
          <w:color w:val="7030A0"/>
          <w:sz w:val="20"/>
          <w:szCs w:val="20"/>
          <w:lang w:val="en-GB"/>
        </w:rPr>
        <w:tab/>
        <w:t>Resulting maximal operational speed of the category B2.</w:t>
      </w:r>
    </w:p>
    <w:p w14:paraId="5498D599" w14:textId="18D01262" w:rsidR="002377C6" w:rsidRPr="00674629" w:rsidRDefault="002377C6" w:rsidP="002377C6">
      <w:pPr>
        <w:pStyle w:val="Default"/>
        <w:tabs>
          <w:tab w:val="left" w:pos="2127"/>
          <w:tab w:val="left" w:pos="2552"/>
        </w:tabs>
        <w:spacing w:before="60" w:after="60"/>
        <w:ind w:left="2552" w:hanging="1134"/>
        <w:rPr>
          <w:b/>
          <w:bCs/>
          <w:color w:val="7030A0"/>
          <w:sz w:val="20"/>
          <w:szCs w:val="20"/>
          <w:lang w:val="en-GB"/>
        </w:rPr>
      </w:pPr>
      <w:proofErr w:type="spellStart"/>
      <w:r w:rsidRPr="00674629">
        <w:rPr>
          <w:b/>
          <w:bCs/>
          <w:color w:val="7030A0"/>
          <w:sz w:val="20"/>
          <w:szCs w:val="20"/>
          <w:lang w:val="en-GB"/>
        </w:rPr>
        <w:t>t</w:t>
      </w:r>
      <w:r w:rsidRPr="00674629">
        <w:rPr>
          <w:b/>
          <w:bCs/>
          <w:color w:val="7030A0"/>
          <w:sz w:val="20"/>
          <w:szCs w:val="20"/>
          <w:vertAlign w:val="subscript"/>
          <w:lang w:val="en-GB"/>
        </w:rPr>
        <w:t>system</w:t>
      </w:r>
      <w:proofErr w:type="spellEnd"/>
      <w:r w:rsidRPr="00674629">
        <w:rPr>
          <w:b/>
          <w:bCs/>
          <w:color w:val="7030A0"/>
          <w:sz w:val="20"/>
          <w:szCs w:val="20"/>
          <w:lang w:val="en-GB"/>
        </w:rPr>
        <w:tab/>
        <w:t>=</w:t>
      </w:r>
      <w:r w:rsidRPr="00674629">
        <w:rPr>
          <w:b/>
          <w:bCs/>
          <w:color w:val="7030A0"/>
          <w:sz w:val="20"/>
          <w:szCs w:val="20"/>
          <w:lang w:val="en-GB"/>
        </w:rPr>
        <w:tab/>
        <w:t>System delay [0.5] seconds until deceleration level is reached.</w:t>
      </w:r>
    </w:p>
    <w:p w14:paraId="064735FD" w14:textId="77777777" w:rsidR="002377C6" w:rsidRPr="0081161E" w:rsidRDefault="002377C6" w:rsidP="002377C6">
      <w:pPr>
        <w:pStyle w:val="Default"/>
        <w:tabs>
          <w:tab w:val="left" w:pos="2127"/>
          <w:tab w:val="left" w:pos="2552"/>
        </w:tabs>
        <w:spacing w:before="60" w:after="60"/>
        <w:ind w:left="2136" w:hanging="720"/>
        <w:rPr>
          <w:b/>
          <w:bCs/>
          <w:color w:val="00000A"/>
          <w:sz w:val="20"/>
          <w:szCs w:val="20"/>
          <w:lang w:val="en-GB"/>
        </w:rPr>
      </w:pPr>
    </w:p>
    <w:p w14:paraId="6ECFB5AF" w14:textId="754AE9B3" w:rsidR="003C396E" w:rsidRPr="00674629" w:rsidRDefault="003C396E" w:rsidP="00674629">
      <w:pPr>
        <w:pStyle w:val="Default"/>
        <w:tabs>
          <w:tab w:val="left" w:pos="2552"/>
        </w:tabs>
        <w:spacing w:before="60" w:after="60"/>
        <w:ind w:left="1418"/>
        <w:rPr>
          <w:b/>
          <w:bCs/>
          <w:color w:val="7030A0"/>
          <w:sz w:val="20"/>
          <w:szCs w:val="20"/>
          <w:lang w:val="en-GB"/>
        </w:rPr>
      </w:pPr>
      <w:r w:rsidRPr="00674629">
        <w:rPr>
          <w:b/>
          <w:bCs/>
          <w:color w:val="7030A0"/>
          <w:sz w:val="20"/>
          <w:szCs w:val="20"/>
          <w:lang w:val="en-GB"/>
        </w:rPr>
        <w:t xml:space="preserve">The manufacturer shall declare the speed up to which the system </w:t>
      </w:r>
      <w:r w:rsidR="002C2F5F" w:rsidRPr="00674629">
        <w:rPr>
          <w:b/>
          <w:bCs/>
          <w:color w:val="7030A0"/>
          <w:sz w:val="20"/>
          <w:szCs w:val="20"/>
          <w:lang w:val="en-GB"/>
        </w:rPr>
        <w:t>will</w:t>
      </w:r>
      <w:r w:rsidRPr="00674629">
        <w:rPr>
          <w:b/>
          <w:bCs/>
          <w:color w:val="7030A0"/>
          <w:sz w:val="20"/>
          <w:szCs w:val="20"/>
          <w:lang w:val="en-GB"/>
        </w:rPr>
        <w:t xml:space="preserve"> operate. This declared speed shall be less or equal to the value calculated by the formula above.</w:t>
      </w:r>
      <w:r w:rsidR="002377C6" w:rsidRPr="00674629">
        <w:rPr>
          <w:b/>
          <w:bCs/>
          <w:color w:val="7030A0"/>
          <w:sz w:val="20"/>
          <w:szCs w:val="20"/>
          <w:lang w:val="en-GB"/>
        </w:rPr>
        <w:tab/>
      </w:r>
    </w:p>
    <w:p w14:paraId="2F48D975" w14:textId="77777777" w:rsidR="003C396E" w:rsidRPr="00674629" w:rsidRDefault="003C396E" w:rsidP="00674629">
      <w:pPr>
        <w:pStyle w:val="Default"/>
        <w:tabs>
          <w:tab w:val="left" w:pos="2552"/>
        </w:tabs>
        <w:spacing w:before="60" w:after="60"/>
        <w:ind w:left="1418"/>
        <w:rPr>
          <w:b/>
          <w:bCs/>
          <w:color w:val="7030A0"/>
          <w:sz w:val="20"/>
          <w:szCs w:val="20"/>
          <w:lang w:val="en-GB"/>
        </w:rPr>
      </w:pPr>
    </w:p>
    <w:p w14:paraId="74EED17F" w14:textId="3179F8C1" w:rsidR="002377C6" w:rsidRPr="00674629" w:rsidRDefault="002377C6" w:rsidP="00674629">
      <w:pPr>
        <w:pStyle w:val="Default"/>
        <w:tabs>
          <w:tab w:val="left" w:pos="2552"/>
        </w:tabs>
        <w:spacing w:before="60" w:after="60"/>
        <w:ind w:left="1418"/>
        <w:rPr>
          <w:b/>
          <w:bCs/>
          <w:color w:val="7030A0"/>
          <w:sz w:val="20"/>
          <w:szCs w:val="20"/>
          <w:lang w:val="en-GB"/>
        </w:rPr>
      </w:pPr>
      <w:r w:rsidRPr="00674629">
        <w:rPr>
          <w:b/>
          <w:bCs/>
          <w:color w:val="7030A0"/>
          <w:sz w:val="20"/>
          <w:szCs w:val="20"/>
          <w:lang w:val="en-GB"/>
        </w:rPr>
        <w:lastRenderedPageBreak/>
        <w:t>Notwithstanding the result of the formula above the maximal operational speed is restricted to [130]</w:t>
      </w:r>
      <w:r w:rsidR="00844E24" w:rsidRPr="00674629">
        <w:rPr>
          <w:b/>
          <w:bCs/>
          <w:color w:val="7030A0"/>
          <w:sz w:val="20"/>
          <w:szCs w:val="20"/>
          <w:lang w:val="en-GB"/>
        </w:rPr>
        <w:t xml:space="preserve"> km/h.</w:t>
      </w:r>
    </w:p>
    <w:p w14:paraId="268E678A" w14:textId="121413CE" w:rsidR="006D2DD5" w:rsidRPr="00674629" w:rsidRDefault="00E45DA7"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5.6.3.2.</w:t>
      </w:r>
      <w:r w:rsidR="00844E24" w:rsidRPr="00674629">
        <w:rPr>
          <w:b/>
          <w:bCs/>
          <w:color w:val="7030A0"/>
          <w:sz w:val="20"/>
          <w:szCs w:val="20"/>
          <w:lang w:val="en-GB"/>
        </w:rPr>
        <w:t>9</w:t>
      </w:r>
      <w:r w:rsidRPr="00674629">
        <w:rPr>
          <w:b/>
          <w:bCs/>
          <w:color w:val="7030A0"/>
          <w:sz w:val="20"/>
          <w:szCs w:val="20"/>
          <w:lang w:val="en-GB"/>
        </w:rPr>
        <w:t>.</w:t>
      </w:r>
      <w:r w:rsidRPr="00674629">
        <w:rPr>
          <w:b/>
          <w:bCs/>
          <w:color w:val="7030A0"/>
          <w:sz w:val="20"/>
          <w:szCs w:val="20"/>
          <w:lang w:val="en-GB"/>
        </w:rPr>
        <w:tab/>
      </w:r>
      <w:r w:rsidR="00B30921" w:rsidRPr="00674629">
        <w:rPr>
          <w:b/>
          <w:bCs/>
          <w:color w:val="7030A0"/>
          <w:sz w:val="20"/>
          <w:szCs w:val="20"/>
          <w:lang w:val="en-GB"/>
        </w:rPr>
        <w:t xml:space="preserve">The </w:t>
      </w:r>
      <w:r w:rsidR="00E651CB" w:rsidRPr="00674629">
        <w:rPr>
          <w:b/>
          <w:bCs/>
          <w:color w:val="7030A0"/>
          <w:sz w:val="20"/>
          <w:szCs w:val="20"/>
          <w:lang w:val="en-GB"/>
        </w:rPr>
        <w:t xml:space="preserve">fulfilment of the </w:t>
      </w:r>
      <w:r w:rsidRPr="00674629">
        <w:rPr>
          <w:b/>
          <w:bCs/>
          <w:color w:val="7030A0"/>
          <w:sz w:val="20"/>
          <w:szCs w:val="20"/>
          <w:lang w:val="en-GB"/>
        </w:rPr>
        <w:t xml:space="preserve">provisions of paragraph </w:t>
      </w:r>
      <w:r w:rsidR="00E651CB" w:rsidRPr="00674629">
        <w:rPr>
          <w:b/>
          <w:bCs/>
          <w:color w:val="7030A0"/>
          <w:sz w:val="20"/>
          <w:szCs w:val="20"/>
          <w:lang w:val="en-GB"/>
        </w:rPr>
        <w:t xml:space="preserve">5.6.3.2 and its subparagraphs </w:t>
      </w:r>
      <w:r w:rsidRPr="00674629">
        <w:rPr>
          <w:b/>
          <w:bCs/>
          <w:color w:val="7030A0"/>
          <w:sz w:val="20"/>
          <w:szCs w:val="20"/>
          <w:lang w:val="en-GB"/>
        </w:rPr>
        <w:t>shall be demonstrated to the technical service and tested according to the relevant tests in Annex</w:t>
      </w:r>
      <w:r w:rsidR="00013EE6" w:rsidRPr="00674629">
        <w:rPr>
          <w:b/>
          <w:bCs/>
          <w:color w:val="7030A0"/>
          <w:sz w:val="20"/>
          <w:szCs w:val="20"/>
          <w:lang w:val="en-GB"/>
        </w:rPr>
        <w:t> [X]</w:t>
      </w:r>
      <w:r w:rsidRPr="00674629">
        <w:rPr>
          <w:b/>
          <w:bCs/>
          <w:color w:val="7030A0"/>
          <w:sz w:val="20"/>
          <w:szCs w:val="20"/>
          <w:lang w:val="en-GB"/>
        </w:rPr>
        <w:t>.</w:t>
      </w:r>
    </w:p>
    <w:p w14:paraId="274887C6" w14:textId="248D8AC7" w:rsidR="000B0FD9" w:rsidRDefault="000B0FD9" w:rsidP="002C7402">
      <w:pPr>
        <w:pStyle w:val="Default"/>
        <w:spacing w:before="240" w:after="200"/>
        <w:ind w:left="1418" w:hanging="1418"/>
        <w:jc w:val="both"/>
        <w:rPr>
          <w:b/>
          <w:bCs/>
          <w:color w:val="auto"/>
          <w:sz w:val="20"/>
          <w:szCs w:val="20"/>
          <w:lang w:val="en-GB"/>
        </w:rPr>
      </w:pPr>
    </w:p>
    <w:p w14:paraId="276B161B" w14:textId="72D6914B" w:rsidR="006D2DD5" w:rsidRPr="00674629" w:rsidRDefault="006D2DD5" w:rsidP="006D2DD5">
      <w:pPr>
        <w:pStyle w:val="Default"/>
        <w:spacing w:before="240"/>
        <w:ind w:left="1418" w:hanging="1418"/>
        <w:jc w:val="both"/>
        <w:rPr>
          <w:b/>
          <w:bCs/>
          <w:color w:val="auto"/>
          <w:sz w:val="20"/>
          <w:szCs w:val="20"/>
          <w:lang w:val="en-GB"/>
        </w:rPr>
      </w:pPr>
      <w:r w:rsidRPr="00674629">
        <w:rPr>
          <w:b/>
          <w:bCs/>
          <w:color w:val="auto"/>
          <w:sz w:val="20"/>
          <w:szCs w:val="20"/>
          <w:lang w:val="en-GB"/>
        </w:rPr>
        <w:t>5.6.3.3.</w:t>
      </w:r>
      <w:r w:rsidRPr="00674629">
        <w:rPr>
          <w:b/>
          <w:bCs/>
          <w:color w:val="auto"/>
          <w:sz w:val="20"/>
          <w:szCs w:val="20"/>
          <w:lang w:val="en-GB"/>
        </w:rPr>
        <w:tab/>
        <w:t>Human Driver Priority</w:t>
      </w:r>
    </w:p>
    <w:p w14:paraId="6950E112" w14:textId="68C4F4BC" w:rsidR="0011233B" w:rsidRPr="00246D8B" w:rsidRDefault="0011233B" w:rsidP="0011233B">
      <w:pPr>
        <w:pStyle w:val="Default"/>
        <w:spacing w:before="240" w:after="200"/>
        <w:ind w:left="1418" w:hanging="1418"/>
        <w:jc w:val="both"/>
        <w:rPr>
          <w:b/>
          <w:bCs/>
          <w:color w:val="7030A0"/>
          <w:sz w:val="20"/>
          <w:szCs w:val="20"/>
          <w:lang w:val="en-GB"/>
        </w:rPr>
      </w:pPr>
      <w:r w:rsidRPr="00246D8B">
        <w:rPr>
          <w:b/>
          <w:bCs/>
          <w:color w:val="7030A0"/>
          <w:sz w:val="20"/>
          <w:szCs w:val="20"/>
          <w:lang w:val="en-GB"/>
        </w:rPr>
        <w:t>5.6.3.3.1</w:t>
      </w:r>
      <w:r w:rsidR="0068144C" w:rsidRPr="00246D8B">
        <w:rPr>
          <w:b/>
          <w:bCs/>
          <w:color w:val="7030A0"/>
          <w:sz w:val="20"/>
          <w:szCs w:val="20"/>
          <w:lang w:val="en-GB"/>
        </w:rPr>
        <w:t>.</w:t>
      </w:r>
      <w:r w:rsidRPr="00246D8B">
        <w:rPr>
          <w:b/>
          <w:bCs/>
          <w:color w:val="7030A0"/>
          <w:sz w:val="20"/>
          <w:szCs w:val="20"/>
          <w:lang w:val="en-GB"/>
        </w:rPr>
        <w:tab/>
        <w:t>The system shall be designed such that the driver may at any time override its operation by a deliberate action. The system design shall include protection against</w:t>
      </w:r>
      <w:r w:rsidR="0056401E" w:rsidRPr="00246D8B">
        <w:rPr>
          <w:b/>
          <w:bCs/>
          <w:color w:val="7030A0"/>
          <w:sz w:val="20"/>
          <w:szCs w:val="20"/>
          <w:lang w:val="en-GB"/>
        </w:rPr>
        <w:t xml:space="preserve"> effect of</w:t>
      </w:r>
      <w:r w:rsidRPr="00246D8B">
        <w:rPr>
          <w:b/>
          <w:bCs/>
          <w:color w:val="7030A0"/>
          <w:sz w:val="20"/>
          <w:szCs w:val="20"/>
          <w:lang w:val="en-GB"/>
        </w:rPr>
        <w:t xml:space="preserve"> unintentional driver </w:t>
      </w:r>
      <w:r w:rsidR="00580EAD" w:rsidRPr="00246D8B">
        <w:rPr>
          <w:b/>
          <w:bCs/>
          <w:color w:val="7030A0"/>
          <w:sz w:val="20"/>
          <w:szCs w:val="20"/>
          <w:lang w:val="en-GB"/>
        </w:rPr>
        <w:t>action on the system controls</w:t>
      </w:r>
      <w:r w:rsidR="00A9148B" w:rsidRPr="00246D8B">
        <w:rPr>
          <w:b/>
          <w:bCs/>
          <w:color w:val="7030A0"/>
          <w:sz w:val="20"/>
          <w:szCs w:val="20"/>
          <w:lang w:val="en-GB"/>
        </w:rPr>
        <w:t xml:space="preserve"> </w:t>
      </w:r>
      <w:r w:rsidRPr="00246D8B">
        <w:rPr>
          <w:b/>
          <w:bCs/>
          <w:color w:val="7030A0"/>
          <w:sz w:val="20"/>
          <w:szCs w:val="20"/>
          <w:lang w:val="en-GB"/>
        </w:rPr>
        <w:t>(e.g. driver motion due to a braking intervention of the system).</w:t>
      </w:r>
    </w:p>
    <w:p w14:paraId="5ED759B6" w14:textId="47FAC646" w:rsidR="0011233B" w:rsidRPr="00674629" w:rsidRDefault="0011233B" w:rsidP="0011233B">
      <w:pPr>
        <w:pStyle w:val="Default"/>
        <w:spacing w:before="240" w:after="200"/>
        <w:ind w:left="1418" w:hanging="1418"/>
        <w:jc w:val="both"/>
        <w:rPr>
          <w:b/>
          <w:bCs/>
          <w:color w:val="7030A0"/>
          <w:sz w:val="20"/>
          <w:szCs w:val="20"/>
          <w:lang w:val="en-GB"/>
        </w:rPr>
      </w:pPr>
      <w:r w:rsidRPr="00674629">
        <w:rPr>
          <w:b/>
          <w:bCs/>
          <w:color w:val="7030A0"/>
          <w:sz w:val="20"/>
          <w:szCs w:val="20"/>
          <w:lang w:val="en-GB"/>
        </w:rPr>
        <w:t>5.6.3.3.2</w:t>
      </w:r>
      <w:r w:rsidR="0068144C" w:rsidRPr="00674629">
        <w:rPr>
          <w:b/>
          <w:bCs/>
          <w:color w:val="7030A0"/>
          <w:sz w:val="20"/>
          <w:szCs w:val="20"/>
          <w:lang w:val="en-GB"/>
        </w:rPr>
        <w:t>.</w:t>
      </w:r>
      <w:r w:rsidRPr="00674629">
        <w:rPr>
          <w:b/>
          <w:bCs/>
          <w:color w:val="7030A0"/>
          <w:sz w:val="20"/>
          <w:szCs w:val="20"/>
          <w:lang w:val="en-GB"/>
        </w:rPr>
        <w:tab/>
      </w:r>
      <w:r w:rsidR="000802F0" w:rsidRPr="00674629">
        <w:rPr>
          <w:b/>
          <w:bCs/>
          <w:color w:val="7030A0"/>
          <w:sz w:val="20"/>
          <w:szCs w:val="20"/>
          <w:lang w:val="en-GB"/>
        </w:rPr>
        <w:t>D</w:t>
      </w:r>
      <w:r w:rsidR="00A9148B" w:rsidRPr="00674629">
        <w:rPr>
          <w:b/>
          <w:bCs/>
          <w:color w:val="7030A0"/>
          <w:sz w:val="20"/>
          <w:szCs w:val="20"/>
          <w:lang w:val="en-GB"/>
        </w:rPr>
        <w:t xml:space="preserve">river </w:t>
      </w:r>
      <w:r w:rsidR="00580EAD" w:rsidRPr="00674629">
        <w:rPr>
          <w:b/>
          <w:bCs/>
          <w:color w:val="7030A0"/>
          <w:sz w:val="20"/>
          <w:szCs w:val="20"/>
          <w:lang w:val="en-GB"/>
        </w:rPr>
        <w:t xml:space="preserve">override </w:t>
      </w:r>
      <w:r w:rsidR="008E3575" w:rsidRPr="00674629">
        <w:rPr>
          <w:b/>
          <w:bCs/>
          <w:color w:val="7030A0"/>
          <w:sz w:val="20"/>
          <w:szCs w:val="20"/>
          <w:lang w:val="en-GB"/>
        </w:rPr>
        <w:t xml:space="preserve">on </w:t>
      </w:r>
      <w:r w:rsidR="00890CF8" w:rsidRPr="00674629">
        <w:rPr>
          <w:b/>
          <w:bCs/>
          <w:color w:val="7030A0"/>
          <w:sz w:val="20"/>
          <w:szCs w:val="20"/>
          <w:lang w:val="en-GB"/>
        </w:rPr>
        <w:t xml:space="preserve">the </w:t>
      </w:r>
      <w:r w:rsidR="008E3575" w:rsidRPr="00674629">
        <w:rPr>
          <w:b/>
          <w:bCs/>
          <w:color w:val="7030A0"/>
          <w:sz w:val="20"/>
          <w:szCs w:val="20"/>
          <w:lang w:val="en-GB"/>
        </w:rPr>
        <w:t xml:space="preserve">steering control </w:t>
      </w:r>
      <w:r w:rsidR="000802F0" w:rsidRPr="00674629">
        <w:rPr>
          <w:b/>
          <w:bCs/>
          <w:color w:val="7030A0"/>
          <w:sz w:val="20"/>
          <w:szCs w:val="20"/>
          <w:lang w:val="en-GB"/>
        </w:rPr>
        <w:t>shall</w:t>
      </w:r>
      <w:r w:rsidR="00A9148B" w:rsidRPr="00674629">
        <w:rPr>
          <w:b/>
          <w:bCs/>
          <w:color w:val="7030A0"/>
          <w:sz w:val="20"/>
          <w:szCs w:val="20"/>
          <w:lang w:val="en-GB"/>
        </w:rPr>
        <w:t xml:space="preserve"> </w:t>
      </w:r>
      <w:r w:rsidR="008E3575" w:rsidRPr="00674629">
        <w:rPr>
          <w:b/>
          <w:bCs/>
          <w:color w:val="7030A0"/>
          <w:sz w:val="20"/>
          <w:szCs w:val="20"/>
          <w:lang w:val="en-GB"/>
        </w:rPr>
        <w:t xml:space="preserve">override </w:t>
      </w:r>
      <w:r w:rsidR="00A9148B" w:rsidRPr="00674629">
        <w:rPr>
          <w:b/>
          <w:bCs/>
          <w:color w:val="7030A0"/>
          <w:sz w:val="20"/>
          <w:szCs w:val="20"/>
          <w:lang w:val="en-GB"/>
        </w:rPr>
        <w:t xml:space="preserve">the steering function of the system. </w:t>
      </w:r>
      <w:r w:rsidRPr="00674629">
        <w:rPr>
          <w:b/>
          <w:bCs/>
          <w:color w:val="7030A0"/>
          <w:sz w:val="20"/>
          <w:szCs w:val="20"/>
          <w:lang w:val="en-GB"/>
        </w:rPr>
        <w:t>The steering control effort necessary to override the directional control provided by the system shall not exceed 50 N.</w:t>
      </w:r>
    </w:p>
    <w:p w14:paraId="32C81499" w14:textId="4DDD7C09" w:rsidR="00A9148B" w:rsidRPr="00674629" w:rsidRDefault="00A15383" w:rsidP="0011233B">
      <w:pPr>
        <w:pStyle w:val="Default"/>
        <w:spacing w:before="240" w:after="200"/>
        <w:ind w:left="1418" w:hanging="1418"/>
        <w:jc w:val="both"/>
        <w:rPr>
          <w:b/>
          <w:bCs/>
          <w:color w:val="7030A0"/>
          <w:sz w:val="20"/>
          <w:szCs w:val="20"/>
          <w:lang w:val="en-GB"/>
        </w:rPr>
      </w:pPr>
      <w:r w:rsidRPr="00674629">
        <w:rPr>
          <w:b/>
          <w:bCs/>
          <w:color w:val="7030A0"/>
          <w:sz w:val="20"/>
          <w:szCs w:val="20"/>
          <w:lang w:val="en-GB"/>
        </w:rPr>
        <w:t>5.6.3.3.3.</w:t>
      </w:r>
      <w:r w:rsidRPr="00674629">
        <w:rPr>
          <w:b/>
          <w:bCs/>
          <w:color w:val="7030A0"/>
          <w:sz w:val="20"/>
          <w:szCs w:val="20"/>
          <w:lang w:val="en-GB"/>
        </w:rPr>
        <w:tab/>
        <w:t xml:space="preserve">Driver override by </w:t>
      </w:r>
      <w:r w:rsidR="00246D8B" w:rsidRPr="00674629">
        <w:rPr>
          <w:b/>
          <w:bCs/>
          <w:color w:val="7030A0"/>
          <w:sz w:val="20"/>
          <w:szCs w:val="20"/>
          <w:lang w:val="en-GB"/>
        </w:rPr>
        <w:t>brak</w:t>
      </w:r>
      <w:r w:rsidR="00246D8B" w:rsidRPr="00246D8B">
        <w:rPr>
          <w:b/>
          <w:bCs/>
          <w:color w:val="7030A0"/>
          <w:sz w:val="20"/>
          <w:szCs w:val="20"/>
          <w:lang w:val="en-GB"/>
        </w:rPr>
        <w:t>ing shall</w:t>
      </w:r>
      <w:r w:rsidRPr="00674629">
        <w:rPr>
          <w:b/>
          <w:bCs/>
          <w:color w:val="7030A0"/>
          <w:sz w:val="20"/>
          <w:szCs w:val="20"/>
          <w:lang w:val="en-GB"/>
        </w:rPr>
        <w:t xml:space="preserve"> override the longitudinal control of the system.</w:t>
      </w:r>
    </w:p>
    <w:p w14:paraId="54C779B7" w14:textId="7D30D200" w:rsidR="004F5F96" w:rsidRPr="00674629" w:rsidRDefault="008936A0" w:rsidP="004F5F96">
      <w:pPr>
        <w:pStyle w:val="Default"/>
        <w:spacing w:before="240" w:after="200"/>
        <w:ind w:left="1418" w:hanging="1418"/>
        <w:jc w:val="both"/>
        <w:rPr>
          <w:b/>
          <w:bCs/>
          <w:color w:val="7030A0"/>
          <w:sz w:val="20"/>
          <w:szCs w:val="20"/>
          <w:lang w:val="en-GB"/>
        </w:rPr>
      </w:pPr>
      <w:r w:rsidRPr="00674629">
        <w:rPr>
          <w:b/>
          <w:bCs/>
          <w:color w:val="7030A0"/>
          <w:sz w:val="20"/>
          <w:szCs w:val="20"/>
          <w:lang w:val="en-GB"/>
        </w:rPr>
        <w:t>5.6.3.3.4</w:t>
      </w:r>
      <w:r w:rsidR="0068144C" w:rsidRPr="00674629">
        <w:rPr>
          <w:b/>
          <w:bCs/>
          <w:color w:val="7030A0"/>
          <w:sz w:val="20"/>
          <w:szCs w:val="20"/>
          <w:lang w:val="en-GB"/>
        </w:rPr>
        <w:t>.</w:t>
      </w:r>
      <w:r w:rsidR="0011233B" w:rsidRPr="00674629">
        <w:rPr>
          <w:b/>
          <w:bCs/>
          <w:color w:val="7030A0"/>
          <w:sz w:val="20"/>
          <w:szCs w:val="20"/>
          <w:lang w:val="en-GB"/>
        </w:rPr>
        <w:tab/>
      </w:r>
      <w:r w:rsidR="008E3575" w:rsidRPr="00674629">
        <w:rPr>
          <w:b/>
          <w:bCs/>
          <w:color w:val="7030A0"/>
          <w:sz w:val="20"/>
          <w:szCs w:val="20"/>
          <w:lang w:val="en-GB"/>
        </w:rPr>
        <w:t xml:space="preserve">Driver </w:t>
      </w:r>
      <w:r w:rsidR="00890CF8" w:rsidRPr="00674629">
        <w:rPr>
          <w:b/>
          <w:bCs/>
          <w:color w:val="7030A0"/>
          <w:sz w:val="20"/>
          <w:szCs w:val="20"/>
          <w:lang w:val="en-GB"/>
        </w:rPr>
        <w:t xml:space="preserve">action on the accelerator control </w:t>
      </w:r>
      <w:r w:rsidR="00A15383" w:rsidRPr="00674629">
        <w:rPr>
          <w:b/>
          <w:bCs/>
          <w:color w:val="7030A0"/>
          <w:sz w:val="20"/>
          <w:szCs w:val="20"/>
          <w:lang w:val="en-GB"/>
        </w:rPr>
        <w:t>may</w:t>
      </w:r>
      <w:r w:rsidR="0011233B" w:rsidRPr="00674629">
        <w:rPr>
          <w:b/>
          <w:bCs/>
          <w:color w:val="7030A0"/>
          <w:sz w:val="20"/>
          <w:szCs w:val="20"/>
          <w:lang w:val="en-GB"/>
        </w:rPr>
        <w:t xml:space="preserve"> override the </w:t>
      </w:r>
      <w:r w:rsidR="004F5F96" w:rsidRPr="00674629">
        <w:rPr>
          <w:b/>
          <w:bCs/>
          <w:color w:val="7030A0"/>
          <w:sz w:val="20"/>
          <w:szCs w:val="20"/>
          <w:lang w:val="en-GB"/>
        </w:rPr>
        <w:t>longitudinal control of the system</w:t>
      </w:r>
      <w:r w:rsidR="0011233B" w:rsidRPr="00674629">
        <w:rPr>
          <w:b/>
          <w:bCs/>
          <w:color w:val="7030A0"/>
          <w:sz w:val="20"/>
          <w:szCs w:val="20"/>
          <w:lang w:val="en-GB"/>
        </w:rPr>
        <w:t xml:space="preserve">. </w:t>
      </w:r>
      <w:r w:rsidR="004F5F96" w:rsidRPr="00674629">
        <w:rPr>
          <w:b/>
          <w:bCs/>
          <w:color w:val="7030A0"/>
          <w:sz w:val="20"/>
          <w:szCs w:val="20"/>
          <w:lang w:val="en-GB"/>
        </w:rPr>
        <w:t>In case the driver is not holding the steering control during this override</w:t>
      </w:r>
      <w:r w:rsidR="00890CF8" w:rsidRPr="00674629">
        <w:rPr>
          <w:b/>
          <w:bCs/>
          <w:color w:val="7030A0"/>
          <w:sz w:val="20"/>
          <w:szCs w:val="20"/>
          <w:lang w:val="en-GB"/>
        </w:rPr>
        <w:t>,</w:t>
      </w:r>
      <w:r w:rsidR="004F5F96" w:rsidRPr="00674629">
        <w:rPr>
          <w:b/>
          <w:bCs/>
          <w:color w:val="7030A0"/>
          <w:sz w:val="20"/>
          <w:szCs w:val="20"/>
          <w:lang w:val="en-GB"/>
        </w:rPr>
        <w:t xml:space="preserve"> the system shall initiate a transition demand or a hands-on warning as specified in paragraph 5.6.3.6.3.</w:t>
      </w:r>
    </w:p>
    <w:p w14:paraId="383A0890" w14:textId="62172EEF" w:rsidR="00E31408" w:rsidRPr="0061340F" w:rsidRDefault="00E31408" w:rsidP="006D2DD5">
      <w:pPr>
        <w:pStyle w:val="Default"/>
        <w:spacing w:before="240"/>
        <w:ind w:left="1418" w:hanging="1418"/>
        <w:jc w:val="both"/>
        <w:rPr>
          <w:b/>
          <w:bCs/>
          <w:color w:val="00000A"/>
          <w:sz w:val="20"/>
          <w:szCs w:val="20"/>
          <w:lang w:val="en-US"/>
        </w:rPr>
      </w:pPr>
      <w:r>
        <w:rPr>
          <w:b/>
          <w:bCs/>
          <w:color w:val="00B050"/>
          <w:sz w:val="20"/>
          <w:szCs w:val="20"/>
          <w:lang w:val="en-GB"/>
        </w:rPr>
        <w:tab/>
      </w:r>
    </w:p>
    <w:p w14:paraId="4F8BE1F6" w14:textId="051CDBFF" w:rsidR="00013EE6" w:rsidRDefault="00013EE6">
      <w:pPr>
        <w:spacing w:after="0" w:line="240" w:lineRule="auto"/>
        <w:rPr>
          <w:rFonts w:ascii="Times New Roman" w:hAnsi="Times New Roman"/>
          <w:b/>
          <w:bCs/>
          <w:color w:val="FF0000"/>
          <w:sz w:val="20"/>
          <w:szCs w:val="20"/>
          <w:lang w:val="en-GB" w:eastAsia="de-DE"/>
        </w:rPr>
      </w:pPr>
    </w:p>
    <w:p w14:paraId="523BDE07" w14:textId="4E037502" w:rsidR="006D2DD5" w:rsidRPr="00674629" w:rsidRDefault="006D2DD5" w:rsidP="006D2DD5">
      <w:pPr>
        <w:pStyle w:val="Default"/>
        <w:spacing w:before="240"/>
        <w:ind w:left="1418" w:hanging="1418"/>
        <w:jc w:val="both"/>
        <w:rPr>
          <w:b/>
          <w:bCs/>
          <w:color w:val="auto"/>
          <w:sz w:val="20"/>
          <w:szCs w:val="20"/>
          <w:lang w:val="en-GB"/>
        </w:rPr>
      </w:pPr>
      <w:r w:rsidRPr="00674629">
        <w:rPr>
          <w:b/>
          <w:bCs/>
          <w:color w:val="auto"/>
          <w:sz w:val="20"/>
          <w:szCs w:val="20"/>
          <w:lang w:val="en-GB"/>
        </w:rPr>
        <w:t>5.6.3.4.</w:t>
      </w:r>
      <w:r w:rsidRPr="00674629">
        <w:rPr>
          <w:b/>
          <w:bCs/>
          <w:color w:val="auto"/>
          <w:sz w:val="20"/>
          <w:szCs w:val="20"/>
          <w:lang w:val="en-GB"/>
        </w:rPr>
        <w:tab/>
        <w:t>Driving Control Transition</w:t>
      </w:r>
    </w:p>
    <w:p w14:paraId="4B78ABF7" w14:textId="2D3DA6FA" w:rsidR="00A6058C" w:rsidRPr="00674629" w:rsidRDefault="00D932AF" w:rsidP="00A6058C">
      <w:pPr>
        <w:pStyle w:val="Default"/>
        <w:spacing w:before="240" w:after="200"/>
        <w:ind w:left="1418" w:hanging="1418"/>
        <w:jc w:val="both"/>
        <w:rPr>
          <w:b/>
          <w:bCs/>
          <w:color w:val="7030A0"/>
          <w:sz w:val="20"/>
          <w:szCs w:val="20"/>
          <w:lang w:val="en-GB"/>
        </w:rPr>
      </w:pPr>
      <w:r w:rsidRPr="00674629">
        <w:rPr>
          <w:b/>
          <w:bCs/>
          <w:color w:val="7030A0"/>
          <w:sz w:val="20"/>
          <w:szCs w:val="20"/>
          <w:lang w:val="en-GB"/>
        </w:rPr>
        <w:t>5.6.3.4.1</w:t>
      </w:r>
      <w:r w:rsidR="00013EE6" w:rsidRPr="00674629">
        <w:rPr>
          <w:b/>
          <w:bCs/>
          <w:color w:val="7030A0"/>
          <w:sz w:val="20"/>
          <w:szCs w:val="20"/>
          <w:lang w:val="en-GB"/>
        </w:rPr>
        <w:t>.</w:t>
      </w:r>
      <w:r w:rsidRPr="00674629">
        <w:rPr>
          <w:b/>
          <w:bCs/>
          <w:color w:val="7030A0"/>
          <w:sz w:val="20"/>
          <w:szCs w:val="20"/>
          <w:lang w:val="en-GB"/>
        </w:rPr>
        <w:tab/>
      </w:r>
      <w:r w:rsidR="00A6058C" w:rsidRPr="00674629">
        <w:rPr>
          <w:b/>
          <w:bCs/>
          <w:color w:val="7030A0"/>
          <w:sz w:val="20"/>
          <w:szCs w:val="20"/>
          <w:lang w:val="en-GB"/>
        </w:rPr>
        <w:t xml:space="preserve">The activated system shall detect those situations in which it cannot continue the operation (e.g. inclement weather conditions, obstructed lane, necessary lane change or persons controlling the traffic flow). </w:t>
      </w:r>
    </w:p>
    <w:p w14:paraId="7DF12AD7" w14:textId="77777777" w:rsidR="00474123" w:rsidRPr="00674629" w:rsidRDefault="00474123" w:rsidP="00474123">
      <w:pPr>
        <w:pStyle w:val="Default"/>
        <w:spacing w:before="240"/>
        <w:ind w:left="1418" w:hanging="1418"/>
        <w:jc w:val="both"/>
        <w:rPr>
          <w:b/>
          <w:bCs/>
          <w:color w:val="7030A0"/>
          <w:sz w:val="20"/>
          <w:szCs w:val="20"/>
          <w:lang w:val="en-GB"/>
        </w:rPr>
      </w:pPr>
      <w:r w:rsidRPr="00674629">
        <w:rPr>
          <w:b/>
          <w:bCs/>
          <w:color w:val="7030A0"/>
          <w:sz w:val="20"/>
          <w:szCs w:val="20"/>
          <w:lang w:val="en-GB"/>
        </w:rPr>
        <w:t>5.6.3.4.2.</w:t>
      </w:r>
      <w:r w:rsidRPr="00674629">
        <w:rPr>
          <w:b/>
          <w:bCs/>
          <w:color w:val="7030A0"/>
          <w:sz w:val="20"/>
          <w:szCs w:val="20"/>
          <w:lang w:val="en-GB"/>
        </w:rPr>
        <w:tab/>
        <w:t>The transition demand shall consist at least of an optical and additionally of an acoustic or haptic signal.</w:t>
      </w:r>
    </w:p>
    <w:p w14:paraId="1ECCFE7A" w14:textId="056AF442" w:rsidR="00474123" w:rsidRPr="00674629" w:rsidRDefault="00474123" w:rsidP="00474123">
      <w:pPr>
        <w:pStyle w:val="Default"/>
        <w:spacing w:before="240"/>
        <w:ind w:left="1418" w:hanging="1418"/>
        <w:jc w:val="both"/>
        <w:rPr>
          <w:b/>
          <w:bCs/>
          <w:color w:val="7030A0"/>
          <w:sz w:val="20"/>
          <w:szCs w:val="20"/>
          <w:lang w:val="en-GB"/>
        </w:rPr>
      </w:pPr>
      <w:r w:rsidRPr="00674629">
        <w:rPr>
          <w:b/>
          <w:bCs/>
          <w:color w:val="7030A0"/>
          <w:sz w:val="20"/>
          <w:szCs w:val="20"/>
          <w:lang w:val="en-GB"/>
        </w:rPr>
        <w:t>5.6.3.4.3.</w:t>
      </w:r>
      <w:r w:rsidRPr="00674629">
        <w:rPr>
          <w:b/>
          <w:bCs/>
          <w:color w:val="7030A0"/>
          <w:sz w:val="20"/>
          <w:szCs w:val="20"/>
          <w:lang w:val="en-GB"/>
        </w:rPr>
        <w:tab/>
      </w:r>
      <w:r w:rsidR="00815CF3" w:rsidRPr="00815CF3">
        <w:rPr>
          <w:b/>
          <w:bCs/>
          <w:color w:val="7030A0"/>
          <w:sz w:val="20"/>
          <w:szCs w:val="20"/>
          <w:lang w:val="en-GB"/>
        </w:rPr>
        <w:t>As soon as the activated system has detected that it will no longer be able to continue the operation, it shall immediately issue a transition demand. However, in respect to foreseeable [planned] transitions, the transition demand is not required to be given earlier than [15] seconds upfront.</w:t>
      </w:r>
    </w:p>
    <w:p w14:paraId="77869111" w14:textId="73128308" w:rsidR="005053E7" w:rsidRPr="00674629" w:rsidRDefault="00EB3B02" w:rsidP="00A6058C">
      <w:pPr>
        <w:pStyle w:val="Default"/>
        <w:spacing w:before="240"/>
        <w:ind w:left="1418" w:hanging="1418"/>
        <w:jc w:val="both"/>
        <w:rPr>
          <w:b/>
          <w:bCs/>
          <w:color w:val="7030A0"/>
          <w:sz w:val="20"/>
          <w:szCs w:val="20"/>
          <w:lang w:val="en-GB"/>
        </w:rPr>
      </w:pPr>
      <w:r w:rsidRPr="00674629">
        <w:rPr>
          <w:b/>
          <w:bCs/>
          <w:color w:val="7030A0"/>
          <w:sz w:val="20"/>
          <w:szCs w:val="20"/>
          <w:lang w:val="en-GB"/>
        </w:rPr>
        <w:t>5.6.3.4.</w:t>
      </w:r>
      <w:r w:rsidR="00DB4731" w:rsidRPr="00674629">
        <w:rPr>
          <w:b/>
          <w:bCs/>
          <w:color w:val="7030A0"/>
          <w:sz w:val="20"/>
          <w:szCs w:val="20"/>
          <w:lang w:val="en-GB"/>
        </w:rPr>
        <w:t>4</w:t>
      </w:r>
      <w:r w:rsidR="00013EE6" w:rsidRPr="00674629">
        <w:rPr>
          <w:b/>
          <w:bCs/>
          <w:color w:val="7030A0"/>
          <w:sz w:val="20"/>
          <w:szCs w:val="20"/>
          <w:lang w:val="en-GB"/>
        </w:rPr>
        <w:t>.</w:t>
      </w:r>
      <w:r w:rsidRPr="00674629">
        <w:rPr>
          <w:b/>
          <w:bCs/>
          <w:color w:val="7030A0"/>
          <w:sz w:val="20"/>
          <w:szCs w:val="20"/>
          <w:lang w:val="en-GB"/>
        </w:rPr>
        <w:tab/>
      </w:r>
      <w:r w:rsidR="00A6058C" w:rsidRPr="00674629">
        <w:rPr>
          <w:b/>
          <w:bCs/>
          <w:color w:val="7030A0"/>
          <w:sz w:val="20"/>
          <w:szCs w:val="20"/>
          <w:lang w:val="en-GB"/>
        </w:rPr>
        <w:t>Following the transition demand a</w:t>
      </w:r>
      <w:r w:rsidR="005053E7" w:rsidRPr="00674629">
        <w:rPr>
          <w:b/>
          <w:bCs/>
          <w:color w:val="7030A0"/>
          <w:sz w:val="20"/>
          <w:szCs w:val="20"/>
          <w:lang w:val="en-GB"/>
        </w:rPr>
        <w:t xml:space="preserve"> minimum risk manoeuvre as defined in Paragraph</w:t>
      </w:r>
      <w:r w:rsidR="00474123" w:rsidRPr="00674629">
        <w:rPr>
          <w:b/>
          <w:bCs/>
          <w:color w:val="7030A0"/>
          <w:sz w:val="20"/>
          <w:szCs w:val="20"/>
          <w:lang w:val="en-GB"/>
        </w:rPr>
        <w:t> </w:t>
      </w:r>
      <w:r w:rsidR="005053E7" w:rsidRPr="00674629">
        <w:rPr>
          <w:b/>
          <w:bCs/>
          <w:color w:val="7030A0"/>
          <w:sz w:val="20"/>
          <w:szCs w:val="20"/>
          <w:lang w:val="en-GB"/>
        </w:rPr>
        <w:t xml:space="preserve">5.6.3.7 shall be initiated </w:t>
      </w:r>
      <w:r w:rsidR="00DB4731" w:rsidRPr="00674629">
        <w:rPr>
          <w:b/>
          <w:bCs/>
          <w:color w:val="7030A0"/>
          <w:sz w:val="20"/>
          <w:szCs w:val="20"/>
          <w:lang w:val="en-GB"/>
        </w:rPr>
        <w:t xml:space="preserve">latest </w:t>
      </w:r>
      <w:r w:rsidR="005053E7" w:rsidRPr="00674629">
        <w:rPr>
          <w:b/>
          <w:bCs/>
          <w:color w:val="7030A0"/>
          <w:sz w:val="20"/>
          <w:szCs w:val="20"/>
          <w:lang w:val="en-GB"/>
        </w:rPr>
        <w:t>when</w:t>
      </w:r>
      <w:r w:rsidR="00A6058C" w:rsidRPr="00674629">
        <w:rPr>
          <w:b/>
          <w:bCs/>
          <w:color w:val="7030A0"/>
          <w:sz w:val="20"/>
          <w:szCs w:val="20"/>
          <w:lang w:val="en-GB"/>
        </w:rPr>
        <w:t xml:space="preserve"> the demand continues</w:t>
      </w:r>
    </w:p>
    <w:p w14:paraId="666B004D" w14:textId="5F461CDB" w:rsidR="005053E7" w:rsidRPr="00674629" w:rsidRDefault="00A6058C" w:rsidP="00A6058C">
      <w:pPr>
        <w:pStyle w:val="Default"/>
        <w:numPr>
          <w:ilvl w:val="0"/>
          <w:numId w:val="25"/>
        </w:numPr>
        <w:spacing w:before="120"/>
        <w:ind w:left="1843" w:hanging="425"/>
        <w:jc w:val="both"/>
        <w:rPr>
          <w:b/>
          <w:bCs/>
          <w:color w:val="7030A0"/>
          <w:sz w:val="20"/>
          <w:szCs w:val="20"/>
          <w:lang w:val="en-GB"/>
        </w:rPr>
      </w:pPr>
      <w:r w:rsidRPr="00674629">
        <w:rPr>
          <w:b/>
          <w:bCs/>
          <w:color w:val="7030A0"/>
          <w:sz w:val="20"/>
          <w:szCs w:val="20"/>
          <w:lang w:val="en-GB"/>
        </w:rPr>
        <w:t>for 15s</w:t>
      </w:r>
      <w:r w:rsidR="00E91F49" w:rsidRPr="00674629">
        <w:rPr>
          <w:b/>
          <w:bCs/>
          <w:color w:val="7030A0"/>
          <w:sz w:val="20"/>
          <w:szCs w:val="20"/>
          <w:lang w:val="en-GB"/>
        </w:rPr>
        <w:t xml:space="preserve"> </w:t>
      </w:r>
      <w:r w:rsidRPr="00674629">
        <w:rPr>
          <w:b/>
          <w:bCs/>
          <w:color w:val="7030A0"/>
          <w:sz w:val="20"/>
          <w:szCs w:val="20"/>
          <w:lang w:val="en-GB"/>
        </w:rPr>
        <w:t>or</w:t>
      </w:r>
      <w:r w:rsidR="00E91F49" w:rsidRPr="00674629">
        <w:rPr>
          <w:b/>
          <w:bCs/>
          <w:color w:val="7030A0"/>
          <w:sz w:val="20"/>
          <w:szCs w:val="20"/>
          <w:lang w:val="en-GB"/>
        </w:rPr>
        <w:t xml:space="preserve"> </w:t>
      </w:r>
      <w:r w:rsidR="00E91F49" w:rsidRPr="00674629">
        <w:rPr>
          <w:rStyle w:val="Funotenzeichen"/>
          <w:b/>
          <w:bCs/>
          <w:color w:val="7030A0"/>
          <w:sz w:val="20"/>
          <w:szCs w:val="20"/>
          <w:lang w:val="en-GB"/>
        </w:rPr>
        <w:footnoteReference w:id="2"/>
      </w:r>
    </w:p>
    <w:p w14:paraId="0454AFCB" w14:textId="32757A09" w:rsidR="005053E7" w:rsidRPr="00674629" w:rsidRDefault="00A6058C" w:rsidP="00A6058C">
      <w:pPr>
        <w:pStyle w:val="Default"/>
        <w:numPr>
          <w:ilvl w:val="0"/>
          <w:numId w:val="25"/>
        </w:numPr>
        <w:spacing w:before="120"/>
        <w:ind w:left="1843" w:hanging="425"/>
        <w:jc w:val="both"/>
        <w:rPr>
          <w:b/>
          <w:bCs/>
          <w:color w:val="7030A0"/>
          <w:sz w:val="20"/>
          <w:szCs w:val="20"/>
          <w:lang w:val="en-GB"/>
        </w:rPr>
      </w:pPr>
      <w:r w:rsidRPr="00674629">
        <w:rPr>
          <w:b/>
          <w:bCs/>
          <w:color w:val="7030A0"/>
          <w:sz w:val="20"/>
          <w:szCs w:val="20"/>
          <w:lang w:val="en-GB"/>
        </w:rPr>
        <w:t>up to the point where the system cannot continue to operate any longer</w:t>
      </w:r>
      <w:r w:rsidR="00E91F49" w:rsidRPr="00674629">
        <w:rPr>
          <w:b/>
          <w:bCs/>
          <w:color w:val="7030A0"/>
          <w:sz w:val="20"/>
          <w:szCs w:val="20"/>
          <w:lang w:val="en-GB"/>
        </w:rPr>
        <w:t>.</w:t>
      </w:r>
    </w:p>
    <w:p w14:paraId="4AD5801F" w14:textId="6E2B84A5" w:rsidR="00C85075" w:rsidRPr="00674629" w:rsidRDefault="00591B46" w:rsidP="00591B46">
      <w:pPr>
        <w:pStyle w:val="Default"/>
        <w:spacing w:before="240"/>
        <w:ind w:left="1418" w:hanging="2"/>
        <w:jc w:val="both"/>
        <w:rPr>
          <w:b/>
          <w:bCs/>
          <w:color w:val="7030A0"/>
          <w:sz w:val="20"/>
          <w:szCs w:val="20"/>
          <w:lang w:val="en-GB"/>
        </w:rPr>
      </w:pPr>
      <w:r w:rsidRPr="00674629">
        <w:rPr>
          <w:b/>
          <w:bCs/>
          <w:color w:val="7030A0"/>
          <w:sz w:val="20"/>
          <w:szCs w:val="20"/>
          <w:lang w:val="en-GB"/>
        </w:rPr>
        <w:t>In respect to a planned transition demand (e.g. end of the motorway or end of the lane)</w:t>
      </w:r>
      <w:r w:rsidR="005053E7" w:rsidRPr="00674629">
        <w:rPr>
          <w:b/>
          <w:bCs/>
          <w:color w:val="7030A0"/>
          <w:sz w:val="20"/>
          <w:szCs w:val="20"/>
          <w:lang w:val="en-GB"/>
        </w:rPr>
        <w:t xml:space="preserve">, the minimum risk manoeuvre </w:t>
      </w:r>
      <w:r w:rsidRPr="00674629">
        <w:rPr>
          <w:b/>
          <w:bCs/>
          <w:color w:val="7030A0"/>
          <w:sz w:val="20"/>
          <w:szCs w:val="20"/>
          <w:lang w:val="en-GB"/>
        </w:rPr>
        <w:t>shall start early enough to bring the vehicle to standstill before the system is no longer able to operate.</w:t>
      </w:r>
      <w:r w:rsidR="005053E7" w:rsidRPr="00674629">
        <w:rPr>
          <w:b/>
          <w:bCs/>
          <w:color w:val="7030A0"/>
          <w:sz w:val="20"/>
          <w:szCs w:val="20"/>
          <w:lang w:val="en-GB"/>
        </w:rPr>
        <w:t xml:space="preserve"> </w:t>
      </w:r>
    </w:p>
    <w:p w14:paraId="3EA0968F" w14:textId="5A0A91DA" w:rsidR="00815CF3" w:rsidRPr="00815CF3" w:rsidRDefault="00DB4731" w:rsidP="00815CF3">
      <w:pPr>
        <w:pStyle w:val="Default"/>
        <w:spacing w:before="240" w:after="200"/>
        <w:ind w:left="1418" w:hanging="1418"/>
        <w:jc w:val="both"/>
        <w:rPr>
          <w:b/>
          <w:bCs/>
          <w:color w:val="7030A0"/>
          <w:sz w:val="20"/>
          <w:szCs w:val="20"/>
          <w:lang w:val="en-GB"/>
        </w:rPr>
      </w:pPr>
      <w:r w:rsidRPr="00674629">
        <w:rPr>
          <w:b/>
          <w:bCs/>
          <w:color w:val="7030A0"/>
          <w:sz w:val="20"/>
          <w:szCs w:val="20"/>
          <w:lang w:val="en-GB"/>
        </w:rPr>
        <w:t>5.6.3.4.5</w:t>
      </w:r>
      <w:r w:rsidR="00013EE6" w:rsidRPr="00674629">
        <w:rPr>
          <w:b/>
          <w:bCs/>
          <w:color w:val="7030A0"/>
          <w:sz w:val="20"/>
          <w:szCs w:val="20"/>
          <w:lang w:val="en-GB"/>
        </w:rPr>
        <w:t>.</w:t>
      </w:r>
      <w:r w:rsidR="00013EE6" w:rsidRPr="00674629">
        <w:rPr>
          <w:b/>
          <w:bCs/>
          <w:color w:val="7030A0"/>
          <w:sz w:val="20"/>
          <w:szCs w:val="20"/>
          <w:lang w:val="en-GB"/>
        </w:rPr>
        <w:tab/>
      </w:r>
      <w:r w:rsidR="00815CF3" w:rsidRPr="00815CF3">
        <w:rPr>
          <w:b/>
          <w:bCs/>
          <w:color w:val="7030A0"/>
          <w:sz w:val="20"/>
          <w:szCs w:val="20"/>
          <w:lang w:val="en-GB"/>
        </w:rPr>
        <w:t xml:space="preserve">The activated system shall be able to detect if the driver is available, i.e. present in the seat and awake, to take over control on demand. </w:t>
      </w:r>
    </w:p>
    <w:p w14:paraId="319DCC53" w14:textId="6E7CC919" w:rsidR="00815CF3" w:rsidRPr="00815CF3" w:rsidRDefault="00815CF3" w:rsidP="00815CF3">
      <w:pPr>
        <w:pStyle w:val="Default"/>
        <w:spacing w:before="240" w:after="200"/>
        <w:ind w:left="1418"/>
        <w:jc w:val="both"/>
        <w:rPr>
          <w:b/>
          <w:bCs/>
          <w:color w:val="7030A0"/>
          <w:sz w:val="20"/>
          <w:szCs w:val="20"/>
          <w:lang w:val="en-GB"/>
        </w:rPr>
      </w:pPr>
      <w:r w:rsidRPr="00815CF3">
        <w:rPr>
          <w:b/>
          <w:bCs/>
          <w:color w:val="7030A0"/>
          <w:sz w:val="20"/>
          <w:szCs w:val="20"/>
          <w:lang w:val="en-GB"/>
        </w:rPr>
        <w:lastRenderedPageBreak/>
        <w:t>As soon as the driver is detected to be unavailable, the system shall issue an optical and an acoustic or haptic warning. If this warning continues for [15] seconds, a transition demand shall be initiated together with a minimal risk manoeuvre.</w:t>
      </w:r>
    </w:p>
    <w:p w14:paraId="0C822351" w14:textId="0DB45416" w:rsidR="00013EE6" w:rsidRPr="00674629" w:rsidRDefault="00815CF3" w:rsidP="00815CF3">
      <w:pPr>
        <w:pStyle w:val="Default"/>
        <w:spacing w:before="240" w:after="200"/>
        <w:ind w:left="1418"/>
        <w:jc w:val="both"/>
        <w:rPr>
          <w:b/>
          <w:bCs/>
          <w:color w:val="7030A0"/>
          <w:sz w:val="20"/>
          <w:szCs w:val="20"/>
          <w:lang w:val="en-GB"/>
        </w:rPr>
      </w:pPr>
      <w:r w:rsidRPr="00BB2DDB">
        <w:rPr>
          <w:b/>
          <w:bCs/>
          <w:color w:val="7030A0"/>
          <w:sz w:val="20"/>
          <w:szCs w:val="20"/>
          <w:lang w:val="en-GB"/>
        </w:rPr>
        <w:t>The warning above may be terminated as soon as the system has detected that the driver is available again.</w:t>
      </w:r>
    </w:p>
    <w:p w14:paraId="506014D3" w14:textId="577EF441" w:rsidR="00815CF3" w:rsidRPr="00674629" w:rsidRDefault="00DB4731" w:rsidP="002A7682">
      <w:pPr>
        <w:pStyle w:val="Default"/>
        <w:spacing w:before="240" w:after="200"/>
        <w:ind w:left="1418" w:hanging="1418"/>
        <w:jc w:val="both"/>
        <w:rPr>
          <w:b/>
          <w:bCs/>
          <w:color w:val="7030A0"/>
          <w:sz w:val="20"/>
          <w:szCs w:val="20"/>
          <w:lang w:val="en-GB"/>
        </w:rPr>
      </w:pPr>
      <w:r w:rsidRPr="00674629">
        <w:rPr>
          <w:b/>
          <w:bCs/>
          <w:color w:val="7030A0"/>
          <w:sz w:val="20"/>
          <w:szCs w:val="20"/>
          <w:lang w:val="en-GB"/>
        </w:rPr>
        <w:t>5.6.3.4.6</w:t>
      </w:r>
      <w:r w:rsidR="00DD2D08" w:rsidRPr="00674629">
        <w:rPr>
          <w:b/>
          <w:bCs/>
          <w:color w:val="7030A0"/>
          <w:sz w:val="20"/>
          <w:szCs w:val="20"/>
          <w:lang w:val="en-GB"/>
        </w:rPr>
        <w:t>.</w:t>
      </w:r>
      <w:r w:rsidR="00DD2D08" w:rsidRPr="00674629">
        <w:rPr>
          <w:b/>
          <w:bCs/>
          <w:color w:val="7030A0"/>
          <w:sz w:val="20"/>
          <w:szCs w:val="20"/>
          <w:lang w:val="en-GB"/>
        </w:rPr>
        <w:tab/>
      </w:r>
      <w:r w:rsidR="0013348C" w:rsidRPr="0013348C">
        <w:rPr>
          <w:b/>
          <w:bCs/>
          <w:color w:val="7030A0"/>
          <w:sz w:val="20"/>
          <w:szCs w:val="20"/>
          <w:lang w:val="en-GB"/>
        </w:rPr>
        <w:t>Non driving-related content shall be deactivated from any built-in display, related to driving tasks and visible to the driver, as long a</w:t>
      </w:r>
      <w:r w:rsidR="0013348C">
        <w:rPr>
          <w:b/>
          <w:bCs/>
          <w:color w:val="7030A0"/>
          <w:sz w:val="20"/>
          <w:szCs w:val="20"/>
          <w:lang w:val="en-GB"/>
        </w:rPr>
        <w:t>s a transition demand is issued</w:t>
      </w:r>
      <w:r w:rsidR="00815CF3" w:rsidRPr="002A7682">
        <w:rPr>
          <w:b/>
          <w:bCs/>
          <w:color w:val="7030A0"/>
          <w:sz w:val="20"/>
          <w:szCs w:val="20"/>
          <w:lang w:val="en-GB"/>
        </w:rPr>
        <w:t>.</w:t>
      </w:r>
    </w:p>
    <w:p w14:paraId="314C70F1" w14:textId="29E68B57" w:rsidR="00DB4731" w:rsidRPr="00674629" w:rsidRDefault="00DB4731" w:rsidP="00DB4731">
      <w:pPr>
        <w:pStyle w:val="Default"/>
        <w:spacing w:before="240" w:after="200"/>
        <w:ind w:left="1418" w:hanging="1418"/>
        <w:jc w:val="both"/>
        <w:rPr>
          <w:b/>
          <w:bCs/>
          <w:color w:val="7030A0"/>
          <w:sz w:val="20"/>
          <w:szCs w:val="20"/>
          <w:lang w:val="en-GB"/>
        </w:rPr>
      </w:pPr>
      <w:r w:rsidRPr="00674629">
        <w:rPr>
          <w:b/>
          <w:bCs/>
          <w:color w:val="7030A0"/>
          <w:sz w:val="20"/>
          <w:szCs w:val="20"/>
          <w:lang w:val="en-GB"/>
        </w:rPr>
        <w:t>5.6.3.4.7.</w:t>
      </w:r>
      <w:r w:rsidRPr="00674629">
        <w:rPr>
          <w:b/>
          <w:bCs/>
          <w:color w:val="7030A0"/>
          <w:sz w:val="20"/>
          <w:szCs w:val="20"/>
          <w:lang w:val="en-GB"/>
        </w:rPr>
        <w:tab/>
        <w:t xml:space="preserve">Any </w:t>
      </w:r>
      <w:r w:rsidR="002419E9" w:rsidRPr="00674629">
        <w:rPr>
          <w:b/>
          <w:bCs/>
          <w:color w:val="7030A0"/>
          <w:sz w:val="20"/>
          <w:szCs w:val="20"/>
          <w:lang w:val="en-GB"/>
        </w:rPr>
        <w:t xml:space="preserve">warning or </w:t>
      </w:r>
      <w:r w:rsidRPr="00674629">
        <w:rPr>
          <w:b/>
          <w:bCs/>
          <w:color w:val="7030A0"/>
          <w:sz w:val="20"/>
          <w:szCs w:val="20"/>
          <w:lang w:val="en-GB"/>
        </w:rPr>
        <w:t>transition demand may be terminated as soon as the systems detects that the driver has taken over manual control of the vehicle.</w:t>
      </w:r>
    </w:p>
    <w:p w14:paraId="1603042C" w14:textId="77777777" w:rsidR="006D2DD5" w:rsidRPr="006D2DD5" w:rsidRDefault="006D2DD5" w:rsidP="00674629">
      <w:pPr>
        <w:pStyle w:val="Default"/>
        <w:spacing w:before="240"/>
        <w:jc w:val="both"/>
        <w:rPr>
          <w:b/>
          <w:bCs/>
          <w:color w:val="00000A"/>
          <w:sz w:val="20"/>
          <w:szCs w:val="20"/>
          <w:lang w:val="en-GB"/>
        </w:rPr>
      </w:pPr>
    </w:p>
    <w:p w14:paraId="5DC192AD" w14:textId="446869DE" w:rsidR="006D2DD5" w:rsidRPr="00674629" w:rsidRDefault="006D2DD5" w:rsidP="006D2DD5">
      <w:pPr>
        <w:pStyle w:val="Default"/>
        <w:spacing w:before="240"/>
        <w:ind w:left="1418" w:hanging="1418"/>
        <w:jc w:val="both"/>
        <w:rPr>
          <w:b/>
          <w:bCs/>
          <w:color w:val="auto"/>
          <w:sz w:val="20"/>
          <w:szCs w:val="20"/>
          <w:lang w:val="en-GB"/>
        </w:rPr>
      </w:pPr>
      <w:r w:rsidRPr="00674629">
        <w:rPr>
          <w:b/>
          <w:bCs/>
          <w:color w:val="auto"/>
          <w:sz w:val="20"/>
          <w:szCs w:val="20"/>
          <w:lang w:val="en-GB"/>
        </w:rPr>
        <w:t>5.6.3.5.</w:t>
      </w:r>
      <w:r w:rsidRPr="00674629">
        <w:rPr>
          <w:b/>
          <w:bCs/>
          <w:color w:val="auto"/>
          <w:sz w:val="20"/>
          <w:szCs w:val="20"/>
          <w:lang w:val="en-GB"/>
        </w:rPr>
        <w:tab/>
        <w:t>System Redundancy</w:t>
      </w:r>
    </w:p>
    <w:p w14:paraId="49B4447D" w14:textId="6CDF8B4C" w:rsidR="006D2DD5" w:rsidRDefault="006D2DD5" w:rsidP="006D2DD5">
      <w:pPr>
        <w:pStyle w:val="Default"/>
        <w:spacing w:before="240"/>
        <w:ind w:left="1418" w:hanging="1418"/>
        <w:jc w:val="both"/>
        <w:rPr>
          <w:b/>
          <w:bCs/>
          <w:color w:val="00000A"/>
          <w:sz w:val="20"/>
          <w:szCs w:val="20"/>
          <w:lang w:val="en-GB"/>
        </w:rPr>
      </w:pPr>
    </w:p>
    <w:p w14:paraId="6624D268" w14:textId="7438D693" w:rsidR="006D2DD5" w:rsidRPr="00674629" w:rsidRDefault="006D2DD5" w:rsidP="006D2DD5">
      <w:pPr>
        <w:pStyle w:val="Default"/>
        <w:spacing w:before="240"/>
        <w:ind w:left="1418" w:hanging="1418"/>
        <w:jc w:val="both"/>
        <w:rPr>
          <w:b/>
          <w:bCs/>
          <w:color w:val="auto"/>
          <w:sz w:val="20"/>
          <w:szCs w:val="20"/>
          <w:lang w:val="en-GB"/>
        </w:rPr>
      </w:pPr>
      <w:r w:rsidRPr="00674629">
        <w:rPr>
          <w:b/>
          <w:bCs/>
          <w:color w:val="auto"/>
          <w:sz w:val="20"/>
          <w:szCs w:val="20"/>
          <w:lang w:val="en-GB"/>
        </w:rPr>
        <w:t>5.6.3.6.</w:t>
      </w:r>
      <w:r w:rsidRPr="00674629">
        <w:rPr>
          <w:b/>
          <w:bCs/>
          <w:color w:val="auto"/>
          <w:sz w:val="20"/>
          <w:szCs w:val="20"/>
          <w:lang w:val="en-GB"/>
        </w:rPr>
        <w:tab/>
        <w:t xml:space="preserve">Information to the Driver </w:t>
      </w:r>
    </w:p>
    <w:p w14:paraId="4CE5EB10" w14:textId="330E9A72" w:rsidR="00A76BC5" w:rsidRPr="00674629" w:rsidRDefault="00A76BC5" w:rsidP="00A76BC5">
      <w:pPr>
        <w:pStyle w:val="Default"/>
        <w:spacing w:before="240"/>
        <w:ind w:left="1418" w:hanging="1418"/>
        <w:jc w:val="both"/>
        <w:rPr>
          <w:b/>
          <w:bCs/>
          <w:color w:val="7030A0"/>
          <w:sz w:val="20"/>
          <w:szCs w:val="20"/>
          <w:lang w:val="en-GB"/>
        </w:rPr>
      </w:pPr>
      <w:r w:rsidRPr="00674629">
        <w:rPr>
          <w:b/>
          <w:bCs/>
          <w:color w:val="7030A0"/>
          <w:sz w:val="20"/>
          <w:szCs w:val="20"/>
          <w:lang w:val="en-GB"/>
        </w:rPr>
        <w:t>5.6.3.6.1.</w:t>
      </w:r>
      <w:r w:rsidRPr="00674629">
        <w:rPr>
          <w:b/>
          <w:bCs/>
          <w:color w:val="7030A0"/>
          <w:sz w:val="20"/>
          <w:szCs w:val="20"/>
          <w:lang w:val="en-GB"/>
        </w:rPr>
        <w:tab/>
        <w:t xml:space="preserve">Once activated the system status </w:t>
      </w:r>
      <w:r w:rsidR="00E87B56">
        <w:rPr>
          <w:b/>
          <w:bCs/>
          <w:color w:val="7030A0"/>
          <w:sz w:val="20"/>
          <w:szCs w:val="20"/>
          <w:lang w:val="en-GB"/>
        </w:rPr>
        <w:t>shall</w:t>
      </w:r>
      <w:r w:rsidRPr="00674629">
        <w:rPr>
          <w:b/>
          <w:bCs/>
          <w:color w:val="7030A0"/>
          <w:sz w:val="20"/>
          <w:szCs w:val="20"/>
          <w:lang w:val="en-GB"/>
        </w:rPr>
        <w:t xml:space="preserve"> be indicated to the driver by </w:t>
      </w:r>
      <w:r w:rsidR="00E87B56" w:rsidRPr="00674629">
        <w:rPr>
          <w:b/>
          <w:bCs/>
          <w:color w:val="7030A0"/>
          <w:sz w:val="20"/>
          <w:szCs w:val="20"/>
          <w:lang w:val="en-GB"/>
        </w:rPr>
        <w:t>an</w:t>
      </w:r>
      <w:r w:rsidRPr="00674629">
        <w:rPr>
          <w:b/>
          <w:bCs/>
          <w:color w:val="7030A0"/>
          <w:sz w:val="20"/>
          <w:szCs w:val="20"/>
          <w:lang w:val="en-GB"/>
        </w:rPr>
        <w:t xml:space="preserve"> </w:t>
      </w:r>
      <w:r w:rsidR="00E87B56">
        <w:rPr>
          <w:b/>
          <w:bCs/>
          <w:color w:val="7030A0"/>
          <w:sz w:val="20"/>
          <w:szCs w:val="20"/>
          <w:lang w:val="en-GB"/>
        </w:rPr>
        <w:t>optical</w:t>
      </w:r>
      <w:r w:rsidRPr="00674629">
        <w:rPr>
          <w:b/>
          <w:bCs/>
          <w:color w:val="7030A0"/>
          <w:sz w:val="20"/>
          <w:szCs w:val="20"/>
          <w:lang w:val="en-GB"/>
        </w:rPr>
        <w:t xml:space="preserve"> signal.</w:t>
      </w:r>
    </w:p>
    <w:p w14:paraId="2B779895" w14:textId="474E154E" w:rsidR="00A76BC5" w:rsidRPr="00674629" w:rsidRDefault="00A76BC5" w:rsidP="00A76BC5">
      <w:pPr>
        <w:pStyle w:val="Default"/>
        <w:spacing w:before="240"/>
        <w:ind w:left="1418" w:hanging="1418"/>
        <w:jc w:val="both"/>
        <w:rPr>
          <w:b/>
          <w:bCs/>
          <w:color w:val="7030A0"/>
          <w:sz w:val="20"/>
          <w:szCs w:val="20"/>
          <w:lang w:val="en-GB"/>
        </w:rPr>
      </w:pPr>
      <w:r w:rsidRPr="00674629">
        <w:rPr>
          <w:b/>
          <w:bCs/>
          <w:color w:val="7030A0"/>
          <w:sz w:val="20"/>
          <w:szCs w:val="20"/>
          <w:lang w:val="en-GB"/>
        </w:rPr>
        <w:t>5.6.3.6.2.</w:t>
      </w:r>
      <w:r w:rsidRPr="00674629">
        <w:rPr>
          <w:b/>
          <w:bCs/>
          <w:color w:val="7030A0"/>
          <w:sz w:val="20"/>
          <w:szCs w:val="20"/>
          <w:lang w:val="en-GB"/>
        </w:rPr>
        <w:tab/>
        <w:t>Any failure of the system or any function needed for the operation shall be indicated to the driver together with a transition demand to the driver. However, when the system is manually deactivated by the driver the indication of the failure may be suppressed.</w:t>
      </w:r>
    </w:p>
    <w:p w14:paraId="00B5EBCB" w14:textId="4302F777" w:rsidR="00BA4973" w:rsidRPr="00674629" w:rsidRDefault="00A76BC5" w:rsidP="00BA4973">
      <w:pPr>
        <w:pStyle w:val="Default"/>
        <w:spacing w:before="240"/>
        <w:ind w:left="1418" w:hanging="1418"/>
        <w:jc w:val="both"/>
        <w:rPr>
          <w:b/>
          <w:bCs/>
          <w:color w:val="7030A0"/>
          <w:sz w:val="20"/>
          <w:szCs w:val="20"/>
          <w:lang w:val="en-GB"/>
        </w:rPr>
      </w:pPr>
      <w:r w:rsidRPr="00674629">
        <w:rPr>
          <w:b/>
          <w:bCs/>
          <w:color w:val="7030A0"/>
          <w:sz w:val="20"/>
          <w:szCs w:val="20"/>
          <w:lang w:val="en-GB"/>
        </w:rPr>
        <w:t>5.6.3.6.3.</w:t>
      </w:r>
      <w:r w:rsidRPr="00674629">
        <w:rPr>
          <w:b/>
          <w:bCs/>
          <w:color w:val="7030A0"/>
          <w:sz w:val="20"/>
          <w:szCs w:val="20"/>
          <w:lang w:val="en-GB"/>
        </w:rPr>
        <w:tab/>
      </w:r>
      <w:r w:rsidR="00BA4973" w:rsidRPr="00674629">
        <w:rPr>
          <w:b/>
          <w:bCs/>
          <w:color w:val="7030A0"/>
          <w:sz w:val="20"/>
          <w:szCs w:val="20"/>
          <w:lang w:val="en-GB"/>
        </w:rPr>
        <w:t>The optical signal during a transition demand to indicate to the driver to take over manual control of the steering function shall consist of a pictorial information showing hands and the steering control and may be accompanied by additional explanatory text or warning symbols. The same signal as for an ACSF of Category B1 may be used. See examples in paragraph 5.6.2.2.5.</w:t>
      </w:r>
    </w:p>
    <w:p w14:paraId="5E238B2F" w14:textId="77777777" w:rsidR="00BA4973" w:rsidRPr="00BA4973" w:rsidRDefault="00BA4973" w:rsidP="00BA4973">
      <w:pPr>
        <w:spacing w:before="240" w:after="0" w:line="240" w:lineRule="auto"/>
        <w:ind w:left="1418" w:hanging="1418"/>
        <w:jc w:val="both"/>
        <w:rPr>
          <w:rFonts w:ascii="Times New Roman" w:hAnsi="Times New Roman"/>
          <w:b/>
          <w:bCs/>
          <w:color w:val="00000A"/>
          <w:sz w:val="20"/>
          <w:szCs w:val="20"/>
          <w:lang w:val="en-GB" w:eastAsia="de-DE"/>
        </w:rPr>
      </w:pPr>
    </w:p>
    <w:p w14:paraId="2DA8DEA3" w14:textId="06CB47FF" w:rsidR="006D2DD5" w:rsidRPr="00674629" w:rsidRDefault="006D2DD5" w:rsidP="006D2DD5">
      <w:pPr>
        <w:pStyle w:val="Default"/>
        <w:spacing w:before="240"/>
        <w:ind w:left="1418" w:hanging="1418"/>
        <w:jc w:val="both"/>
        <w:rPr>
          <w:b/>
          <w:bCs/>
          <w:color w:val="auto"/>
          <w:sz w:val="20"/>
          <w:szCs w:val="20"/>
          <w:lang w:val="en-GB"/>
        </w:rPr>
      </w:pPr>
      <w:r w:rsidRPr="00674629">
        <w:rPr>
          <w:b/>
          <w:bCs/>
          <w:color w:val="auto"/>
          <w:sz w:val="20"/>
          <w:szCs w:val="20"/>
          <w:lang w:val="en-GB"/>
        </w:rPr>
        <w:t>5.6.3.7.</w:t>
      </w:r>
      <w:r w:rsidRPr="00674629">
        <w:rPr>
          <w:b/>
          <w:bCs/>
          <w:color w:val="auto"/>
          <w:sz w:val="20"/>
          <w:szCs w:val="20"/>
          <w:lang w:val="en-GB"/>
        </w:rPr>
        <w:tab/>
        <w:t>Minimal Risk Manoeuvre and Emergency Manoeuvre</w:t>
      </w:r>
    </w:p>
    <w:p w14:paraId="760617E4" w14:textId="77777777" w:rsidR="00A76BC5" w:rsidRPr="004E597B" w:rsidRDefault="00A76BC5" w:rsidP="00A76BC5">
      <w:pPr>
        <w:pStyle w:val="Default"/>
        <w:spacing w:before="240" w:after="200"/>
        <w:ind w:left="1418" w:hanging="1418"/>
        <w:jc w:val="both"/>
        <w:rPr>
          <w:b/>
          <w:bCs/>
          <w:color w:val="auto"/>
          <w:sz w:val="20"/>
          <w:szCs w:val="20"/>
          <w:lang w:val="en-GB"/>
        </w:rPr>
      </w:pPr>
      <w:r>
        <w:rPr>
          <w:b/>
          <w:bCs/>
          <w:color w:val="00000A"/>
          <w:sz w:val="20"/>
          <w:szCs w:val="20"/>
          <w:lang w:val="en-GB"/>
        </w:rPr>
        <w:t>5.6.3.7.1.</w:t>
      </w:r>
      <w:r>
        <w:rPr>
          <w:b/>
          <w:bCs/>
          <w:color w:val="00000A"/>
          <w:sz w:val="20"/>
          <w:szCs w:val="20"/>
          <w:lang w:val="en-GB"/>
        </w:rPr>
        <w:tab/>
      </w:r>
      <w:r w:rsidRPr="004E597B">
        <w:rPr>
          <w:b/>
          <w:bCs/>
          <w:color w:val="auto"/>
          <w:sz w:val="20"/>
          <w:szCs w:val="20"/>
          <w:lang w:val="en-GB"/>
        </w:rPr>
        <w:t>Minimal Risk Manoeuvre</w:t>
      </w:r>
    </w:p>
    <w:p w14:paraId="62CF8F9F" w14:textId="33A4E2B8" w:rsidR="00A76BC5" w:rsidRPr="004E597B" w:rsidRDefault="00A76BC5" w:rsidP="00A76BC5">
      <w:pPr>
        <w:pStyle w:val="Default"/>
        <w:spacing w:before="240" w:after="200"/>
        <w:ind w:left="1416"/>
        <w:jc w:val="both"/>
        <w:rPr>
          <w:b/>
          <w:bCs/>
          <w:color w:val="auto"/>
          <w:sz w:val="20"/>
          <w:szCs w:val="20"/>
          <w:lang w:val="en-GB"/>
        </w:rPr>
      </w:pPr>
      <w:r>
        <w:rPr>
          <w:b/>
          <w:bCs/>
          <w:color w:val="00000A"/>
          <w:sz w:val="20"/>
          <w:szCs w:val="20"/>
          <w:lang w:val="en-GB"/>
        </w:rPr>
        <w:t xml:space="preserve">The </w:t>
      </w:r>
      <w:r w:rsidRPr="004E597B">
        <w:rPr>
          <w:b/>
          <w:bCs/>
          <w:color w:val="auto"/>
          <w:sz w:val="20"/>
          <w:szCs w:val="20"/>
          <w:lang w:val="en-GB"/>
        </w:rPr>
        <w:t xml:space="preserve">activated system shall detect if the driver resumed manual control after the transition demand has been issued as specified in Paragraph </w:t>
      </w:r>
      <w:r w:rsidRPr="00674629">
        <w:rPr>
          <w:b/>
          <w:bCs/>
          <w:color w:val="7030A0"/>
          <w:sz w:val="20"/>
          <w:szCs w:val="20"/>
          <w:lang w:val="en-GB"/>
        </w:rPr>
        <w:t>5.6.3.4.</w:t>
      </w:r>
      <w:r w:rsidRPr="004E597B">
        <w:rPr>
          <w:b/>
          <w:bCs/>
          <w:color w:val="auto"/>
          <w:sz w:val="20"/>
          <w:szCs w:val="20"/>
          <w:lang w:val="en-GB"/>
        </w:rPr>
        <w:t xml:space="preserve"> If the driver did not resume manual control, a </w:t>
      </w:r>
      <w:r>
        <w:rPr>
          <w:b/>
          <w:bCs/>
          <w:color w:val="auto"/>
          <w:sz w:val="20"/>
          <w:szCs w:val="20"/>
          <w:lang w:val="en-GB"/>
        </w:rPr>
        <w:t>m</w:t>
      </w:r>
      <w:r w:rsidRPr="004E597B">
        <w:rPr>
          <w:b/>
          <w:bCs/>
          <w:color w:val="auto"/>
          <w:sz w:val="20"/>
          <w:szCs w:val="20"/>
          <w:lang w:val="en-GB"/>
        </w:rPr>
        <w:t>inimal risk manoeuvre shall immediately be initiated.</w:t>
      </w:r>
    </w:p>
    <w:p w14:paraId="4FC5A219" w14:textId="27C82A3B" w:rsidR="00A76BC5" w:rsidRDefault="00A76BC5" w:rsidP="00A76BC5">
      <w:pPr>
        <w:pStyle w:val="Default"/>
        <w:spacing w:before="240" w:after="200"/>
        <w:ind w:left="1418"/>
        <w:jc w:val="both"/>
        <w:rPr>
          <w:b/>
          <w:bCs/>
          <w:color w:val="auto"/>
          <w:sz w:val="20"/>
          <w:szCs w:val="20"/>
          <w:lang w:val="en-GB"/>
        </w:rPr>
      </w:pPr>
      <w:r>
        <w:rPr>
          <w:b/>
          <w:bCs/>
          <w:color w:val="auto"/>
          <w:sz w:val="20"/>
          <w:szCs w:val="20"/>
          <w:lang w:val="en-GB"/>
        </w:rPr>
        <w:t>During t</w:t>
      </w:r>
      <w:r w:rsidRPr="004E597B">
        <w:rPr>
          <w:b/>
          <w:bCs/>
          <w:color w:val="auto"/>
          <w:sz w:val="20"/>
          <w:szCs w:val="20"/>
          <w:lang w:val="en-GB"/>
        </w:rPr>
        <w:t xml:space="preserve">he </w:t>
      </w:r>
      <w:r>
        <w:rPr>
          <w:b/>
          <w:bCs/>
          <w:color w:val="auto"/>
          <w:sz w:val="20"/>
          <w:szCs w:val="20"/>
          <w:lang w:val="en-GB"/>
        </w:rPr>
        <w:t>m</w:t>
      </w:r>
      <w:r w:rsidRPr="004E597B">
        <w:rPr>
          <w:b/>
          <w:bCs/>
          <w:color w:val="auto"/>
          <w:sz w:val="20"/>
          <w:szCs w:val="20"/>
          <w:lang w:val="en-GB"/>
        </w:rPr>
        <w:t xml:space="preserve">inimal risk manoeuvre </w:t>
      </w:r>
      <w:r>
        <w:rPr>
          <w:b/>
          <w:bCs/>
          <w:color w:val="auto"/>
          <w:sz w:val="20"/>
          <w:szCs w:val="20"/>
          <w:lang w:val="en-GB"/>
        </w:rPr>
        <w:t>the vehicle shall be s</w:t>
      </w:r>
      <w:r w:rsidRPr="004E597B">
        <w:rPr>
          <w:b/>
          <w:bCs/>
          <w:color w:val="auto"/>
          <w:sz w:val="20"/>
          <w:szCs w:val="20"/>
          <w:lang w:val="en-GB"/>
        </w:rPr>
        <w:t>low</w:t>
      </w:r>
      <w:r>
        <w:rPr>
          <w:b/>
          <w:bCs/>
          <w:color w:val="auto"/>
          <w:sz w:val="20"/>
          <w:szCs w:val="20"/>
          <w:lang w:val="en-GB"/>
        </w:rPr>
        <w:t>ed</w:t>
      </w:r>
      <w:r w:rsidRPr="004E597B">
        <w:rPr>
          <w:b/>
          <w:bCs/>
          <w:color w:val="auto"/>
          <w:sz w:val="20"/>
          <w:szCs w:val="20"/>
          <w:lang w:val="en-GB"/>
        </w:rPr>
        <w:t xml:space="preserve"> down inside the </w:t>
      </w:r>
      <w:r w:rsidRPr="00674629">
        <w:rPr>
          <w:b/>
          <w:bCs/>
          <w:color w:val="7030A0"/>
          <w:sz w:val="20"/>
          <w:szCs w:val="20"/>
          <w:lang w:val="en-GB"/>
        </w:rPr>
        <w:t xml:space="preserve">lane </w:t>
      </w:r>
      <w:r w:rsidR="0061340F" w:rsidRPr="00674629">
        <w:rPr>
          <w:b/>
          <w:color w:val="7030A0"/>
          <w:sz w:val="20"/>
          <w:szCs w:val="20"/>
          <w:lang w:val="en-GB"/>
        </w:rPr>
        <w:t>of travel where possible or if the vehicle is unable to detect the lane markings remain on an appropriate trajectory taking into account surround</w:t>
      </w:r>
      <w:r w:rsidR="00BE2865" w:rsidRPr="00674629">
        <w:rPr>
          <w:b/>
          <w:color w:val="7030A0"/>
          <w:sz w:val="20"/>
          <w:szCs w:val="20"/>
          <w:lang w:val="en-GB"/>
        </w:rPr>
        <w:t>ing</w:t>
      </w:r>
      <w:r w:rsidR="0061340F" w:rsidRPr="00674629">
        <w:rPr>
          <w:b/>
          <w:color w:val="7030A0"/>
          <w:sz w:val="20"/>
          <w:szCs w:val="20"/>
          <w:lang w:val="en-GB"/>
        </w:rPr>
        <w:t xml:space="preserve"> traffic and road </w:t>
      </w:r>
      <w:r w:rsidR="00BA4973" w:rsidRPr="00674629">
        <w:rPr>
          <w:b/>
          <w:color w:val="7030A0"/>
          <w:sz w:val="20"/>
          <w:szCs w:val="20"/>
          <w:lang w:val="en-GB"/>
        </w:rPr>
        <w:t>infrastructure</w:t>
      </w:r>
      <w:r w:rsidR="0061340F" w:rsidRPr="00674629">
        <w:rPr>
          <w:b/>
          <w:bCs/>
          <w:color w:val="7030A0"/>
          <w:sz w:val="20"/>
          <w:szCs w:val="20"/>
          <w:lang w:val="en-GB"/>
        </w:rPr>
        <w:t xml:space="preserve"> </w:t>
      </w:r>
      <w:r w:rsidRPr="004E597B">
        <w:rPr>
          <w:b/>
          <w:bCs/>
          <w:color w:val="auto"/>
          <w:sz w:val="20"/>
          <w:szCs w:val="20"/>
          <w:lang w:val="en-GB"/>
        </w:rPr>
        <w:t xml:space="preserve">with a deceleration not greater than </w:t>
      </w:r>
      <w:r w:rsidRPr="0081161E">
        <w:rPr>
          <w:b/>
          <w:bCs/>
          <w:color w:val="auto"/>
          <w:sz w:val="20"/>
          <w:szCs w:val="20"/>
          <w:lang w:val="en-GB"/>
        </w:rPr>
        <w:t>[4]</w:t>
      </w:r>
      <w:r w:rsidRPr="004E597B">
        <w:rPr>
          <w:b/>
          <w:bCs/>
          <w:color w:val="auto"/>
          <w:sz w:val="20"/>
          <w:szCs w:val="20"/>
          <w:lang w:val="en-GB"/>
        </w:rPr>
        <w:t xml:space="preserve"> m/s². Higher deceleration values are permissible for very short durations,</w:t>
      </w:r>
      <w:r>
        <w:rPr>
          <w:b/>
          <w:bCs/>
          <w:color w:val="auto"/>
          <w:sz w:val="20"/>
          <w:szCs w:val="20"/>
          <w:lang w:val="en-GB"/>
        </w:rPr>
        <w:t xml:space="preserve"> </w:t>
      </w:r>
      <w:r w:rsidRPr="004E597B">
        <w:rPr>
          <w:b/>
          <w:bCs/>
          <w:color w:val="auto"/>
          <w:sz w:val="20"/>
          <w:szCs w:val="20"/>
          <w:lang w:val="en-GB"/>
        </w:rPr>
        <w:t>e.g. in order to stimulate the driver’s attention. Additionally,</w:t>
      </w:r>
      <w:r>
        <w:rPr>
          <w:b/>
          <w:bCs/>
          <w:color w:val="auto"/>
          <w:sz w:val="20"/>
          <w:szCs w:val="20"/>
          <w:lang w:val="en-GB"/>
        </w:rPr>
        <w:t xml:space="preserve"> </w:t>
      </w:r>
      <w:r w:rsidRPr="004E597B">
        <w:rPr>
          <w:b/>
          <w:bCs/>
          <w:color w:val="auto"/>
          <w:sz w:val="20"/>
          <w:szCs w:val="20"/>
          <w:lang w:val="en-GB"/>
        </w:rPr>
        <w:t xml:space="preserve">the hazard warning lights </w:t>
      </w:r>
      <w:r>
        <w:rPr>
          <w:b/>
          <w:bCs/>
          <w:color w:val="auto"/>
          <w:sz w:val="20"/>
          <w:szCs w:val="20"/>
          <w:lang w:val="en-GB"/>
        </w:rPr>
        <w:t xml:space="preserve">shall be activated </w:t>
      </w:r>
      <w:r w:rsidRPr="004E597B">
        <w:rPr>
          <w:b/>
          <w:bCs/>
          <w:color w:val="auto"/>
          <w:sz w:val="20"/>
          <w:szCs w:val="20"/>
          <w:lang w:val="en-GB"/>
        </w:rPr>
        <w:t xml:space="preserve">to warn the following traffic not later than </w:t>
      </w:r>
      <w:r w:rsidRPr="0081161E">
        <w:rPr>
          <w:b/>
          <w:bCs/>
          <w:color w:val="auto"/>
          <w:sz w:val="20"/>
          <w:szCs w:val="20"/>
          <w:lang w:val="en-GB"/>
        </w:rPr>
        <w:t>[4]</w:t>
      </w:r>
      <w:r w:rsidR="005F4587">
        <w:rPr>
          <w:b/>
          <w:bCs/>
          <w:color w:val="auto"/>
          <w:sz w:val="20"/>
          <w:szCs w:val="20"/>
          <w:lang w:val="en-GB"/>
        </w:rPr>
        <w:t> </w:t>
      </w:r>
      <w:r w:rsidRPr="004E597B">
        <w:rPr>
          <w:b/>
          <w:bCs/>
          <w:color w:val="auto"/>
          <w:sz w:val="20"/>
          <w:szCs w:val="20"/>
          <w:lang w:val="en-GB"/>
        </w:rPr>
        <w:t xml:space="preserve">seconds after the start of the </w:t>
      </w:r>
      <w:r w:rsidRPr="0081161E">
        <w:rPr>
          <w:b/>
          <w:bCs/>
          <w:color w:val="auto"/>
          <w:sz w:val="20"/>
          <w:szCs w:val="20"/>
          <w:lang w:val="en-GB"/>
        </w:rPr>
        <w:t>minimum risk m</w:t>
      </w:r>
      <w:r w:rsidRPr="005F601F">
        <w:rPr>
          <w:b/>
          <w:bCs/>
          <w:color w:val="auto"/>
          <w:sz w:val="20"/>
          <w:szCs w:val="20"/>
          <w:lang w:val="en-GB"/>
        </w:rPr>
        <w:t>anoeuvre</w:t>
      </w:r>
      <w:r w:rsidRPr="004E597B">
        <w:rPr>
          <w:b/>
          <w:bCs/>
          <w:color w:val="auto"/>
          <w:sz w:val="20"/>
          <w:szCs w:val="20"/>
          <w:lang w:val="en-GB"/>
        </w:rPr>
        <w:t xml:space="preserve"> </w:t>
      </w:r>
      <w:r w:rsidRPr="0081161E">
        <w:rPr>
          <w:b/>
          <w:bCs/>
          <w:color w:val="auto"/>
          <w:sz w:val="20"/>
          <w:szCs w:val="20"/>
          <w:lang w:val="en-GB"/>
        </w:rPr>
        <w:t>and late</w:t>
      </w:r>
      <w:r w:rsidRPr="004E597B">
        <w:rPr>
          <w:b/>
          <w:bCs/>
          <w:color w:val="auto"/>
          <w:sz w:val="20"/>
          <w:szCs w:val="20"/>
          <w:lang w:val="en-GB"/>
        </w:rPr>
        <w:t>st when the vehicle comes to standstill</w:t>
      </w:r>
      <w:r>
        <w:rPr>
          <w:b/>
          <w:bCs/>
          <w:color w:val="auto"/>
          <w:sz w:val="20"/>
          <w:szCs w:val="20"/>
          <w:lang w:val="en-GB"/>
        </w:rPr>
        <w:t>. A</w:t>
      </w:r>
      <w:r w:rsidRPr="004E597B">
        <w:rPr>
          <w:b/>
          <w:bCs/>
          <w:color w:val="auto"/>
          <w:sz w:val="20"/>
          <w:szCs w:val="20"/>
          <w:lang w:val="en-GB"/>
        </w:rPr>
        <w:t>n acoustic signal to warn other road users</w:t>
      </w:r>
      <w:r>
        <w:rPr>
          <w:b/>
          <w:bCs/>
          <w:color w:val="auto"/>
          <w:sz w:val="20"/>
          <w:szCs w:val="20"/>
          <w:lang w:val="en-GB"/>
        </w:rPr>
        <w:t xml:space="preserve"> may be provided.</w:t>
      </w:r>
      <w:r w:rsidRPr="004E597B" w:rsidDel="001550E5">
        <w:rPr>
          <w:b/>
          <w:bCs/>
          <w:color w:val="auto"/>
          <w:sz w:val="20"/>
          <w:szCs w:val="20"/>
          <w:lang w:val="en-GB"/>
        </w:rPr>
        <w:t xml:space="preserve"> </w:t>
      </w:r>
    </w:p>
    <w:p w14:paraId="6BE88307" w14:textId="0B1E6913" w:rsidR="00A76BC5" w:rsidRPr="004E597B" w:rsidRDefault="00013EE6" w:rsidP="00A76BC5">
      <w:pPr>
        <w:pStyle w:val="Default"/>
        <w:spacing w:before="240" w:after="200"/>
        <w:ind w:left="1416"/>
        <w:jc w:val="both"/>
        <w:rPr>
          <w:b/>
          <w:bCs/>
          <w:color w:val="auto"/>
          <w:sz w:val="20"/>
          <w:szCs w:val="20"/>
          <w:lang w:val="en-GB"/>
        </w:rPr>
      </w:pPr>
      <w:r>
        <w:rPr>
          <w:b/>
          <w:bCs/>
          <w:color w:val="auto"/>
          <w:sz w:val="20"/>
          <w:szCs w:val="20"/>
          <w:lang w:val="en-GB"/>
        </w:rPr>
        <w:t>Any</w:t>
      </w:r>
      <w:r w:rsidR="00A76BC5" w:rsidRPr="004E597B">
        <w:rPr>
          <w:b/>
          <w:bCs/>
          <w:color w:val="auto"/>
          <w:sz w:val="20"/>
          <w:szCs w:val="20"/>
          <w:lang w:val="en-GB"/>
        </w:rPr>
        <w:t xml:space="preserve"> minimum risk manoeuvre may be terminated as soon as the vehicle detects that the driver took over manual control of the vehicle. </w:t>
      </w:r>
    </w:p>
    <w:p w14:paraId="066D43B6" w14:textId="77777777" w:rsidR="00A76BC5" w:rsidRDefault="00A76BC5" w:rsidP="00A76BC5">
      <w:pPr>
        <w:pStyle w:val="Default"/>
        <w:spacing w:before="240" w:after="200"/>
        <w:ind w:left="1418" w:hanging="1418"/>
        <w:jc w:val="both"/>
        <w:rPr>
          <w:b/>
          <w:bCs/>
          <w:color w:val="auto"/>
          <w:sz w:val="20"/>
          <w:szCs w:val="20"/>
          <w:lang w:val="en-GB"/>
        </w:rPr>
      </w:pPr>
      <w:r>
        <w:rPr>
          <w:b/>
          <w:bCs/>
          <w:color w:val="00000A"/>
          <w:sz w:val="20"/>
          <w:szCs w:val="20"/>
          <w:lang w:val="en-GB"/>
        </w:rPr>
        <w:t>5.6.3.7.2.</w:t>
      </w:r>
      <w:r>
        <w:rPr>
          <w:b/>
          <w:bCs/>
          <w:color w:val="00000A"/>
          <w:sz w:val="20"/>
          <w:szCs w:val="20"/>
          <w:lang w:val="en-GB"/>
        </w:rPr>
        <w:tab/>
      </w:r>
      <w:r w:rsidRPr="004E597B">
        <w:rPr>
          <w:b/>
          <w:bCs/>
          <w:color w:val="auto"/>
          <w:sz w:val="20"/>
          <w:szCs w:val="20"/>
          <w:lang w:val="en-GB"/>
        </w:rPr>
        <w:t>Emergency Manoeuvre</w:t>
      </w:r>
    </w:p>
    <w:p w14:paraId="28CB444E" w14:textId="77777777" w:rsidR="00A76BC5" w:rsidRPr="00674629" w:rsidRDefault="00A76BC5" w:rsidP="00A76BC5">
      <w:pPr>
        <w:pStyle w:val="Default"/>
        <w:spacing w:before="240" w:after="200"/>
        <w:ind w:left="1418"/>
        <w:jc w:val="both"/>
        <w:rPr>
          <w:b/>
          <w:bCs/>
          <w:color w:val="7030A0"/>
          <w:sz w:val="20"/>
          <w:szCs w:val="20"/>
          <w:lang w:val="en-GB"/>
        </w:rPr>
      </w:pPr>
      <w:r w:rsidRPr="00674629">
        <w:rPr>
          <w:b/>
          <w:bCs/>
          <w:color w:val="7030A0"/>
          <w:sz w:val="20"/>
          <w:szCs w:val="20"/>
          <w:lang w:val="en-GB"/>
        </w:rPr>
        <w:t>Type I: Bring the vehicle to standstill:</w:t>
      </w:r>
    </w:p>
    <w:p w14:paraId="233C07A9" w14:textId="003600F8" w:rsidR="00411AD6" w:rsidRDefault="00A76BC5" w:rsidP="00A76BC5">
      <w:pPr>
        <w:pStyle w:val="Default"/>
        <w:spacing w:before="240" w:after="200"/>
        <w:ind w:left="1418"/>
        <w:jc w:val="both"/>
        <w:rPr>
          <w:b/>
          <w:bCs/>
          <w:color w:val="auto"/>
          <w:sz w:val="20"/>
          <w:szCs w:val="20"/>
          <w:lang w:val="en-GB"/>
        </w:rPr>
      </w:pPr>
      <w:r w:rsidRPr="00674629">
        <w:rPr>
          <w:b/>
          <w:bCs/>
          <w:color w:val="7030A0"/>
          <w:sz w:val="20"/>
          <w:szCs w:val="20"/>
          <w:lang w:val="en-GB"/>
        </w:rPr>
        <w:t xml:space="preserve">In case the driver has not reacted to a </w:t>
      </w:r>
      <w:r w:rsidR="008936A0" w:rsidRPr="00674629">
        <w:rPr>
          <w:b/>
          <w:bCs/>
          <w:color w:val="7030A0"/>
          <w:sz w:val="20"/>
          <w:szCs w:val="20"/>
          <w:lang w:val="en-GB"/>
        </w:rPr>
        <w:t>m</w:t>
      </w:r>
      <w:r w:rsidRPr="00674629">
        <w:rPr>
          <w:b/>
          <w:bCs/>
          <w:color w:val="7030A0"/>
          <w:sz w:val="20"/>
          <w:szCs w:val="20"/>
          <w:lang w:val="en-GB"/>
        </w:rPr>
        <w:t>inim</w:t>
      </w:r>
      <w:r w:rsidR="00411AD6" w:rsidRPr="00674629">
        <w:rPr>
          <w:b/>
          <w:bCs/>
          <w:color w:val="7030A0"/>
          <w:sz w:val="20"/>
          <w:szCs w:val="20"/>
          <w:lang w:val="en-GB"/>
        </w:rPr>
        <w:t>al</w:t>
      </w:r>
      <w:r w:rsidRPr="00674629">
        <w:rPr>
          <w:b/>
          <w:bCs/>
          <w:color w:val="7030A0"/>
          <w:sz w:val="20"/>
          <w:szCs w:val="20"/>
          <w:lang w:val="en-GB"/>
        </w:rPr>
        <w:t xml:space="preserve"> </w:t>
      </w:r>
      <w:r w:rsidR="008936A0" w:rsidRPr="00674629">
        <w:rPr>
          <w:b/>
          <w:bCs/>
          <w:color w:val="7030A0"/>
          <w:sz w:val="20"/>
          <w:szCs w:val="20"/>
          <w:lang w:val="en-GB"/>
        </w:rPr>
        <w:t xml:space="preserve">risk </w:t>
      </w:r>
      <w:r w:rsidR="00B733E6" w:rsidRPr="00674629">
        <w:rPr>
          <w:b/>
          <w:bCs/>
          <w:color w:val="7030A0"/>
          <w:sz w:val="20"/>
          <w:szCs w:val="20"/>
          <w:lang w:val="en-GB"/>
        </w:rPr>
        <w:t>manoeuvre</w:t>
      </w:r>
      <w:r w:rsidRPr="00674629">
        <w:rPr>
          <w:b/>
          <w:bCs/>
          <w:color w:val="7030A0"/>
          <w:sz w:val="20"/>
          <w:szCs w:val="20"/>
          <w:lang w:val="en-GB"/>
        </w:rPr>
        <w:t xml:space="preserve"> by resuming control, the activated system shall aim to bring the vehicle to standstill in any other lane than the fast </w:t>
      </w:r>
      <w:r w:rsidRPr="00674629">
        <w:rPr>
          <w:b/>
          <w:bCs/>
          <w:color w:val="7030A0"/>
          <w:sz w:val="20"/>
          <w:szCs w:val="20"/>
          <w:lang w:val="en-GB"/>
        </w:rPr>
        <w:lastRenderedPageBreak/>
        <w:t xml:space="preserve">lane (e.g. slower lane, hard shoulder, the emergency lane or beside the road). During this the vehicle shall indicate the manoeuvre to the following traffic by </w:t>
      </w:r>
      <w:r w:rsidR="00411AD6" w:rsidRPr="00674629">
        <w:rPr>
          <w:b/>
          <w:bCs/>
          <w:color w:val="7030A0"/>
          <w:sz w:val="20"/>
          <w:szCs w:val="20"/>
          <w:lang w:val="en-GB"/>
        </w:rPr>
        <w:t xml:space="preserve">activating </w:t>
      </w:r>
      <w:r w:rsidRPr="00674629">
        <w:rPr>
          <w:b/>
          <w:bCs/>
          <w:color w:val="7030A0"/>
          <w:sz w:val="20"/>
          <w:szCs w:val="20"/>
          <w:lang w:val="en-GB"/>
        </w:rPr>
        <w:t xml:space="preserve">the hazard warning </w:t>
      </w:r>
      <w:r w:rsidR="00411AD6" w:rsidRPr="00674629">
        <w:rPr>
          <w:b/>
          <w:bCs/>
          <w:color w:val="7030A0"/>
          <w:sz w:val="20"/>
          <w:szCs w:val="20"/>
          <w:lang w:val="en-GB"/>
        </w:rPr>
        <w:t>signal</w:t>
      </w:r>
      <w:r w:rsidRPr="00674629">
        <w:rPr>
          <w:b/>
          <w:bCs/>
          <w:color w:val="7030A0"/>
          <w:sz w:val="20"/>
          <w:szCs w:val="20"/>
          <w:lang w:val="en-GB"/>
        </w:rPr>
        <w:t xml:space="preserve">. </w:t>
      </w:r>
      <w:r w:rsidR="006B56B9" w:rsidRPr="00674629">
        <w:rPr>
          <w:b/>
          <w:bCs/>
          <w:color w:val="7030A0"/>
          <w:sz w:val="20"/>
          <w:szCs w:val="20"/>
          <w:lang w:val="en-GB"/>
        </w:rPr>
        <w:t>Additionally,</w:t>
      </w:r>
      <w:r w:rsidRPr="00674629">
        <w:rPr>
          <w:b/>
          <w:bCs/>
          <w:color w:val="7030A0"/>
          <w:sz w:val="20"/>
          <w:szCs w:val="20"/>
          <w:lang w:val="en-GB"/>
        </w:rPr>
        <w:t xml:space="preserve"> an acoustic warning may be provided to warn other road users. In order to not endanger other road users</w:t>
      </w:r>
      <w:r w:rsidR="00411AD6" w:rsidRPr="00674629">
        <w:rPr>
          <w:b/>
          <w:bCs/>
          <w:color w:val="7030A0"/>
          <w:sz w:val="20"/>
          <w:szCs w:val="20"/>
          <w:lang w:val="en-GB"/>
        </w:rPr>
        <w:t>.</w:t>
      </w:r>
    </w:p>
    <w:p w14:paraId="19083E1A" w14:textId="2A373FE7" w:rsidR="00A76BC5" w:rsidRPr="00674629" w:rsidRDefault="00411AD6" w:rsidP="00A76BC5">
      <w:pPr>
        <w:pStyle w:val="Default"/>
        <w:spacing w:before="240" w:after="200"/>
        <w:ind w:left="1418"/>
        <w:jc w:val="both"/>
        <w:rPr>
          <w:b/>
          <w:bCs/>
          <w:color w:val="7030A0"/>
          <w:sz w:val="20"/>
          <w:szCs w:val="20"/>
          <w:lang w:val="en-GB"/>
        </w:rPr>
      </w:pPr>
      <w:r w:rsidRPr="00674629">
        <w:rPr>
          <w:b/>
          <w:bCs/>
          <w:color w:val="7030A0"/>
          <w:sz w:val="20"/>
          <w:szCs w:val="20"/>
          <w:lang w:val="en-GB"/>
        </w:rPr>
        <w:t>T</w:t>
      </w:r>
      <w:r w:rsidR="00A76BC5" w:rsidRPr="00674629">
        <w:rPr>
          <w:b/>
          <w:bCs/>
          <w:color w:val="7030A0"/>
          <w:sz w:val="20"/>
          <w:szCs w:val="20"/>
          <w:lang w:val="en-GB"/>
        </w:rPr>
        <w:t xml:space="preserve">he vehicle shall perform lane changes across regular driving lanes only if the situation is not critical as defined in Paragraph 5.6.4.7 for </w:t>
      </w:r>
      <w:r w:rsidR="006B56B9" w:rsidRPr="00674629">
        <w:rPr>
          <w:b/>
          <w:bCs/>
          <w:color w:val="7030A0"/>
          <w:sz w:val="20"/>
          <w:szCs w:val="20"/>
          <w:lang w:val="en-GB"/>
        </w:rPr>
        <w:t>an</w:t>
      </w:r>
      <w:r w:rsidR="00A76BC5" w:rsidRPr="00674629">
        <w:rPr>
          <w:b/>
          <w:bCs/>
          <w:color w:val="7030A0"/>
          <w:sz w:val="20"/>
          <w:szCs w:val="20"/>
          <w:lang w:val="en-GB"/>
        </w:rPr>
        <w:t xml:space="preserve"> ACSF of Category C. </w:t>
      </w:r>
    </w:p>
    <w:p w14:paraId="6BE83870" w14:textId="367E26C0" w:rsidR="00411AD6" w:rsidRPr="00674629" w:rsidRDefault="00411AD6" w:rsidP="00674629">
      <w:pPr>
        <w:spacing w:before="240" w:line="240" w:lineRule="auto"/>
        <w:jc w:val="both"/>
        <w:rPr>
          <w:rFonts w:ascii="Times New Roman" w:hAnsi="Times New Roman"/>
          <w:b/>
          <w:bCs/>
          <w:color w:val="7030A0"/>
          <w:sz w:val="20"/>
          <w:szCs w:val="20"/>
          <w:lang w:val="en-GB" w:eastAsia="de-DE"/>
        </w:rPr>
      </w:pPr>
      <w:r w:rsidRPr="00674629">
        <w:rPr>
          <w:rFonts w:ascii="Times New Roman" w:hAnsi="Times New Roman"/>
          <w:b/>
          <w:bCs/>
          <w:color w:val="7030A0"/>
          <w:sz w:val="20"/>
          <w:szCs w:val="20"/>
          <w:lang w:val="en-GB" w:eastAsia="de-DE"/>
        </w:rPr>
        <w:t xml:space="preserve">Comment: </w:t>
      </w:r>
      <w:r>
        <w:rPr>
          <w:rFonts w:ascii="Times New Roman" w:hAnsi="Times New Roman"/>
          <w:b/>
          <w:bCs/>
          <w:i/>
          <w:color w:val="7030A0"/>
          <w:sz w:val="20"/>
          <w:szCs w:val="20"/>
          <w:lang w:val="en-GB" w:eastAsia="de-DE"/>
        </w:rPr>
        <w:t>I</w:t>
      </w:r>
      <w:r w:rsidRPr="00674629">
        <w:rPr>
          <w:rFonts w:ascii="Times New Roman" w:hAnsi="Times New Roman"/>
          <w:b/>
          <w:bCs/>
          <w:i/>
          <w:color w:val="7030A0"/>
          <w:sz w:val="20"/>
          <w:szCs w:val="20"/>
          <w:lang w:val="en-GB" w:eastAsia="de-DE"/>
        </w:rPr>
        <w:t>ndustry is still of the opinion that this EM type I should be part of the MRM. This would not change the requirement, but only the logic of what a MRM is</w:t>
      </w:r>
      <w:r w:rsidRPr="00674629">
        <w:rPr>
          <w:rFonts w:ascii="Times New Roman" w:hAnsi="Times New Roman"/>
          <w:b/>
          <w:bCs/>
          <w:color w:val="7030A0"/>
          <w:sz w:val="20"/>
          <w:szCs w:val="20"/>
          <w:lang w:val="en-GB" w:eastAsia="de-DE"/>
        </w:rPr>
        <w:t>.</w:t>
      </w:r>
    </w:p>
    <w:p w14:paraId="1BB44A47" w14:textId="104ECA3E" w:rsidR="00A76BC5" w:rsidRPr="00674629" w:rsidRDefault="00A76BC5" w:rsidP="00A76BC5">
      <w:pPr>
        <w:pStyle w:val="Default"/>
        <w:spacing w:before="240" w:after="200"/>
        <w:ind w:left="1418"/>
        <w:jc w:val="both"/>
        <w:rPr>
          <w:b/>
          <w:bCs/>
          <w:color w:val="7030A0"/>
          <w:sz w:val="20"/>
          <w:szCs w:val="20"/>
          <w:lang w:val="en-GB"/>
        </w:rPr>
      </w:pPr>
      <w:r w:rsidRPr="00674629">
        <w:rPr>
          <w:b/>
          <w:bCs/>
          <w:color w:val="7030A0"/>
          <w:sz w:val="20"/>
          <w:szCs w:val="20"/>
          <w:lang w:val="en-GB"/>
        </w:rPr>
        <w:t>Type II: Deceleration or Evasi</w:t>
      </w:r>
      <w:r w:rsidR="006B56B9" w:rsidRPr="00674629">
        <w:rPr>
          <w:b/>
          <w:bCs/>
          <w:color w:val="7030A0"/>
          <w:sz w:val="20"/>
          <w:szCs w:val="20"/>
          <w:lang w:val="en-GB"/>
        </w:rPr>
        <w:t>on</w:t>
      </w:r>
      <w:r w:rsidRPr="00674629">
        <w:rPr>
          <w:b/>
          <w:bCs/>
          <w:color w:val="7030A0"/>
          <w:sz w:val="20"/>
          <w:szCs w:val="20"/>
          <w:lang w:val="en-GB"/>
        </w:rPr>
        <w:t>:</w:t>
      </w:r>
    </w:p>
    <w:p w14:paraId="6E925511" w14:textId="07111C3F" w:rsidR="00A76BC5" w:rsidRPr="00674629" w:rsidRDefault="00A76BC5" w:rsidP="00A76BC5">
      <w:pPr>
        <w:pStyle w:val="Default"/>
        <w:spacing w:before="240" w:after="200"/>
        <w:ind w:left="1418"/>
        <w:jc w:val="both"/>
        <w:rPr>
          <w:b/>
          <w:bCs/>
          <w:color w:val="7030A0"/>
          <w:sz w:val="20"/>
          <w:szCs w:val="20"/>
          <w:lang w:val="en-GB"/>
        </w:rPr>
      </w:pPr>
      <w:r w:rsidRPr="00674629">
        <w:rPr>
          <w:b/>
          <w:bCs/>
          <w:color w:val="7030A0"/>
          <w:sz w:val="20"/>
          <w:szCs w:val="20"/>
          <w:lang w:val="en-GB"/>
        </w:rPr>
        <w:t xml:space="preserve">The activated system shall detect if the vehicle is in imminent danger to collide with e.g. another road user ahead or beside the vehicle. In case the time to </w:t>
      </w:r>
      <w:r w:rsidR="006B56B9" w:rsidRPr="00674629">
        <w:rPr>
          <w:b/>
          <w:bCs/>
          <w:color w:val="7030A0"/>
          <w:sz w:val="20"/>
          <w:szCs w:val="20"/>
          <w:lang w:val="en-GB"/>
        </w:rPr>
        <w:t>this</w:t>
      </w:r>
      <w:r w:rsidRPr="00674629">
        <w:rPr>
          <w:b/>
          <w:bCs/>
          <w:color w:val="7030A0"/>
          <w:sz w:val="20"/>
          <w:szCs w:val="20"/>
          <w:lang w:val="en-GB"/>
        </w:rPr>
        <w:t xml:space="preserve"> potential collision is too short for a safe transition of </w:t>
      </w:r>
      <w:r w:rsidR="006B56B9" w:rsidRPr="00674629">
        <w:rPr>
          <w:b/>
          <w:bCs/>
          <w:color w:val="7030A0"/>
          <w:sz w:val="20"/>
          <w:szCs w:val="20"/>
          <w:lang w:val="en-GB"/>
        </w:rPr>
        <w:t xml:space="preserve">the control back to the driver </w:t>
      </w:r>
      <w:r w:rsidRPr="00674629">
        <w:rPr>
          <w:b/>
          <w:bCs/>
          <w:color w:val="7030A0"/>
          <w:sz w:val="20"/>
          <w:szCs w:val="20"/>
          <w:lang w:val="en-GB"/>
        </w:rPr>
        <w:t>an emergency manoeuvre shall be initiated automatically.</w:t>
      </w:r>
    </w:p>
    <w:p w14:paraId="4CD20A46" w14:textId="4B377075" w:rsidR="006D2DD5" w:rsidRPr="00674629" w:rsidRDefault="00A76BC5" w:rsidP="006B56B9">
      <w:pPr>
        <w:pStyle w:val="Default"/>
        <w:spacing w:before="240" w:after="200"/>
        <w:ind w:left="1418"/>
        <w:jc w:val="both"/>
        <w:rPr>
          <w:b/>
          <w:bCs/>
          <w:color w:val="7030A0"/>
          <w:sz w:val="20"/>
          <w:szCs w:val="20"/>
          <w:lang w:val="en-GB"/>
        </w:rPr>
      </w:pPr>
      <w:r w:rsidRPr="00674629">
        <w:rPr>
          <w:b/>
          <w:bCs/>
          <w:color w:val="7030A0"/>
          <w:sz w:val="20"/>
          <w:szCs w:val="20"/>
          <w:lang w:val="en-GB"/>
        </w:rPr>
        <w:t>This manoeuvre shall decelerate the vehicle up to its full braking performance if necessary and / or perform an automatic evasive manoeuvre following the provisions for an Emergency Steering Function, ESF as described in paragraph 5.1.6.2., w</w:t>
      </w:r>
      <w:r w:rsidR="00411AD6" w:rsidRPr="00674629">
        <w:rPr>
          <w:b/>
          <w:bCs/>
          <w:color w:val="7030A0"/>
          <w:sz w:val="20"/>
          <w:szCs w:val="20"/>
          <w:lang w:val="en-GB"/>
        </w:rPr>
        <w:t>hich</w:t>
      </w:r>
      <w:r w:rsidRPr="00674629">
        <w:rPr>
          <w:b/>
          <w:bCs/>
          <w:color w:val="7030A0"/>
          <w:sz w:val="20"/>
          <w:szCs w:val="20"/>
          <w:lang w:val="en-GB"/>
        </w:rPr>
        <w:t>ever is appropriate.</w:t>
      </w:r>
    </w:p>
    <w:p w14:paraId="07AC2FF4" w14:textId="013F4223" w:rsidR="00013EE6" w:rsidRDefault="00013EE6" w:rsidP="00013EE6">
      <w:pPr>
        <w:pStyle w:val="Default"/>
        <w:spacing w:before="240" w:after="200"/>
        <w:ind w:left="1418"/>
        <w:jc w:val="both"/>
        <w:rPr>
          <w:b/>
          <w:bCs/>
          <w:color w:val="00000A"/>
          <w:sz w:val="20"/>
          <w:szCs w:val="20"/>
          <w:lang w:val="en-GB"/>
        </w:rPr>
      </w:pPr>
      <w:r w:rsidRPr="00674629">
        <w:rPr>
          <w:b/>
          <w:bCs/>
          <w:color w:val="7030A0"/>
          <w:sz w:val="20"/>
          <w:szCs w:val="20"/>
          <w:lang w:val="en-GB"/>
        </w:rPr>
        <w:t>Any emergency manoeuvre may be terminated as soon as the vehicle detects that the driver took over manual control of the vehicle.</w:t>
      </w:r>
    </w:p>
    <w:p w14:paraId="42E9F0AD" w14:textId="77777777" w:rsidR="006D2DD5" w:rsidRPr="006D2DD5" w:rsidRDefault="006D2DD5" w:rsidP="006D2DD5">
      <w:pPr>
        <w:pStyle w:val="Default"/>
        <w:spacing w:before="240"/>
        <w:ind w:left="1418" w:hanging="1418"/>
        <w:jc w:val="both"/>
        <w:rPr>
          <w:b/>
          <w:bCs/>
          <w:color w:val="00000A"/>
          <w:sz w:val="20"/>
          <w:szCs w:val="20"/>
          <w:lang w:val="en-GB"/>
        </w:rPr>
      </w:pPr>
    </w:p>
    <w:p w14:paraId="78F31875" w14:textId="6C5D9633" w:rsidR="009750C5" w:rsidRPr="00674629" w:rsidRDefault="006D2DD5" w:rsidP="006D2DD5">
      <w:pPr>
        <w:pStyle w:val="Default"/>
        <w:spacing w:before="240" w:after="200"/>
        <w:ind w:left="1418" w:hanging="1418"/>
        <w:jc w:val="both"/>
        <w:rPr>
          <w:b/>
          <w:bCs/>
          <w:color w:val="7030A0"/>
          <w:sz w:val="20"/>
          <w:szCs w:val="20"/>
          <w:lang w:val="en-GB"/>
        </w:rPr>
      </w:pPr>
      <w:r w:rsidRPr="00674629">
        <w:rPr>
          <w:b/>
          <w:bCs/>
          <w:color w:val="7030A0"/>
          <w:sz w:val="20"/>
          <w:szCs w:val="20"/>
          <w:lang w:val="en-GB"/>
        </w:rPr>
        <w:t>5.6.3.8</w:t>
      </w:r>
      <w:r w:rsidRPr="00674629">
        <w:rPr>
          <w:b/>
          <w:bCs/>
          <w:color w:val="7030A0"/>
          <w:sz w:val="20"/>
          <w:szCs w:val="20"/>
          <w:lang w:val="en-GB"/>
        </w:rPr>
        <w:tab/>
        <w:t>System information Data</w:t>
      </w:r>
    </w:p>
    <w:p w14:paraId="51A3F880" w14:textId="7DC6675E" w:rsidR="009750C5" w:rsidRPr="00674629" w:rsidRDefault="00A1634C"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5.6.3.8.1.</w:t>
      </w:r>
      <w:r w:rsidRPr="00674629">
        <w:rPr>
          <w:b/>
          <w:bCs/>
          <w:color w:val="7030A0"/>
          <w:sz w:val="20"/>
          <w:szCs w:val="20"/>
          <w:lang w:val="en-GB"/>
        </w:rPr>
        <w:tab/>
        <w:t xml:space="preserve">The following data shall be provided, together with the documentation package required in Annex </w:t>
      </w:r>
      <w:r w:rsidR="00013EE6" w:rsidRPr="00674629">
        <w:rPr>
          <w:b/>
          <w:bCs/>
          <w:color w:val="7030A0"/>
          <w:sz w:val="20"/>
          <w:szCs w:val="20"/>
          <w:highlight w:val="darkGray"/>
          <w:lang w:val="en-GB"/>
        </w:rPr>
        <w:t>[Y]</w:t>
      </w:r>
      <w:r w:rsidRPr="00674629">
        <w:rPr>
          <w:b/>
          <w:bCs/>
          <w:color w:val="7030A0"/>
          <w:sz w:val="20"/>
          <w:szCs w:val="20"/>
          <w:lang w:val="en-GB"/>
        </w:rPr>
        <w:t xml:space="preserve"> of this UN Regulation, to the Technical Service at the time of type approval.</w:t>
      </w:r>
    </w:p>
    <w:p w14:paraId="6AB36DE2" w14:textId="1FB442D2" w:rsidR="009750C5" w:rsidRPr="00674629" w:rsidRDefault="00A1634C" w:rsidP="00EC6FA5">
      <w:pPr>
        <w:pStyle w:val="Default"/>
        <w:spacing w:before="240" w:after="200"/>
        <w:ind w:left="1418" w:hanging="1418"/>
        <w:jc w:val="both"/>
        <w:rPr>
          <w:b/>
          <w:bCs/>
          <w:color w:val="7030A0"/>
          <w:sz w:val="20"/>
          <w:szCs w:val="20"/>
          <w:lang w:val="en-GB"/>
        </w:rPr>
      </w:pPr>
      <w:r w:rsidRPr="00674629">
        <w:rPr>
          <w:b/>
          <w:bCs/>
          <w:color w:val="7030A0"/>
          <w:sz w:val="20"/>
          <w:szCs w:val="20"/>
          <w:lang w:val="en-GB"/>
        </w:rPr>
        <w:t>5.6.3.8.1.1.</w:t>
      </w:r>
      <w:r w:rsidRPr="00674629">
        <w:rPr>
          <w:b/>
          <w:bCs/>
          <w:color w:val="7030A0"/>
          <w:sz w:val="20"/>
          <w:szCs w:val="20"/>
          <w:lang w:val="en-GB"/>
        </w:rPr>
        <w:tab/>
      </w:r>
      <w:r w:rsidR="00EC6FA5" w:rsidRPr="00674629">
        <w:rPr>
          <w:b/>
          <w:bCs/>
          <w:color w:val="7030A0"/>
          <w:sz w:val="20"/>
          <w:szCs w:val="20"/>
          <w:lang w:val="en-GB"/>
        </w:rPr>
        <w:t>A list of situations in which the vehicle may generate a transition demand to the driver.</w:t>
      </w:r>
    </w:p>
    <w:p w14:paraId="7D4DCC78" w14:textId="3AAF6D14" w:rsidR="009750C5" w:rsidRPr="00674629" w:rsidRDefault="00A1634C" w:rsidP="00A1634C">
      <w:pPr>
        <w:pStyle w:val="Default"/>
        <w:spacing w:before="240" w:after="200"/>
        <w:ind w:left="1418" w:hanging="1418"/>
        <w:jc w:val="both"/>
        <w:rPr>
          <w:b/>
          <w:bCs/>
          <w:color w:val="7030A0"/>
          <w:sz w:val="20"/>
          <w:szCs w:val="20"/>
          <w:lang w:val="en-GB"/>
        </w:rPr>
      </w:pPr>
      <w:r w:rsidRPr="00674629">
        <w:rPr>
          <w:b/>
          <w:bCs/>
          <w:color w:val="7030A0"/>
          <w:sz w:val="20"/>
          <w:szCs w:val="20"/>
          <w:lang w:val="en-GB"/>
        </w:rPr>
        <w:t>5.6.3.8.1.2.</w:t>
      </w:r>
      <w:r w:rsidRPr="00674629">
        <w:rPr>
          <w:b/>
          <w:bCs/>
          <w:color w:val="7030A0"/>
          <w:sz w:val="20"/>
          <w:szCs w:val="20"/>
          <w:lang w:val="en-GB"/>
        </w:rPr>
        <w:tab/>
        <w:t>Information about how the system detects that the driver is available to take over the steering the steering control.</w:t>
      </w:r>
    </w:p>
    <w:p w14:paraId="096786A0" w14:textId="6E2937EE" w:rsidR="007A103F" w:rsidRPr="00674629" w:rsidRDefault="007A103F" w:rsidP="007A103F">
      <w:pPr>
        <w:pStyle w:val="Default"/>
        <w:spacing w:before="240" w:after="200"/>
        <w:ind w:left="1418" w:hanging="1418"/>
        <w:jc w:val="both"/>
        <w:rPr>
          <w:b/>
          <w:bCs/>
          <w:color w:val="7030A0"/>
          <w:sz w:val="20"/>
          <w:szCs w:val="20"/>
          <w:lang w:val="en-GB"/>
        </w:rPr>
      </w:pPr>
      <w:r w:rsidRPr="00674629">
        <w:rPr>
          <w:b/>
          <w:bCs/>
          <w:color w:val="7030A0"/>
          <w:sz w:val="20"/>
          <w:szCs w:val="20"/>
          <w:lang w:val="en-GB"/>
        </w:rPr>
        <w:t>5.6.3.8.1.3.</w:t>
      </w:r>
      <w:r w:rsidRPr="00674629">
        <w:rPr>
          <w:b/>
          <w:bCs/>
          <w:color w:val="7030A0"/>
          <w:sz w:val="20"/>
          <w:szCs w:val="20"/>
          <w:lang w:val="en-GB"/>
        </w:rPr>
        <w:tab/>
        <w:t>The means to monitor the driving environment.</w:t>
      </w:r>
    </w:p>
    <w:p w14:paraId="10FE9140" w14:textId="5C07EF47" w:rsidR="009750C5" w:rsidRPr="00674629" w:rsidRDefault="007A103F"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5.6.3.8.1.4</w:t>
      </w:r>
      <w:r w:rsidR="00A1634C" w:rsidRPr="00674629">
        <w:rPr>
          <w:b/>
          <w:bCs/>
          <w:color w:val="7030A0"/>
          <w:sz w:val="20"/>
          <w:szCs w:val="20"/>
          <w:lang w:val="en-GB"/>
        </w:rPr>
        <w:t>.</w:t>
      </w:r>
      <w:r w:rsidR="00A1634C" w:rsidRPr="00674629">
        <w:rPr>
          <w:b/>
          <w:bCs/>
          <w:color w:val="7030A0"/>
          <w:sz w:val="20"/>
          <w:szCs w:val="20"/>
          <w:lang w:val="en-GB"/>
        </w:rPr>
        <w:tab/>
      </w:r>
      <w:r w:rsidR="003B2A58" w:rsidRPr="00674629">
        <w:rPr>
          <w:b/>
          <w:bCs/>
          <w:color w:val="7030A0"/>
          <w:sz w:val="20"/>
          <w:szCs w:val="20"/>
          <w:lang w:val="en-GB"/>
        </w:rPr>
        <w:t>The means to activate, override and to suppress or cancel the system</w:t>
      </w:r>
      <w:r w:rsidR="00674629" w:rsidRPr="00674629">
        <w:rPr>
          <w:b/>
          <w:bCs/>
          <w:color w:val="7030A0"/>
          <w:sz w:val="20"/>
          <w:szCs w:val="20"/>
          <w:lang w:val="en-GB"/>
        </w:rPr>
        <w:t xml:space="preserve"> (as relevant)</w:t>
      </w:r>
      <w:r w:rsidR="003B2A58" w:rsidRPr="00674629">
        <w:rPr>
          <w:b/>
          <w:bCs/>
          <w:color w:val="7030A0"/>
          <w:sz w:val="20"/>
          <w:szCs w:val="20"/>
          <w:lang w:val="en-GB"/>
        </w:rPr>
        <w:t>.</w:t>
      </w:r>
    </w:p>
    <w:p w14:paraId="1D156565" w14:textId="22117458" w:rsidR="003B2A58" w:rsidRPr="00674629" w:rsidRDefault="007A103F"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5.6.3.8.1.5</w:t>
      </w:r>
      <w:r w:rsidR="003B2A58" w:rsidRPr="00674629">
        <w:rPr>
          <w:b/>
          <w:bCs/>
          <w:color w:val="7030A0"/>
          <w:sz w:val="20"/>
          <w:szCs w:val="20"/>
          <w:lang w:val="en-GB"/>
        </w:rPr>
        <w:t>.</w:t>
      </w:r>
      <w:r w:rsidR="003B2A58" w:rsidRPr="00674629">
        <w:rPr>
          <w:b/>
          <w:bCs/>
          <w:color w:val="7030A0"/>
          <w:sz w:val="20"/>
          <w:szCs w:val="20"/>
          <w:lang w:val="en-GB"/>
        </w:rPr>
        <w:tab/>
        <w:t>Information about how the failure warning signal status and the confirmation of the valid software version related system performance can be checked via the use of an electronic communication interface.*</w:t>
      </w:r>
    </w:p>
    <w:p w14:paraId="638E7792" w14:textId="45265079" w:rsidR="003B2A58" w:rsidRPr="00674629" w:rsidRDefault="003B2A58" w:rsidP="003B2A58">
      <w:pPr>
        <w:pStyle w:val="Default"/>
        <w:spacing w:before="240" w:after="200"/>
        <w:ind w:left="1418" w:hanging="1418"/>
        <w:jc w:val="both"/>
        <w:rPr>
          <w:b/>
          <w:bCs/>
          <w:color w:val="7030A0"/>
          <w:sz w:val="20"/>
          <w:szCs w:val="20"/>
          <w:lang w:val="en-GB"/>
        </w:rPr>
      </w:pPr>
      <w:r w:rsidRPr="00674629">
        <w:rPr>
          <w:b/>
          <w:bCs/>
          <w:color w:val="7030A0"/>
          <w:sz w:val="20"/>
          <w:szCs w:val="20"/>
          <w:lang w:val="en-GB"/>
        </w:rPr>
        <w:tab/>
      </w:r>
      <w:r w:rsidRPr="00674629">
        <w:rPr>
          <w:b/>
          <w:bCs/>
          <w:color w:val="7030A0"/>
          <w:sz w:val="18"/>
          <w:szCs w:val="18"/>
          <w:lang w:val="en-US"/>
        </w:rPr>
        <w:t xml:space="preserve">* </w:t>
      </w:r>
      <w:r w:rsidRPr="00674629">
        <w:rPr>
          <w:color w:val="7030A0"/>
          <w:sz w:val="18"/>
          <w:szCs w:val="18"/>
          <w:lang w:val="en-US"/>
        </w:rPr>
        <w:t>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p w14:paraId="12D86838" w14:textId="3BEF12D0" w:rsidR="003B2A58" w:rsidRPr="00674629" w:rsidRDefault="007A103F"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5.6.3.8.1.6</w:t>
      </w:r>
      <w:r w:rsidR="003B2A58" w:rsidRPr="00674629">
        <w:rPr>
          <w:b/>
          <w:bCs/>
          <w:color w:val="7030A0"/>
          <w:sz w:val="20"/>
          <w:szCs w:val="20"/>
          <w:lang w:val="en-GB"/>
        </w:rPr>
        <w:t>.</w:t>
      </w:r>
      <w:r w:rsidR="003B2A58" w:rsidRPr="00674629">
        <w:rPr>
          <w:b/>
          <w:bCs/>
          <w:color w:val="7030A0"/>
          <w:sz w:val="20"/>
          <w:szCs w:val="20"/>
          <w:lang w:val="en-GB"/>
        </w:rPr>
        <w:tab/>
        <w:t>Information on the sensor range over lifetime. The sensor range shall be specified in such way that any influence on deterioration of the sensor shall not affect the fulfilment of paragraphs 5.6.3.2.5. and 5.3.6.2.8. of this UN Regulation.</w:t>
      </w:r>
    </w:p>
    <w:p w14:paraId="3B9830F8" w14:textId="3274661D" w:rsidR="003B2A58" w:rsidRPr="00674629" w:rsidRDefault="007A103F" w:rsidP="002C7402">
      <w:pPr>
        <w:pStyle w:val="Default"/>
        <w:spacing w:before="240" w:after="200"/>
        <w:ind w:left="1418" w:hanging="1418"/>
        <w:jc w:val="both"/>
        <w:rPr>
          <w:b/>
          <w:bCs/>
          <w:color w:val="7030A0"/>
          <w:sz w:val="20"/>
          <w:szCs w:val="20"/>
          <w:lang w:val="en-GB"/>
        </w:rPr>
      </w:pPr>
      <w:r w:rsidRPr="00674629">
        <w:rPr>
          <w:b/>
          <w:bCs/>
          <w:color w:val="7030A0"/>
          <w:sz w:val="20"/>
          <w:szCs w:val="20"/>
          <w:lang w:val="en-GB"/>
        </w:rPr>
        <w:t>5.6.3.8.1.7</w:t>
      </w:r>
      <w:r w:rsidR="003B2A58" w:rsidRPr="00674629">
        <w:rPr>
          <w:b/>
          <w:bCs/>
          <w:color w:val="7030A0"/>
          <w:sz w:val="20"/>
          <w:szCs w:val="20"/>
          <w:lang w:val="en-GB"/>
        </w:rPr>
        <w:t>.</w:t>
      </w:r>
      <w:r w:rsidR="003B2A58" w:rsidRPr="00674629">
        <w:rPr>
          <w:b/>
          <w:bCs/>
          <w:color w:val="7030A0"/>
          <w:sz w:val="20"/>
          <w:szCs w:val="20"/>
          <w:lang w:val="en-GB"/>
        </w:rPr>
        <w:tab/>
        <w:t xml:space="preserve">The vehicle shall be tested in accordance with relevant vehicle test(s) specified in Annex [X] of this UN Regulation. For driving situations not covered by the tests of Annex [X], the safe operation of the </w:t>
      </w:r>
      <w:r w:rsidR="008936A0" w:rsidRPr="00674629">
        <w:rPr>
          <w:b/>
          <w:bCs/>
          <w:color w:val="7030A0"/>
          <w:sz w:val="20"/>
          <w:szCs w:val="20"/>
          <w:lang w:val="en-GB"/>
        </w:rPr>
        <w:t>system</w:t>
      </w:r>
      <w:r w:rsidR="003B2A58" w:rsidRPr="00674629">
        <w:rPr>
          <w:b/>
          <w:bCs/>
          <w:color w:val="7030A0"/>
          <w:sz w:val="20"/>
          <w:szCs w:val="20"/>
          <w:lang w:val="en-GB"/>
        </w:rPr>
        <w:t xml:space="preserve"> shall be demonstrated by the vehicle manufacturer on the base of Annex</w:t>
      </w:r>
      <w:r w:rsidR="00674629" w:rsidRPr="00674629">
        <w:rPr>
          <w:b/>
          <w:bCs/>
          <w:color w:val="7030A0"/>
          <w:sz w:val="20"/>
          <w:szCs w:val="20"/>
          <w:lang w:val="en-GB"/>
        </w:rPr>
        <w:t xml:space="preserve"> 6 </w:t>
      </w:r>
      <w:r w:rsidR="003B2A58" w:rsidRPr="00674629">
        <w:rPr>
          <w:b/>
          <w:bCs/>
          <w:color w:val="7030A0"/>
          <w:sz w:val="20"/>
          <w:szCs w:val="20"/>
          <w:lang w:val="en-GB"/>
        </w:rPr>
        <w:t>of this Regulation.</w:t>
      </w:r>
    </w:p>
    <w:p w14:paraId="4F7FC719" w14:textId="75F0850F" w:rsidR="00A1634C" w:rsidRDefault="007A103F" w:rsidP="002C7402">
      <w:pPr>
        <w:pStyle w:val="Default"/>
        <w:spacing w:before="240" w:after="200"/>
        <w:ind w:left="1418" w:hanging="1418"/>
        <w:jc w:val="both"/>
        <w:rPr>
          <w:b/>
          <w:bCs/>
          <w:color w:val="00000A"/>
          <w:sz w:val="20"/>
          <w:szCs w:val="20"/>
          <w:lang w:val="en-GB"/>
        </w:rPr>
      </w:pPr>
      <w:r>
        <w:rPr>
          <w:b/>
          <w:bCs/>
          <w:color w:val="00000A"/>
          <w:sz w:val="20"/>
          <w:szCs w:val="20"/>
          <w:lang w:val="en-GB"/>
        </w:rPr>
        <w:t>5.6.3.8.1.8.</w:t>
      </w:r>
      <w:r>
        <w:rPr>
          <w:b/>
          <w:bCs/>
          <w:color w:val="00000A"/>
          <w:sz w:val="20"/>
          <w:szCs w:val="20"/>
          <w:lang w:val="en-GB"/>
        </w:rPr>
        <w:tab/>
        <w:t>…</w:t>
      </w:r>
    </w:p>
    <w:p w14:paraId="3AA8C7D5" w14:textId="7B567A1D" w:rsidR="0092093E" w:rsidRPr="00674629" w:rsidRDefault="00013EE6" w:rsidP="00BB22A2">
      <w:pPr>
        <w:spacing w:after="0" w:line="240" w:lineRule="auto"/>
        <w:rPr>
          <w:rFonts w:ascii="Times New Roman" w:hAnsi="Times New Roman"/>
          <w:b/>
          <w:sz w:val="20"/>
          <w:szCs w:val="20"/>
          <w:u w:val="single"/>
          <w:lang w:val="en-GB" w:eastAsia="de-DE"/>
        </w:rPr>
      </w:pPr>
      <w:r w:rsidRPr="00674629">
        <w:rPr>
          <w:rFonts w:ascii="Times New Roman" w:hAnsi="Times New Roman"/>
          <w:b/>
          <w:sz w:val="20"/>
          <w:szCs w:val="20"/>
          <w:u w:val="single"/>
          <w:lang w:val="en-GB" w:eastAsia="de-DE"/>
        </w:rPr>
        <w:lastRenderedPageBreak/>
        <w:t>Tests to be added into Annex [X]</w:t>
      </w:r>
    </w:p>
    <w:p w14:paraId="78071323" w14:textId="77777777" w:rsidR="001E5417" w:rsidRPr="004E597B" w:rsidRDefault="001E5417" w:rsidP="00BB22A2">
      <w:pPr>
        <w:spacing w:after="0" w:line="240" w:lineRule="auto"/>
        <w:rPr>
          <w:rFonts w:ascii="Times New Roman" w:hAnsi="Times New Roman"/>
          <w:b/>
          <w:sz w:val="20"/>
          <w:szCs w:val="20"/>
          <w:u w:val="single"/>
          <w:lang w:val="en-GB" w:eastAsia="de-DE"/>
        </w:rPr>
      </w:pPr>
    </w:p>
    <w:p w14:paraId="427620F9" w14:textId="77777777" w:rsidR="0033765D" w:rsidRPr="004E597B" w:rsidRDefault="0033765D" w:rsidP="00BB22A2">
      <w:pPr>
        <w:spacing w:after="0" w:line="240" w:lineRule="auto"/>
        <w:rPr>
          <w:rFonts w:ascii="Times New Roman" w:hAnsi="Times New Roman"/>
          <w:b/>
          <w:sz w:val="20"/>
          <w:szCs w:val="20"/>
          <w:u w:val="single"/>
          <w:lang w:val="en-GB" w:eastAsia="de-DE"/>
        </w:rPr>
      </w:pPr>
    </w:p>
    <w:p w14:paraId="48DBC2A7" w14:textId="77777777" w:rsidR="0033765D" w:rsidRPr="004E597B" w:rsidRDefault="0033765D" w:rsidP="00BB22A2">
      <w:pPr>
        <w:spacing w:after="0" w:line="240" w:lineRule="auto"/>
        <w:rPr>
          <w:rFonts w:ascii="Times New Roman" w:hAnsi="Times New Roman"/>
          <w:b/>
          <w:sz w:val="20"/>
          <w:szCs w:val="20"/>
          <w:u w:val="single"/>
          <w:lang w:val="en-GB" w:eastAsia="de-DE"/>
        </w:rPr>
      </w:pPr>
    </w:p>
    <w:p w14:paraId="31C76479" w14:textId="77777777" w:rsidR="0033765D" w:rsidRPr="009A3E0F" w:rsidRDefault="0033765D" w:rsidP="00BB22A2">
      <w:pPr>
        <w:spacing w:after="0" w:line="240" w:lineRule="auto"/>
        <w:rPr>
          <w:rFonts w:ascii="Times New Roman" w:hAnsi="Times New Roman"/>
          <w:b/>
          <w:sz w:val="20"/>
          <w:szCs w:val="20"/>
          <w:lang w:val="en-GB" w:eastAsia="de-DE"/>
        </w:rPr>
      </w:pPr>
      <w:r w:rsidRPr="009A3E0F">
        <w:rPr>
          <w:rFonts w:ascii="Times New Roman" w:hAnsi="Times New Roman"/>
          <w:b/>
          <w:sz w:val="20"/>
          <w:szCs w:val="20"/>
          <w:lang w:val="en-GB" w:eastAsia="de-DE"/>
        </w:rPr>
        <w:t>3.x.x</w:t>
      </w:r>
      <w:r w:rsidRPr="009A3E0F">
        <w:rPr>
          <w:rFonts w:ascii="Times New Roman" w:hAnsi="Times New Roman"/>
          <w:b/>
          <w:sz w:val="20"/>
          <w:szCs w:val="20"/>
          <w:lang w:val="en-GB" w:eastAsia="de-DE"/>
        </w:rPr>
        <w:tab/>
        <w:t>Tests for ACSF Systems of Cat B2</w:t>
      </w:r>
    </w:p>
    <w:p w14:paraId="49664DB3" w14:textId="77777777" w:rsidR="003F6442" w:rsidRPr="004E597B" w:rsidRDefault="003F6442" w:rsidP="00BB22A2">
      <w:pPr>
        <w:spacing w:after="0" w:line="240" w:lineRule="auto"/>
        <w:rPr>
          <w:rFonts w:ascii="Times New Roman" w:hAnsi="Times New Roman"/>
          <w:b/>
          <w:sz w:val="20"/>
          <w:szCs w:val="20"/>
          <w:lang w:val="en-GB" w:eastAsia="de-DE"/>
        </w:rPr>
      </w:pPr>
    </w:p>
    <w:p w14:paraId="74BF9A66" w14:textId="77777777" w:rsidR="006F07F9" w:rsidRPr="009A3E0F" w:rsidRDefault="006F07F9" w:rsidP="00BB22A2">
      <w:p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Lane </w:t>
      </w:r>
      <w:r w:rsidR="003F6442" w:rsidRPr="009A3E0F">
        <w:rPr>
          <w:rFonts w:ascii="Times New Roman" w:hAnsi="Times New Roman"/>
          <w:sz w:val="20"/>
          <w:szCs w:val="20"/>
          <w:lang w:val="en-GB" w:eastAsia="de-DE"/>
        </w:rPr>
        <w:t>K</w:t>
      </w:r>
      <w:r w:rsidRPr="009A3E0F">
        <w:rPr>
          <w:rFonts w:ascii="Times New Roman" w:hAnsi="Times New Roman"/>
          <w:sz w:val="20"/>
          <w:szCs w:val="20"/>
          <w:lang w:val="en-GB" w:eastAsia="de-DE"/>
        </w:rPr>
        <w:t xml:space="preserve">eeping </w:t>
      </w:r>
      <w:r w:rsidR="003F6442" w:rsidRPr="009A3E0F">
        <w:rPr>
          <w:rFonts w:ascii="Times New Roman" w:hAnsi="Times New Roman"/>
          <w:sz w:val="20"/>
          <w:szCs w:val="20"/>
          <w:lang w:val="en-GB" w:eastAsia="de-DE"/>
        </w:rPr>
        <w:t>F</w:t>
      </w:r>
      <w:r w:rsidRPr="009A3E0F">
        <w:rPr>
          <w:rFonts w:ascii="Times New Roman" w:hAnsi="Times New Roman"/>
          <w:sz w:val="20"/>
          <w:szCs w:val="20"/>
          <w:lang w:val="en-GB" w:eastAsia="de-DE"/>
        </w:rPr>
        <w:t>unctionality</w:t>
      </w:r>
      <w:r w:rsidR="003F6442" w:rsidRPr="009A3E0F">
        <w:rPr>
          <w:rFonts w:ascii="Times New Roman" w:hAnsi="Times New Roman"/>
          <w:sz w:val="20"/>
          <w:szCs w:val="20"/>
          <w:lang w:val="en-GB" w:eastAsia="de-DE"/>
        </w:rPr>
        <w:t xml:space="preserve"> Test</w:t>
      </w:r>
    </w:p>
    <w:p w14:paraId="75933B1B" w14:textId="77777777" w:rsidR="003F6442" w:rsidRDefault="008A7053" w:rsidP="003F6442">
      <w:pPr>
        <w:pStyle w:val="Listenabsatz"/>
        <w:numPr>
          <w:ilvl w:val="0"/>
          <w:numId w:val="17"/>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approach curve with narrow (m</w:t>
      </w:r>
      <w:r w:rsidR="003F6442" w:rsidRPr="009A3E0F">
        <w:rPr>
          <w:rFonts w:ascii="Times New Roman" w:hAnsi="Times New Roman"/>
          <w:sz w:val="20"/>
          <w:szCs w:val="20"/>
          <w:lang w:val="en-GB" w:eastAsia="de-DE"/>
        </w:rPr>
        <w:t>inimum</w:t>
      </w:r>
      <w:r w:rsidRPr="009A3E0F">
        <w:rPr>
          <w:rFonts w:ascii="Times New Roman" w:hAnsi="Times New Roman"/>
          <w:sz w:val="20"/>
          <w:szCs w:val="20"/>
          <w:lang w:val="en-GB" w:eastAsia="de-DE"/>
        </w:rPr>
        <w:t>)</w:t>
      </w:r>
      <w:r w:rsidR="003F6442" w:rsidRPr="009A3E0F">
        <w:rPr>
          <w:rFonts w:ascii="Times New Roman" w:hAnsi="Times New Roman"/>
          <w:sz w:val="20"/>
          <w:szCs w:val="20"/>
          <w:lang w:val="en-GB" w:eastAsia="de-DE"/>
        </w:rPr>
        <w:t xml:space="preserve"> radius with </w:t>
      </w:r>
      <w:r w:rsidRPr="009A3E0F">
        <w:rPr>
          <w:rFonts w:ascii="Times New Roman" w:hAnsi="Times New Roman"/>
          <w:sz w:val="20"/>
          <w:szCs w:val="20"/>
          <w:lang w:val="en-GB" w:eastAsia="de-DE"/>
        </w:rPr>
        <w:t xml:space="preserve">the </w:t>
      </w:r>
      <w:r w:rsidR="003F6442" w:rsidRPr="009A3E0F">
        <w:rPr>
          <w:rFonts w:ascii="Times New Roman" w:hAnsi="Times New Roman"/>
          <w:sz w:val="20"/>
          <w:szCs w:val="20"/>
          <w:lang w:val="en-GB" w:eastAsia="de-DE"/>
        </w:rPr>
        <w:t>maximum operational speed</w:t>
      </w:r>
    </w:p>
    <w:p w14:paraId="4EF1FC5B" w14:textId="47940B89" w:rsidR="00D44BED" w:rsidRPr="0013348C" w:rsidRDefault="00D44BED" w:rsidP="003F6442">
      <w:pPr>
        <w:pStyle w:val="Listenabsatz"/>
        <w:numPr>
          <w:ilvl w:val="0"/>
          <w:numId w:val="17"/>
        </w:numPr>
        <w:spacing w:after="0" w:line="240" w:lineRule="auto"/>
        <w:rPr>
          <w:rFonts w:ascii="Times New Roman" w:hAnsi="Times New Roman"/>
          <w:sz w:val="20"/>
          <w:szCs w:val="20"/>
          <w:lang w:val="en-GB" w:eastAsia="de-DE"/>
        </w:rPr>
      </w:pPr>
      <w:r w:rsidRPr="0013348C">
        <w:rPr>
          <w:rFonts w:ascii="Times New Roman" w:hAnsi="Times New Roman"/>
          <w:sz w:val="20"/>
          <w:szCs w:val="20"/>
          <w:lang w:val="en-GB" w:eastAsia="de-DE"/>
        </w:rPr>
        <w:t>swerving test: stable lateral position in straight lane</w:t>
      </w:r>
    </w:p>
    <w:p w14:paraId="12C62BDB" w14:textId="158B5346" w:rsidR="002513D9" w:rsidRPr="0013348C" w:rsidRDefault="002513D9" w:rsidP="003F6442">
      <w:pPr>
        <w:pStyle w:val="Listenabsatz"/>
        <w:numPr>
          <w:ilvl w:val="0"/>
          <w:numId w:val="17"/>
        </w:numPr>
        <w:spacing w:after="0" w:line="240" w:lineRule="auto"/>
        <w:rPr>
          <w:rFonts w:ascii="Times New Roman" w:hAnsi="Times New Roman"/>
          <w:sz w:val="20"/>
          <w:szCs w:val="20"/>
          <w:lang w:val="en-GB" w:eastAsia="de-DE"/>
        </w:rPr>
      </w:pPr>
      <w:r w:rsidRPr="0013348C">
        <w:rPr>
          <w:rFonts w:ascii="Times New Roman" w:hAnsi="Times New Roman"/>
          <w:sz w:val="20"/>
          <w:szCs w:val="20"/>
          <w:lang w:val="en-US" w:eastAsia="de-DE"/>
        </w:rPr>
        <w:t>driver availability test: detecting that the driver</w:t>
      </w:r>
      <w:r w:rsidR="0013348C" w:rsidRPr="0013348C">
        <w:rPr>
          <w:rFonts w:ascii="Times New Roman" w:hAnsi="Times New Roman"/>
          <w:sz w:val="20"/>
          <w:szCs w:val="20"/>
          <w:lang w:val="en-US" w:eastAsia="de-DE"/>
        </w:rPr>
        <w:t xml:space="preserve"> is</w:t>
      </w:r>
      <w:r w:rsidRPr="0013348C">
        <w:rPr>
          <w:rFonts w:ascii="Times New Roman" w:hAnsi="Times New Roman"/>
          <w:sz w:val="20"/>
          <w:szCs w:val="20"/>
          <w:lang w:val="en-US" w:eastAsia="de-DE"/>
        </w:rPr>
        <w:t xml:space="preserve"> not available to take-over the control</w:t>
      </w:r>
    </w:p>
    <w:p w14:paraId="2C4F64FC" w14:textId="77777777" w:rsidR="003F6442" w:rsidRPr="009A3E0F" w:rsidRDefault="003F6442" w:rsidP="00BB22A2">
      <w:pPr>
        <w:spacing w:after="0" w:line="240" w:lineRule="auto"/>
        <w:rPr>
          <w:rFonts w:ascii="Times New Roman" w:hAnsi="Times New Roman"/>
          <w:sz w:val="20"/>
          <w:szCs w:val="20"/>
          <w:lang w:val="en-GB" w:eastAsia="de-DE"/>
        </w:rPr>
      </w:pPr>
    </w:p>
    <w:p w14:paraId="7CE1D9DB" w14:textId="77777777" w:rsidR="003F6442" w:rsidRPr="009A3E0F" w:rsidRDefault="003F6442" w:rsidP="00BB22A2">
      <w:p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Following Distance Test</w:t>
      </w:r>
    </w:p>
    <w:p w14:paraId="7F6F9D3E" w14:textId="77777777" w:rsidR="003F6442" w:rsidRPr="009A3E0F" w:rsidRDefault="003F6442" w:rsidP="003F6442">
      <w:pPr>
        <w:pStyle w:val="Listenabsatz"/>
        <w:numPr>
          <w:ilvl w:val="0"/>
          <w:numId w:val="16"/>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approach a slower lead vehicle </w:t>
      </w:r>
      <w:r w:rsidR="008A7053" w:rsidRPr="009A3E0F">
        <w:rPr>
          <w:rFonts w:ascii="Times New Roman" w:hAnsi="Times New Roman"/>
          <w:sz w:val="20"/>
          <w:szCs w:val="20"/>
          <w:lang w:val="en-GB" w:eastAsia="de-DE"/>
        </w:rPr>
        <w:t xml:space="preserve">which is </w:t>
      </w:r>
      <w:r w:rsidRPr="009A3E0F">
        <w:rPr>
          <w:rFonts w:ascii="Times New Roman" w:hAnsi="Times New Roman"/>
          <w:sz w:val="20"/>
          <w:szCs w:val="20"/>
          <w:lang w:val="en-GB" w:eastAsia="de-DE"/>
        </w:rPr>
        <w:t>on constant speed</w:t>
      </w:r>
    </w:p>
    <w:p w14:paraId="77F048EF" w14:textId="77777777" w:rsidR="006F07F9" w:rsidRPr="009A3E0F" w:rsidRDefault="00E650E3" w:rsidP="003F6442">
      <w:pPr>
        <w:pStyle w:val="Listenabsatz"/>
        <w:numPr>
          <w:ilvl w:val="0"/>
          <w:numId w:val="16"/>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follow a </w:t>
      </w:r>
      <w:r w:rsidR="008A7053" w:rsidRPr="009A3E0F">
        <w:rPr>
          <w:rFonts w:ascii="Times New Roman" w:hAnsi="Times New Roman"/>
          <w:sz w:val="20"/>
          <w:szCs w:val="20"/>
          <w:lang w:val="en-GB" w:eastAsia="de-DE"/>
        </w:rPr>
        <w:t xml:space="preserve">leading </w:t>
      </w:r>
      <w:r w:rsidR="003F6442" w:rsidRPr="009A3E0F">
        <w:rPr>
          <w:rFonts w:ascii="Times New Roman" w:hAnsi="Times New Roman"/>
          <w:sz w:val="20"/>
          <w:szCs w:val="20"/>
          <w:lang w:val="en-GB" w:eastAsia="de-DE"/>
        </w:rPr>
        <w:t xml:space="preserve">vehicle </w:t>
      </w:r>
      <w:r w:rsidRPr="009A3E0F">
        <w:rPr>
          <w:rFonts w:ascii="Times New Roman" w:hAnsi="Times New Roman"/>
          <w:sz w:val="20"/>
          <w:szCs w:val="20"/>
          <w:lang w:val="en-GB" w:eastAsia="de-DE"/>
        </w:rPr>
        <w:t xml:space="preserve">which starts </w:t>
      </w:r>
      <w:r w:rsidR="008A7053" w:rsidRPr="009A3E0F">
        <w:rPr>
          <w:rFonts w:ascii="Times New Roman" w:hAnsi="Times New Roman"/>
          <w:sz w:val="20"/>
          <w:szCs w:val="20"/>
          <w:lang w:val="en-GB" w:eastAsia="de-DE"/>
        </w:rPr>
        <w:t xml:space="preserve">slightly </w:t>
      </w:r>
      <w:r w:rsidR="003F6442" w:rsidRPr="009A3E0F">
        <w:rPr>
          <w:rFonts w:ascii="Times New Roman" w:hAnsi="Times New Roman"/>
          <w:sz w:val="20"/>
          <w:szCs w:val="20"/>
          <w:lang w:val="en-GB" w:eastAsia="de-DE"/>
        </w:rPr>
        <w:t>decelerating</w:t>
      </w:r>
    </w:p>
    <w:p w14:paraId="582AEAF0" w14:textId="77777777" w:rsidR="006F07F9" w:rsidRPr="009A3E0F" w:rsidRDefault="006F07F9" w:rsidP="00BB22A2">
      <w:pPr>
        <w:spacing w:after="0" w:line="240" w:lineRule="auto"/>
        <w:rPr>
          <w:rFonts w:ascii="Times New Roman" w:hAnsi="Times New Roman"/>
          <w:sz w:val="20"/>
          <w:szCs w:val="20"/>
          <w:lang w:val="en-GB" w:eastAsia="de-DE"/>
        </w:rPr>
      </w:pPr>
    </w:p>
    <w:p w14:paraId="0183EB9B" w14:textId="77777777" w:rsidR="006F07F9" w:rsidRPr="009A3E0F" w:rsidRDefault="003F6442" w:rsidP="00BB22A2">
      <w:p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Blocked Lane Test</w:t>
      </w:r>
    </w:p>
    <w:p w14:paraId="3CF25ACC" w14:textId="77777777" w:rsidR="003F6442" w:rsidRPr="009A3E0F" w:rsidRDefault="00E650E3" w:rsidP="003F6442">
      <w:pPr>
        <w:pStyle w:val="Listenabsatz"/>
        <w:numPr>
          <w:ilvl w:val="0"/>
          <w:numId w:val="18"/>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a</w:t>
      </w:r>
      <w:r w:rsidR="003F6442" w:rsidRPr="009A3E0F">
        <w:rPr>
          <w:rFonts w:ascii="Times New Roman" w:hAnsi="Times New Roman"/>
          <w:sz w:val="20"/>
          <w:szCs w:val="20"/>
          <w:lang w:val="en-GB" w:eastAsia="de-DE"/>
        </w:rPr>
        <w:t xml:space="preserve">pproach </w:t>
      </w:r>
      <w:r w:rsidRPr="009A3E0F">
        <w:rPr>
          <w:rFonts w:ascii="Times New Roman" w:hAnsi="Times New Roman"/>
          <w:sz w:val="20"/>
          <w:szCs w:val="20"/>
          <w:lang w:val="en-GB" w:eastAsia="de-DE"/>
        </w:rPr>
        <w:t xml:space="preserve">a </w:t>
      </w:r>
      <w:r w:rsidR="003F6442" w:rsidRPr="009A3E0F">
        <w:rPr>
          <w:rFonts w:ascii="Times New Roman" w:hAnsi="Times New Roman"/>
          <w:sz w:val="20"/>
          <w:szCs w:val="20"/>
          <w:lang w:val="en-GB" w:eastAsia="de-DE"/>
        </w:rPr>
        <w:t xml:space="preserve">stationary target </w:t>
      </w:r>
      <w:r w:rsidRPr="009A3E0F">
        <w:rPr>
          <w:rFonts w:ascii="Times New Roman" w:hAnsi="Times New Roman"/>
          <w:sz w:val="20"/>
          <w:szCs w:val="20"/>
          <w:lang w:val="en-GB" w:eastAsia="de-DE"/>
        </w:rPr>
        <w:t xml:space="preserve">in the lane of travel </w:t>
      </w:r>
      <w:r w:rsidR="003F6442" w:rsidRPr="009A3E0F">
        <w:rPr>
          <w:rFonts w:ascii="Times New Roman" w:hAnsi="Times New Roman"/>
          <w:sz w:val="20"/>
          <w:szCs w:val="20"/>
          <w:lang w:val="en-GB" w:eastAsia="de-DE"/>
        </w:rPr>
        <w:t xml:space="preserve">with </w:t>
      </w:r>
      <w:r w:rsidRPr="009A3E0F">
        <w:rPr>
          <w:rFonts w:ascii="Times New Roman" w:hAnsi="Times New Roman"/>
          <w:sz w:val="20"/>
          <w:szCs w:val="20"/>
          <w:lang w:val="en-GB" w:eastAsia="de-DE"/>
        </w:rPr>
        <w:t xml:space="preserve">the </w:t>
      </w:r>
      <w:r w:rsidR="003F6442" w:rsidRPr="009A3E0F">
        <w:rPr>
          <w:rFonts w:ascii="Times New Roman" w:hAnsi="Times New Roman"/>
          <w:sz w:val="20"/>
          <w:szCs w:val="20"/>
          <w:lang w:val="en-GB" w:eastAsia="de-DE"/>
        </w:rPr>
        <w:t>maximum operational speed</w:t>
      </w:r>
    </w:p>
    <w:p w14:paraId="38921482" w14:textId="77777777" w:rsidR="003F6442" w:rsidRPr="009A3E0F" w:rsidRDefault="003F6442" w:rsidP="00BB22A2">
      <w:pPr>
        <w:spacing w:after="0" w:line="240" w:lineRule="auto"/>
        <w:rPr>
          <w:rFonts w:ascii="Times New Roman" w:hAnsi="Times New Roman"/>
          <w:sz w:val="20"/>
          <w:szCs w:val="20"/>
          <w:lang w:val="en-GB" w:eastAsia="de-DE"/>
        </w:rPr>
      </w:pPr>
    </w:p>
    <w:p w14:paraId="5729A0B5" w14:textId="77777777" w:rsidR="003F6442" w:rsidRPr="009A3E0F" w:rsidRDefault="008A7053" w:rsidP="00BB22A2">
      <w:p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D</w:t>
      </w:r>
      <w:r w:rsidR="003F6442" w:rsidRPr="009A3E0F">
        <w:rPr>
          <w:rFonts w:ascii="Times New Roman" w:hAnsi="Times New Roman"/>
          <w:sz w:val="20"/>
          <w:szCs w:val="20"/>
          <w:lang w:val="en-GB" w:eastAsia="de-DE"/>
        </w:rPr>
        <w:t>eceleration Test</w:t>
      </w:r>
      <w:r w:rsidRPr="009A3E0F">
        <w:rPr>
          <w:rFonts w:ascii="Times New Roman" w:hAnsi="Times New Roman"/>
          <w:sz w:val="20"/>
          <w:szCs w:val="20"/>
          <w:lang w:val="en-GB" w:eastAsia="de-DE"/>
        </w:rPr>
        <w:t>s</w:t>
      </w:r>
    </w:p>
    <w:p w14:paraId="730725A7" w14:textId="77777777" w:rsidR="003F6442" w:rsidRPr="009A3E0F" w:rsidRDefault="003F6442" w:rsidP="003F6442">
      <w:pPr>
        <w:pStyle w:val="Listenabsatz"/>
        <w:numPr>
          <w:ilvl w:val="0"/>
          <w:numId w:val="18"/>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Lead vehicle </w:t>
      </w:r>
      <w:r w:rsidR="00E650E3" w:rsidRPr="009A3E0F">
        <w:rPr>
          <w:rFonts w:ascii="Times New Roman" w:hAnsi="Times New Roman"/>
          <w:sz w:val="20"/>
          <w:szCs w:val="20"/>
          <w:lang w:val="en-GB" w:eastAsia="de-DE"/>
        </w:rPr>
        <w:t>performs</w:t>
      </w:r>
      <w:r w:rsidRPr="009A3E0F">
        <w:rPr>
          <w:rFonts w:ascii="Times New Roman" w:hAnsi="Times New Roman"/>
          <w:sz w:val="20"/>
          <w:szCs w:val="20"/>
          <w:lang w:val="en-GB" w:eastAsia="de-DE"/>
        </w:rPr>
        <w:t xml:space="preserve"> an emergency braking </w:t>
      </w:r>
    </w:p>
    <w:p w14:paraId="743C7911" w14:textId="77777777" w:rsidR="003F6442" w:rsidRPr="009A3E0F" w:rsidRDefault="003F6442" w:rsidP="003F6442">
      <w:pPr>
        <w:pStyle w:val="Listenabsatz"/>
        <w:numPr>
          <w:ilvl w:val="0"/>
          <w:numId w:val="18"/>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Cutting in vehicle </w:t>
      </w:r>
    </w:p>
    <w:p w14:paraId="4EFD75B0" w14:textId="77777777" w:rsidR="008A7053" w:rsidRPr="009A3E0F" w:rsidRDefault="008A7053" w:rsidP="003F6442">
      <w:pPr>
        <w:pStyle w:val="Listenabsatz"/>
        <w:numPr>
          <w:ilvl w:val="0"/>
          <w:numId w:val="18"/>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Deceleration during minimal risk manoeuvre</w:t>
      </w:r>
      <w:r w:rsidR="00E33E7C" w:rsidRPr="009A3E0F">
        <w:rPr>
          <w:rFonts w:ascii="Times New Roman" w:hAnsi="Times New Roman"/>
          <w:sz w:val="20"/>
          <w:szCs w:val="20"/>
          <w:lang w:val="en-GB" w:eastAsia="de-DE"/>
        </w:rPr>
        <w:t xml:space="preserve"> is below [4m/s²]</w:t>
      </w:r>
    </w:p>
    <w:p w14:paraId="6C98CC28" w14:textId="77777777" w:rsidR="008A7053" w:rsidRPr="009A3E0F" w:rsidRDefault="008A7053" w:rsidP="003F6442">
      <w:pPr>
        <w:pStyle w:val="Listenabsatz"/>
        <w:numPr>
          <w:ilvl w:val="0"/>
          <w:numId w:val="18"/>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Maximum deceleration during emergency manoeuvre</w:t>
      </w:r>
      <w:r w:rsidR="006630D9" w:rsidRPr="009A3E0F">
        <w:rPr>
          <w:rFonts w:ascii="Times New Roman" w:hAnsi="Times New Roman"/>
          <w:sz w:val="20"/>
          <w:szCs w:val="20"/>
          <w:lang w:val="en-GB" w:eastAsia="de-DE"/>
        </w:rPr>
        <w:t xml:space="preserve"> (inclusive full braking performance</w:t>
      </w:r>
      <w:r w:rsidR="002F606E" w:rsidRPr="009A3E0F">
        <w:rPr>
          <w:rFonts w:ascii="Times New Roman" w:hAnsi="Times New Roman"/>
          <w:sz w:val="20"/>
          <w:szCs w:val="20"/>
          <w:lang w:val="en-GB" w:eastAsia="de-DE"/>
        </w:rPr>
        <w:t xml:space="preserve"> manually by the driver as a reference</w:t>
      </w:r>
      <w:r w:rsidR="006630D9" w:rsidRPr="009A3E0F">
        <w:rPr>
          <w:rFonts w:ascii="Times New Roman" w:hAnsi="Times New Roman"/>
          <w:sz w:val="20"/>
          <w:szCs w:val="20"/>
          <w:lang w:val="en-GB" w:eastAsia="de-DE"/>
        </w:rPr>
        <w:t>)</w:t>
      </w:r>
    </w:p>
    <w:p w14:paraId="3CDD17F6" w14:textId="77777777" w:rsidR="003F6442" w:rsidRPr="009A3E0F" w:rsidRDefault="003F6442" w:rsidP="00BB22A2">
      <w:pPr>
        <w:spacing w:after="0" w:line="240" w:lineRule="auto"/>
        <w:rPr>
          <w:rFonts w:ascii="Times New Roman" w:hAnsi="Times New Roman"/>
          <w:sz w:val="20"/>
          <w:szCs w:val="20"/>
          <w:lang w:val="en-GB" w:eastAsia="de-DE"/>
        </w:rPr>
      </w:pPr>
    </w:p>
    <w:p w14:paraId="08ED14E8" w14:textId="77777777" w:rsidR="003F6442" w:rsidRPr="009A3E0F" w:rsidRDefault="003F6442" w:rsidP="00BB22A2">
      <w:p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Maximum Operational Speed Test</w:t>
      </w:r>
    </w:p>
    <w:p w14:paraId="0A47C846" w14:textId="77777777" w:rsidR="003F6442" w:rsidRPr="009A3E0F" w:rsidRDefault="008A7053" w:rsidP="008A7053">
      <w:pPr>
        <w:pStyle w:val="Listenabsatz"/>
        <w:numPr>
          <w:ilvl w:val="0"/>
          <w:numId w:val="19"/>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Sensor performance test</w:t>
      </w:r>
    </w:p>
    <w:p w14:paraId="7EDADD8C" w14:textId="77777777" w:rsidR="008A7053" w:rsidRPr="009A3E0F" w:rsidRDefault="008A7053" w:rsidP="008A7053">
      <w:pPr>
        <w:pStyle w:val="Listenabsatz"/>
        <w:numPr>
          <w:ilvl w:val="0"/>
          <w:numId w:val="19"/>
        </w:numPr>
        <w:spacing w:after="0" w:line="240" w:lineRule="auto"/>
        <w:rPr>
          <w:rFonts w:ascii="Times New Roman" w:hAnsi="Times New Roman"/>
          <w:sz w:val="20"/>
          <w:szCs w:val="20"/>
          <w:lang w:val="en-GB" w:eastAsia="de-DE"/>
        </w:rPr>
      </w:pPr>
      <w:r w:rsidRPr="009A3E0F">
        <w:rPr>
          <w:rFonts w:ascii="Times New Roman" w:hAnsi="Times New Roman"/>
          <w:sz w:val="20"/>
          <w:szCs w:val="20"/>
          <w:lang w:val="en-GB" w:eastAsia="de-DE"/>
        </w:rPr>
        <w:t xml:space="preserve">Maximum speed test </w:t>
      </w:r>
      <w:r w:rsidR="00534D85" w:rsidRPr="009A3E0F">
        <w:rPr>
          <w:rFonts w:ascii="Times New Roman" w:hAnsi="Times New Roman"/>
          <w:sz w:val="20"/>
          <w:szCs w:val="20"/>
          <w:lang w:val="en-GB" w:eastAsia="de-DE"/>
        </w:rPr>
        <w:t xml:space="preserve">(with and </w:t>
      </w:r>
      <w:r w:rsidRPr="009A3E0F">
        <w:rPr>
          <w:rFonts w:ascii="Times New Roman" w:hAnsi="Times New Roman"/>
          <w:sz w:val="20"/>
          <w:szCs w:val="20"/>
          <w:lang w:val="en-GB" w:eastAsia="de-DE"/>
        </w:rPr>
        <w:t>without leading vehicle</w:t>
      </w:r>
      <w:r w:rsidR="00534D85" w:rsidRPr="009A3E0F">
        <w:rPr>
          <w:rFonts w:ascii="Times New Roman" w:hAnsi="Times New Roman"/>
          <w:sz w:val="20"/>
          <w:szCs w:val="20"/>
          <w:lang w:val="en-GB" w:eastAsia="de-DE"/>
        </w:rPr>
        <w:t>)</w:t>
      </w:r>
    </w:p>
    <w:p w14:paraId="2D7245F0" w14:textId="77777777" w:rsidR="003F6442" w:rsidRPr="009A3E0F" w:rsidRDefault="003F6442" w:rsidP="00BB22A2">
      <w:pPr>
        <w:spacing w:after="0" w:line="240" w:lineRule="auto"/>
        <w:rPr>
          <w:rFonts w:ascii="Times New Roman" w:hAnsi="Times New Roman"/>
          <w:sz w:val="20"/>
          <w:szCs w:val="20"/>
          <w:lang w:val="en-GB" w:eastAsia="de-DE"/>
        </w:rPr>
      </w:pPr>
    </w:p>
    <w:p w14:paraId="13F1C841" w14:textId="77777777" w:rsidR="008A7053" w:rsidRPr="004E597B" w:rsidRDefault="008A7053" w:rsidP="00BB22A2">
      <w:pPr>
        <w:spacing w:after="0" w:line="240" w:lineRule="auto"/>
        <w:rPr>
          <w:rFonts w:ascii="Times New Roman" w:hAnsi="Times New Roman"/>
          <w:b/>
          <w:sz w:val="20"/>
          <w:szCs w:val="20"/>
          <w:lang w:val="en-GB" w:eastAsia="de-DE"/>
        </w:rPr>
      </w:pPr>
    </w:p>
    <w:p w14:paraId="3D9C24B4" w14:textId="77777777" w:rsidR="008A7053" w:rsidRPr="004E597B" w:rsidRDefault="008A7053" w:rsidP="00BB22A2">
      <w:pPr>
        <w:spacing w:after="0" w:line="240" w:lineRule="auto"/>
        <w:rPr>
          <w:rFonts w:ascii="Times New Roman" w:hAnsi="Times New Roman"/>
          <w:b/>
          <w:sz w:val="20"/>
          <w:szCs w:val="20"/>
          <w:lang w:val="en-GB" w:eastAsia="de-DE"/>
        </w:rPr>
      </w:pPr>
    </w:p>
    <w:p w14:paraId="2A38E4FC" w14:textId="77777777" w:rsidR="00947A66" w:rsidRPr="009A3E0F" w:rsidRDefault="008A7053" w:rsidP="00BB22A2">
      <w:pPr>
        <w:spacing w:after="0" w:line="240" w:lineRule="auto"/>
        <w:rPr>
          <w:rFonts w:ascii="Times New Roman" w:hAnsi="Times New Roman"/>
          <w:b/>
          <w:sz w:val="20"/>
          <w:szCs w:val="20"/>
          <w:u w:val="single"/>
          <w:lang w:val="en-GB" w:eastAsia="de-DE"/>
        </w:rPr>
      </w:pPr>
      <w:r w:rsidRPr="009A3E0F">
        <w:rPr>
          <w:rFonts w:ascii="Times New Roman" w:hAnsi="Times New Roman"/>
          <w:b/>
          <w:sz w:val="20"/>
          <w:szCs w:val="20"/>
          <w:u w:val="single"/>
          <w:lang w:val="en-GB" w:eastAsia="de-DE"/>
        </w:rPr>
        <w:t xml:space="preserve">DETAILS </w:t>
      </w:r>
      <w:r w:rsidR="00947A66" w:rsidRPr="009A3E0F">
        <w:rPr>
          <w:rFonts w:ascii="Times New Roman" w:hAnsi="Times New Roman"/>
          <w:b/>
          <w:sz w:val="20"/>
          <w:szCs w:val="20"/>
          <w:u w:val="single"/>
          <w:lang w:val="en-GB" w:eastAsia="de-DE"/>
        </w:rPr>
        <w:t>TO BE DEFINED ONCE THE REQUIREMENTS ARE AGREED</w:t>
      </w:r>
    </w:p>
    <w:sectPr w:rsidR="00947A66" w:rsidRPr="009A3E0F" w:rsidSect="001059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9781" w14:textId="77777777" w:rsidR="006253AB" w:rsidRDefault="006253AB">
      <w:pPr>
        <w:spacing w:after="0" w:line="240" w:lineRule="auto"/>
      </w:pPr>
      <w:r>
        <w:separator/>
      </w:r>
    </w:p>
  </w:endnote>
  <w:endnote w:type="continuationSeparator" w:id="0">
    <w:p w14:paraId="200FF107" w14:textId="77777777" w:rsidR="006253AB" w:rsidRDefault="0062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udi Type">
    <w:charset w:val="00"/>
    <w:family w:val="swiss"/>
    <w:pitch w:val="variable"/>
    <w:sig w:usb0="A000002F" w:usb1="400020FB"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GMaruGothicMPRO">
    <w:altName w:val="HG丸ｺﾞｼｯｸM-PRO"/>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AF0F" w14:textId="77777777" w:rsidR="00911E1A" w:rsidRDefault="00911E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38FD" w14:textId="77777777" w:rsidR="00911E1A" w:rsidRDefault="00911E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E902" w14:textId="77777777" w:rsidR="00911E1A" w:rsidRDefault="00911E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0B638" w14:textId="77777777" w:rsidR="006253AB" w:rsidRDefault="006253AB">
      <w:pPr>
        <w:spacing w:after="0" w:line="240" w:lineRule="auto"/>
      </w:pPr>
      <w:r>
        <w:separator/>
      </w:r>
    </w:p>
  </w:footnote>
  <w:footnote w:type="continuationSeparator" w:id="0">
    <w:p w14:paraId="308B9C9C" w14:textId="77777777" w:rsidR="006253AB" w:rsidRDefault="006253AB">
      <w:pPr>
        <w:spacing w:after="0" w:line="240" w:lineRule="auto"/>
      </w:pPr>
      <w:r>
        <w:continuationSeparator/>
      </w:r>
    </w:p>
  </w:footnote>
  <w:footnote w:id="1">
    <w:p w14:paraId="08E7E3E2" w14:textId="77777777" w:rsidR="002377C6" w:rsidRPr="00E87B30" w:rsidRDefault="002377C6" w:rsidP="002377C6">
      <w:pPr>
        <w:pStyle w:val="Funotentext"/>
        <w:ind w:left="142" w:hanging="142"/>
        <w:rPr>
          <w:rFonts w:ascii="Times New Roman" w:hAnsi="Times New Roman"/>
          <w:b/>
          <w:sz w:val="18"/>
          <w:lang w:val="en-GB"/>
        </w:rPr>
      </w:pPr>
      <w:r w:rsidRPr="00674629">
        <w:rPr>
          <w:rStyle w:val="Funotenzeichen"/>
          <w:rFonts w:ascii="Times New Roman" w:hAnsi="Times New Roman"/>
          <w:b/>
          <w:color w:val="7030A0"/>
          <w:sz w:val="18"/>
        </w:rPr>
        <w:footnoteRef/>
      </w:r>
      <w:r w:rsidRPr="00674629">
        <w:rPr>
          <w:rFonts w:ascii="Times New Roman" w:hAnsi="Times New Roman"/>
          <w:b/>
          <w:color w:val="7030A0"/>
          <w:sz w:val="18"/>
          <w:lang w:val="en-GB"/>
        </w:rPr>
        <w:t xml:space="preserve">Unless a higher value is declared by the manufacturer and verified during type approval to the satisfaction of and in agreement with the technical service. </w:t>
      </w:r>
    </w:p>
  </w:footnote>
  <w:footnote w:id="2">
    <w:p w14:paraId="1FCDE7F6" w14:textId="520B9AEE" w:rsidR="00E91F49" w:rsidRPr="00674629" w:rsidRDefault="00E91F49" w:rsidP="00E91F49">
      <w:pPr>
        <w:pStyle w:val="Funotentext"/>
        <w:ind w:left="142" w:hanging="142"/>
        <w:rPr>
          <w:rFonts w:ascii="Times New Roman" w:hAnsi="Times New Roman"/>
          <w:b/>
          <w:color w:val="7030A0"/>
          <w:sz w:val="18"/>
          <w:lang w:val="en-GB"/>
        </w:rPr>
      </w:pPr>
      <w:r w:rsidRPr="00674629">
        <w:rPr>
          <w:rStyle w:val="Funotenzeichen"/>
          <w:rFonts w:ascii="Times New Roman" w:hAnsi="Times New Roman"/>
          <w:b/>
          <w:color w:val="7030A0"/>
          <w:sz w:val="18"/>
        </w:rPr>
        <w:footnoteRef/>
      </w:r>
      <w:r w:rsidRPr="00674629">
        <w:rPr>
          <w:rFonts w:ascii="Times New Roman" w:hAnsi="Times New Roman"/>
          <w:b/>
          <w:color w:val="7030A0"/>
          <w:sz w:val="18"/>
          <w:lang w:val="en-US"/>
        </w:rPr>
        <w:t xml:space="preserve">  Early information to the driver </w:t>
      </w:r>
      <w:r w:rsidR="008936A0" w:rsidRPr="00674629">
        <w:rPr>
          <w:rFonts w:ascii="Times New Roman" w:hAnsi="Times New Roman"/>
          <w:b/>
          <w:color w:val="7030A0"/>
          <w:sz w:val="18"/>
          <w:lang w:val="en-GB"/>
        </w:rPr>
        <w:t>indicating the need</w:t>
      </w:r>
      <w:r w:rsidRPr="00674629">
        <w:rPr>
          <w:rFonts w:ascii="Times New Roman" w:hAnsi="Times New Roman"/>
          <w:b/>
          <w:color w:val="7030A0"/>
          <w:sz w:val="18"/>
          <w:lang w:val="en-GB"/>
        </w:rPr>
        <w:t xml:space="preserve"> to take over control </w:t>
      </w:r>
      <w:r w:rsidR="008936A0" w:rsidRPr="00674629">
        <w:rPr>
          <w:rFonts w:ascii="Times New Roman" w:hAnsi="Times New Roman"/>
          <w:b/>
          <w:color w:val="7030A0"/>
          <w:sz w:val="18"/>
          <w:lang w:val="en-GB"/>
        </w:rPr>
        <w:t xml:space="preserve">soon but not immediately </w:t>
      </w:r>
      <w:r w:rsidRPr="00674629">
        <w:rPr>
          <w:rFonts w:ascii="Times New Roman" w:hAnsi="Times New Roman"/>
          <w:b/>
          <w:color w:val="7030A0"/>
          <w:sz w:val="18"/>
          <w:lang w:val="en-GB"/>
        </w:rPr>
        <w:t xml:space="preserve">does not need to be followed by a minimum risk </w:t>
      </w:r>
      <w:r w:rsidR="004614E8" w:rsidRPr="00674629">
        <w:rPr>
          <w:rFonts w:ascii="Times New Roman" w:hAnsi="Times New Roman"/>
          <w:b/>
          <w:color w:val="7030A0"/>
          <w:sz w:val="18"/>
          <w:lang w:val="en-GB"/>
        </w:rPr>
        <w:t>mano</w:t>
      </w:r>
      <w:r w:rsidR="004614E8" w:rsidRPr="004614E8">
        <w:rPr>
          <w:rFonts w:ascii="Times New Roman" w:hAnsi="Times New Roman"/>
          <w:b/>
          <w:color w:val="7030A0"/>
          <w:sz w:val="18"/>
          <w:lang w:val="en-GB"/>
        </w:rPr>
        <w:t>euvre</w:t>
      </w:r>
      <w:r w:rsidRPr="00674629">
        <w:rPr>
          <w:rFonts w:ascii="Times New Roman" w:hAnsi="Times New Roman"/>
          <w:b/>
          <w:color w:val="7030A0"/>
          <w:sz w:val="18"/>
          <w:lang w:val="en-GB"/>
        </w:rPr>
        <w:t xml:space="preserve"> after 15 seconds.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3A64" w14:textId="77777777" w:rsidR="00911E1A" w:rsidRDefault="00911E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D3D4" w14:textId="77777777" w:rsidR="00911E1A" w:rsidRDefault="00911E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FDD7" w14:textId="77777777" w:rsidR="00CA258A" w:rsidRPr="00CA258A" w:rsidRDefault="009179DE" w:rsidP="00CA258A">
    <w:pPr>
      <w:pStyle w:val="Kopfzeile"/>
      <w:jc w:val="right"/>
      <w:rPr>
        <w:lang w:val="fr-FR"/>
      </w:rPr>
    </w:pPr>
    <w:r>
      <w:rPr>
        <w:noProof/>
        <w:lang w:val="en-GB" w:eastAsia="en-GB"/>
      </w:rPr>
      <mc:AlternateContent>
        <mc:Choice Requires="wps">
          <w:drawing>
            <wp:anchor distT="0" distB="0" distL="114300" distR="114300" simplePos="0" relativeHeight="251661312" behindDoc="0" locked="0" layoutInCell="1" allowOverlap="1" wp14:anchorId="61F84979" wp14:editId="0D2780CD">
              <wp:simplePos x="0" y="0"/>
              <wp:positionH relativeFrom="margin">
                <wp:align>right</wp:align>
              </wp:positionH>
              <wp:positionV relativeFrom="paragraph">
                <wp:posOffset>-10160</wp:posOffset>
              </wp:positionV>
              <wp:extent cx="2190750" cy="24765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47650"/>
                      </a:xfrm>
                      <a:prstGeom prst="rect">
                        <a:avLst/>
                      </a:prstGeom>
                      <a:solidFill>
                        <a:schemeClr val="bg1"/>
                      </a:solidFill>
                      <a:ln>
                        <a:solidFill>
                          <a:sysClr val="windowText" lastClr="000000"/>
                        </a:solidFill>
                      </a:ln>
                    </wps:spPr>
                    <wps:txbx>
                      <w:txbxContent>
                        <w:p w14:paraId="642C01DD" w14:textId="4E64C4C3" w:rsidR="009179DE" w:rsidRDefault="009179DE" w:rsidP="009179DE">
                          <w:pPr>
                            <w:rPr>
                              <w:rFonts w:ascii="Times New Roman" w:hAnsi="Times New Roman"/>
                              <w:sz w:val="18"/>
                            </w:rPr>
                          </w:pPr>
                          <w:r>
                            <w:rPr>
                              <w:rFonts w:ascii="Times New Roman" w:eastAsia="+mn-ea" w:hAnsi="Times New Roman"/>
                              <w:color w:val="000000"/>
                              <w:kern w:val="24"/>
                              <w:szCs w:val="36"/>
                            </w:rPr>
                            <w:t xml:space="preserve">Informal </w:t>
                          </w:r>
                          <w:proofErr w:type="spellStart"/>
                          <w:r>
                            <w:rPr>
                              <w:rFonts w:ascii="Times New Roman" w:eastAsia="+mn-ea" w:hAnsi="Times New Roman"/>
                              <w:color w:val="000000"/>
                              <w:kern w:val="24"/>
                              <w:szCs w:val="36"/>
                            </w:rPr>
                            <w:t>Document</w:t>
                          </w:r>
                          <w:proofErr w:type="spellEnd"/>
                          <w:r>
                            <w:rPr>
                              <w:rFonts w:ascii="Times New Roman" w:eastAsia="+mn-ea" w:hAnsi="Times New Roman"/>
                              <w:color w:val="000000"/>
                              <w:kern w:val="24"/>
                              <w:szCs w:val="36"/>
                            </w:rPr>
                            <w:t xml:space="preserve"> - ACSF</w:t>
                          </w:r>
                          <w:r>
                            <w:rPr>
                              <w:rFonts w:ascii="Times New Roman" w:hAnsi="Times New Roman"/>
                              <w:lang w:val="nl-BE"/>
                            </w:rPr>
                            <w:t>-1</w:t>
                          </w:r>
                          <w:r w:rsidR="00090F30">
                            <w:rPr>
                              <w:rFonts w:ascii="Times New Roman" w:hAnsi="Times New Roman"/>
                              <w:lang w:val="nl-BE"/>
                            </w:rPr>
                            <w:t>9-</w:t>
                          </w:r>
                          <w:r w:rsidR="00911E1A">
                            <w:rPr>
                              <w:rFonts w:ascii="Times New Roman" w:hAnsi="Times New Roman"/>
                              <w:lang w:val="nl-BE"/>
                            </w:rPr>
                            <w:t>03</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F84979" id="_x0000_t202" coordsize="21600,21600" o:spt="202" path="m,l,21600r21600,l21600,xe">
              <v:stroke joinstyle="miter"/>
              <v:path gradientshapeok="t" o:connecttype="rect"/>
            </v:shapetype>
            <v:shape id="Textfeld 6" o:spid="_x0000_s1026" type="#_x0000_t202" style="position:absolute;left:0;text-align:left;margin-left:121.3pt;margin-top:-.8pt;width:172.5pt;height: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" fillcolor="white [3212]" strokecolor="windowText">
              <v:path arrowok="t"/>
              <v:textbox>
                <w:txbxContent>
                  <w:p w14:paraId="642C01DD" w14:textId="4E64C4C3" w:rsidR="009179DE" w:rsidRDefault="009179DE" w:rsidP="009179DE">
                    <w:pPr>
                      <w:rPr>
                        <w:rFonts w:ascii="Times New Roman" w:hAnsi="Times New Roman"/>
                        <w:sz w:val="18"/>
                      </w:rPr>
                    </w:pPr>
                    <w:r>
                      <w:rPr>
                        <w:rFonts w:ascii="Times New Roman" w:eastAsia="+mn-ea" w:hAnsi="Times New Roman"/>
                        <w:color w:val="000000"/>
                        <w:kern w:val="24"/>
                        <w:szCs w:val="36"/>
                      </w:rPr>
                      <w:t xml:space="preserve">Informal </w:t>
                    </w:r>
                    <w:proofErr w:type="spellStart"/>
                    <w:r>
                      <w:rPr>
                        <w:rFonts w:ascii="Times New Roman" w:eastAsia="+mn-ea" w:hAnsi="Times New Roman"/>
                        <w:color w:val="000000"/>
                        <w:kern w:val="24"/>
                        <w:szCs w:val="36"/>
                      </w:rPr>
                      <w:t>Document</w:t>
                    </w:r>
                    <w:proofErr w:type="spellEnd"/>
                    <w:r>
                      <w:rPr>
                        <w:rFonts w:ascii="Times New Roman" w:eastAsia="+mn-ea" w:hAnsi="Times New Roman"/>
                        <w:color w:val="000000"/>
                        <w:kern w:val="24"/>
                        <w:szCs w:val="36"/>
                      </w:rPr>
                      <w:t xml:space="preserve"> - ACSF</w:t>
                    </w:r>
                    <w:r>
                      <w:rPr>
                        <w:rFonts w:ascii="Times New Roman" w:hAnsi="Times New Roman"/>
                        <w:lang w:val="nl-BE"/>
                      </w:rPr>
                      <w:t>-1</w:t>
                    </w:r>
                    <w:r w:rsidR="00090F30">
                      <w:rPr>
                        <w:rFonts w:ascii="Times New Roman" w:hAnsi="Times New Roman"/>
                        <w:lang w:val="nl-BE"/>
                      </w:rPr>
                      <w:t>9-</w:t>
                    </w:r>
                    <w:r w:rsidR="00911E1A">
                      <w:rPr>
                        <w:rFonts w:ascii="Times New Roman" w:hAnsi="Times New Roman"/>
                        <w:lang w:val="nl-BE"/>
                      </w:rPr>
                      <w:t>03</w:t>
                    </w:r>
                    <w:bookmarkStart w:id="1" w:name="_GoBack"/>
                    <w:bookmarkEnd w:id="1"/>
                  </w:p>
                </w:txbxContent>
              </v:textbox>
              <w10:wrap anchorx="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84E3C8" wp14:editId="6823490B">
              <wp:simplePos x="0" y="0"/>
              <wp:positionH relativeFrom="margin">
                <wp:posOffset>0</wp:posOffset>
              </wp:positionH>
              <wp:positionV relativeFrom="paragraph">
                <wp:posOffset>-635</wp:posOffset>
              </wp:positionV>
              <wp:extent cx="1533525" cy="254000"/>
              <wp:effectExtent l="0" t="0" r="28575" b="1270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4000"/>
                      </a:xfrm>
                      <a:prstGeom prst="rect">
                        <a:avLst/>
                      </a:prstGeom>
                      <a:solidFill>
                        <a:srgbClr val="FFFFFF"/>
                      </a:solidFill>
                      <a:ln w="9525">
                        <a:solidFill>
                          <a:srgbClr val="000000"/>
                        </a:solidFill>
                        <a:miter lim="800000"/>
                        <a:headEnd/>
                        <a:tailEnd/>
                      </a:ln>
                    </wps:spPr>
                    <wps:txbx>
                      <w:txbxContent>
                        <w:p w14:paraId="30ECB224" w14:textId="77777777" w:rsidR="009179DE" w:rsidRDefault="009179DE" w:rsidP="009179DE">
                          <w:pPr>
                            <w:rPr>
                              <w:rFonts w:ascii="Times New Roman" w:hAnsi="Times New Roman"/>
                              <w:lang w:val="en-US"/>
                            </w:rPr>
                          </w:pPr>
                          <w:r>
                            <w:rPr>
                              <w:rFonts w:ascii="Times New Roman" w:hAnsi="Times New Roman"/>
                              <w:lang w:val="en-US"/>
                            </w:rPr>
                            <w:t>S</w:t>
                          </w:r>
                          <w:r>
                            <w:rPr>
                              <w:rFonts w:ascii="Times New Roman" w:hAnsi="Times New Roman"/>
                              <w:kern w:val="2"/>
                              <w:lang w:val="en-US" w:eastAsia="ja-JP"/>
                            </w:rPr>
                            <w:t xml:space="preserve">ubmitted by </w:t>
                          </w:r>
                          <w:r w:rsidR="006439DE">
                            <w:rPr>
                              <w:rFonts w:ascii="Times New Roman" w:hAnsi="Times New Roman"/>
                              <w:kern w:val="2"/>
                              <w:lang w:val="en-US" w:eastAsia="ja-JP"/>
                            </w:rPr>
                            <w:t>Industry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4E3C8" id="Textfeld 1073" o:spid="_x0000_s1027" type="#_x0000_t202" style="position:absolute;left:0;text-align:left;margin-left:0;margin-top:-.05pt;width:120.75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">
              <v:textbox>
                <w:txbxContent>
                  <w:p w14:paraId="30ECB224" w14:textId="77777777" w:rsidR="009179DE" w:rsidRDefault="009179DE" w:rsidP="009179DE">
                    <w:pPr>
                      <w:rPr>
                        <w:rFonts w:ascii="Times New Roman" w:hAnsi="Times New Roman"/>
                        <w:lang w:val="en-US"/>
                      </w:rPr>
                    </w:pPr>
                    <w:r>
                      <w:rPr>
                        <w:rFonts w:ascii="Times New Roman" w:hAnsi="Times New Roman"/>
                        <w:lang w:val="en-US"/>
                      </w:rPr>
                      <w:t>S</w:t>
                    </w:r>
                    <w:r>
                      <w:rPr>
                        <w:rFonts w:ascii="Times New Roman" w:hAnsi="Times New Roman"/>
                        <w:kern w:val="2"/>
                        <w:lang w:val="en-US" w:eastAsia="ja-JP"/>
                      </w:rPr>
                      <w:t xml:space="preserve">ubmitted by </w:t>
                    </w:r>
                    <w:r w:rsidR="006439DE">
                      <w:rPr>
                        <w:rFonts w:ascii="Times New Roman" w:hAnsi="Times New Roman"/>
                        <w:kern w:val="2"/>
                        <w:lang w:val="en-US" w:eastAsia="ja-JP"/>
                      </w:rPr>
                      <w:t>Industry</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B52"/>
    <w:multiLevelType w:val="hybridMultilevel"/>
    <w:tmpl w:val="A9F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30A"/>
    <w:multiLevelType w:val="hybridMultilevel"/>
    <w:tmpl w:val="BF8A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DF6"/>
    <w:multiLevelType w:val="multilevel"/>
    <w:tmpl w:val="04267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141A2"/>
    <w:multiLevelType w:val="multilevel"/>
    <w:tmpl w:val="564C306C"/>
    <w:lvl w:ilvl="0">
      <w:start w:val="1"/>
      <w:numFmt w:val="lowerRoman"/>
      <w:lvlText w:val="%1."/>
      <w:lvlJc w:val="right"/>
      <w:pPr>
        <w:ind w:left="2484" w:hanging="360"/>
      </w:pPr>
    </w:lvl>
    <w:lvl w:ilvl="1">
      <w:start w:val="1"/>
      <w:numFmt w:val="lowerLetter"/>
      <w:lvlText w:val="%2."/>
      <w:lvlJc w:val="left"/>
      <w:pPr>
        <w:ind w:left="3204" w:hanging="360"/>
      </w:p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5" w15:restartNumberingAfterBreak="0">
    <w:nsid w:val="19F50304"/>
    <w:multiLevelType w:val="hybridMultilevel"/>
    <w:tmpl w:val="E53A6A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1DB554A2"/>
    <w:multiLevelType w:val="hybridMultilevel"/>
    <w:tmpl w:val="F74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5928"/>
    <w:multiLevelType w:val="hybridMultilevel"/>
    <w:tmpl w:val="3A1CD5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667FC5"/>
    <w:multiLevelType w:val="hybridMultilevel"/>
    <w:tmpl w:val="E6887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A87401"/>
    <w:multiLevelType w:val="multilevel"/>
    <w:tmpl w:val="08090023"/>
    <w:styleLink w:val="ArtikelAbschnitt"/>
    <w:lvl w:ilvl="0">
      <w:start w:val="1"/>
      <w:numFmt w:val="upperRoman"/>
      <w:pStyle w:val="berschrift1"/>
      <w:lvlText w:val="Article %1."/>
      <w:lvlJc w:val="left"/>
      <w:pPr>
        <w:ind w:left="0" w:firstLine="0"/>
      </w:pPr>
    </w:lvl>
    <w:lvl w:ilvl="1">
      <w:start w:val="1"/>
      <w:numFmt w:val="decimalZero"/>
      <w:pStyle w:val="berschrift2"/>
      <w:isLgl/>
      <w:lvlText w:val="Section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0" w15:restartNumberingAfterBreak="0">
    <w:nsid w:val="26E30CEC"/>
    <w:multiLevelType w:val="hybridMultilevel"/>
    <w:tmpl w:val="F176F7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2B2732DB"/>
    <w:multiLevelType w:val="hybridMultilevel"/>
    <w:tmpl w:val="5830B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8C0D41"/>
    <w:multiLevelType w:val="hybridMultilevel"/>
    <w:tmpl w:val="31AAC2B4"/>
    <w:lvl w:ilvl="0" w:tplc="93802D32">
      <w:start w:val="5"/>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0450B7"/>
    <w:multiLevelType w:val="hybridMultilevel"/>
    <w:tmpl w:val="7E9A688E"/>
    <w:lvl w:ilvl="0" w:tplc="002CD4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74A22"/>
    <w:multiLevelType w:val="hybridMultilevel"/>
    <w:tmpl w:val="05945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7D0A83"/>
    <w:multiLevelType w:val="hybridMultilevel"/>
    <w:tmpl w:val="EE8E7BBA"/>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6" w15:restartNumberingAfterBreak="0">
    <w:nsid w:val="461D0873"/>
    <w:multiLevelType w:val="hybridMultilevel"/>
    <w:tmpl w:val="A866F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C021DB7"/>
    <w:multiLevelType w:val="hybridMultilevel"/>
    <w:tmpl w:val="6F881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27511"/>
    <w:multiLevelType w:val="hybridMultilevel"/>
    <w:tmpl w:val="C122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240574"/>
    <w:multiLevelType w:val="hybridMultilevel"/>
    <w:tmpl w:val="955443A4"/>
    <w:lvl w:ilvl="0" w:tplc="8AC07394">
      <w:start w:val="5"/>
      <w:numFmt w:val="bullet"/>
      <w:lvlText w:val=""/>
      <w:lvlJc w:val="left"/>
      <w:pPr>
        <w:ind w:left="1778" w:hanging="360"/>
      </w:pPr>
      <w:rPr>
        <w:rFonts w:ascii="Times New Roman" w:eastAsia="Calibri" w:hAnsi="Times New Roman"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15:restartNumberingAfterBreak="0">
    <w:nsid w:val="53D83A50"/>
    <w:multiLevelType w:val="hybridMultilevel"/>
    <w:tmpl w:val="7C903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F0D38EA"/>
    <w:multiLevelType w:val="hybridMultilevel"/>
    <w:tmpl w:val="65B401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3" w15:restartNumberingAfterBreak="0">
    <w:nsid w:val="60752EA2"/>
    <w:multiLevelType w:val="hybridMultilevel"/>
    <w:tmpl w:val="EDCAEBA6"/>
    <w:lvl w:ilvl="0" w:tplc="F634D02E">
      <w:start w:val="5"/>
      <w:numFmt w:val="bullet"/>
      <w:lvlText w:val=""/>
      <w:lvlJc w:val="left"/>
      <w:pPr>
        <w:ind w:left="1776" w:hanging="360"/>
      </w:pPr>
      <w:rPr>
        <w:rFonts w:ascii="Symbol" w:eastAsia="Calibri" w:hAnsi="Symbol"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4" w15:restartNumberingAfterBreak="0">
    <w:nsid w:val="71AB0FDA"/>
    <w:multiLevelType w:val="hybridMultilevel"/>
    <w:tmpl w:val="AA0C2BFA"/>
    <w:lvl w:ilvl="0" w:tplc="01F0C80E">
      <w:start w:val="13"/>
      <w:numFmt w:val="bullet"/>
      <w:lvlText w:val="-"/>
      <w:lvlJc w:val="left"/>
      <w:pPr>
        <w:ind w:left="2138" w:hanging="360"/>
      </w:pPr>
      <w:rPr>
        <w:rFonts w:ascii="Times New Roman" w:eastAsia="Times New Roman"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
  </w:num>
  <w:num w:numId="4">
    <w:abstractNumId w:val="24"/>
  </w:num>
  <w:num w:numId="5">
    <w:abstractNumId w:val="19"/>
  </w:num>
  <w:num w:numId="6">
    <w:abstractNumId w:val="22"/>
  </w:num>
  <w:num w:numId="7">
    <w:abstractNumId w:val="20"/>
  </w:num>
  <w:num w:numId="8">
    <w:abstractNumId w:val="8"/>
  </w:num>
  <w:num w:numId="9">
    <w:abstractNumId w:val="17"/>
  </w:num>
  <w:num w:numId="10">
    <w:abstractNumId w:val="23"/>
  </w:num>
  <w:num w:numId="11">
    <w:abstractNumId w:val="15"/>
  </w:num>
  <w:num w:numId="12">
    <w:abstractNumId w:val="5"/>
  </w:num>
  <w:num w:numId="13">
    <w:abstractNumId w:val="14"/>
  </w:num>
  <w:num w:numId="14">
    <w:abstractNumId w:val="10"/>
  </w:num>
  <w:num w:numId="15">
    <w:abstractNumId w:val="12"/>
  </w:num>
  <w:num w:numId="16">
    <w:abstractNumId w:val="3"/>
  </w:num>
  <w:num w:numId="17">
    <w:abstractNumId w:val="26"/>
  </w:num>
  <w:num w:numId="18">
    <w:abstractNumId w:val="6"/>
  </w:num>
  <w:num w:numId="19">
    <w:abstractNumId w:val="25"/>
  </w:num>
  <w:num w:numId="20">
    <w:abstractNumId w:val="16"/>
  </w:num>
  <w:num w:numId="21">
    <w:abstractNumId w:val="7"/>
  </w:num>
  <w:num w:numId="22">
    <w:abstractNumId w:val="18"/>
  </w:num>
  <w:num w:numId="23">
    <w:abstractNumId w:val="11"/>
  </w:num>
  <w:num w:numId="24">
    <w:abstractNumId w:val="1"/>
  </w:num>
  <w:num w:numId="25">
    <w:abstractNumId w:val="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E"/>
    <w:rsid w:val="00006DEB"/>
    <w:rsid w:val="000078D4"/>
    <w:rsid w:val="00013EE6"/>
    <w:rsid w:val="000156A9"/>
    <w:rsid w:val="00026E49"/>
    <w:rsid w:val="00042344"/>
    <w:rsid w:val="00044A3E"/>
    <w:rsid w:val="00046767"/>
    <w:rsid w:val="00054F6F"/>
    <w:rsid w:val="00065C59"/>
    <w:rsid w:val="00070F2B"/>
    <w:rsid w:val="0007220D"/>
    <w:rsid w:val="00073828"/>
    <w:rsid w:val="000802F0"/>
    <w:rsid w:val="00082F91"/>
    <w:rsid w:val="00087285"/>
    <w:rsid w:val="00090F30"/>
    <w:rsid w:val="00093FE2"/>
    <w:rsid w:val="000958B5"/>
    <w:rsid w:val="000A076A"/>
    <w:rsid w:val="000A1E6E"/>
    <w:rsid w:val="000A74AD"/>
    <w:rsid w:val="000B0FD9"/>
    <w:rsid w:val="000B640C"/>
    <w:rsid w:val="000B6939"/>
    <w:rsid w:val="000C1CBE"/>
    <w:rsid w:val="000D1C2A"/>
    <w:rsid w:val="000D7AC7"/>
    <w:rsid w:val="000E1758"/>
    <w:rsid w:val="000E3B7C"/>
    <w:rsid w:val="000E596B"/>
    <w:rsid w:val="000E7D87"/>
    <w:rsid w:val="000F221E"/>
    <w:rsid w:val="000F4369"/>
    <w:rsid w:val="00100AD5"/>
    <w:rsid w:val="001059EA"/>
    <w:rsid w:val="001076F6"/>
    <w:rsid w:val="0011233B"/>
    <w:rsid w:val="00112DF7"/>
    <w:rsid w:val="00112F99"/>
    <w:rsid w:val="001139AC"/>
    <w:rsid w:val="00122939"/>
    <w:rsid w:val="00132125"/>
    <w:rsid w:val="0013348C"/>
    <w:rsid w:val="0013567A"/>
    <w:rsid w:val="001404A2"/>
    <w:rsid w:val="0014713D"/>
    <w:rsid w:val="001550E5"/>
    <w:rsid w:val="00160ECA"/>
    <w:rsid w:val="0016117B"/>
    <w:rsid w:val="001613D2"/>
    <w:rsid w:val="001632ED"/>
    <w:rsid w:val="00166C9F"/>
    <w:rsid w:val="001860F2"/>
    <w:rsid w:val="0018629C"/>
    <w:rsid w:val="00186BF5"/>
    <w:rsid w:val="0018730F"/>
    <w:rsid w:val="001940CE"/>
    <w:rsid w:val="001A0311"/>
    <w:rsid w:val="001A5526"/>
    <w:rsid w:val="001A58E5"/>
    <w:rsid w:val="001B4FCF"/>
    <w:rsid w:val="001B5A40"/>
    <w:rsid w:val="001B721F"/>
    <w:rsid w:val="001C4B43"/>
    <w:rsid w:val="001D2179"/>
    <w:rsid w:val="001D76C4"/>
    <w:rsid w:val="001E0451"/>
    <w:rsid w:val="001E5417"/>
    <w:rsid w:val="001E76F6"/>
    <w:rsid w:val="001F39CA"/>
    <w:rsid w:val="001F6AE9"/>
    <w:rsid w:val="0020317B"/>
    <w:rsid w:val="00203B0E"/>
    <w:rsid w:val="0021117B"/>
    <w:rsid w:val="0021165E"/>
    <w:rsid w:val="0021619A"/>
    <w:rsid w:val="0021744A"/>
    <w:rsid w:val="00222A1C"/>
    <w:rsid w:val="00230102"/>
    <w:rsid w:val="00235574"/>
    <w:rsid w:val="00236671"/>
    <w:rsid w:val="002377C6"/>
    <w:rsid w:val="00237A34"/>
    <w:rsid w:val="00240C4B"/>
    <w:rsid w:val="0024168F"/>
    <w:rsid w:val="002419E9"/>
    <w:rsid w:val="0024286A"/>
    <w:rsid w:val="00243E61"/>
    <w:rsid w:val="002451F8"/>
    <w:rsid w:val="00246D8B"/>
    <w:rsid w:val="002513D9"/>
    <w:rsid w:val="00251F7A"/>
    <w:rsid w:val="00252BEC"/>
    <w:rsid w:val="00254913"/>
    <w:rsid w:val="00255849"/>
    <w:rsid w:val="00263BA6"/>
    <w:rsid w:val="00263D82"/>
    <w:rsid w:val="0026655A"/>
    <w:rsid w:val="00271DD2"/>
    <w:rsid w:val="00273483"/>
    <w:rsid w:val="00280823"/>
    <w:rsid w:val="0029649A"/>
    <w:rsid w:val="002A7682"/>
    <w:rsid w:val="002B24D0"/>
    <w:rsid w:val="002B2602"/>
    <w:rsid w:val="002B5A87"/>
    <w:rsid w:val="002C2F5F"/>
    <w:rsid w:val="002C7402"/>
    <w:rsid w:val="002D014E"/>
    <w:rsid w:val="002D10B6"/>
    <w:rsid w:val="002D12D5"/>
    <w:rsid w:val="002D2272"/>
    <w:rsid w:val="002D3C2B"/>
    <w:rsid w:val="002E16CD"/>
    <w:rsid w:val="002E1904"/>
    <w:rsid w:val="002E2CA1"/>
    <w:rsid w:val="002F13FB"/>
    <w:rsid w:val="002F3125"/>
    <w:rsid w:val="002F4EEE"/>
    <w:rsid w:val="002F606E"/>
    <w:rsid w:val="0030018C"/>
    <w:rsid w:val="00302EE8"/>
    <w:rsid w:val="003033C6"/>
    <w:rsid w:val="00307547"/>
    <w:rsid w:val="00311E32"/>
    <w:rsid w:val="00315A85"/>
    <w:rsid w:val="00321684"/>
    <w:rsid w:val="00323F88"/>
    <w:rsid w:val="003246BA"/>
    <w:rsid w:val="003270BD"/>
    <w:rsid w:val="003271A1"/>
    <w:rsid w:val="00331EB1"/>
    <w:rsid w:val="003337E0"/>
    <w:rsid w:val="00334791"/>
    <w:rsid w:val="003353F6"/>
    <w:rsid w:val="0033765D"/>
    <w:rsid w:val="00337EE7"/>
    <w:rsid w:val="0034170F"/>
    <w:rsid w:val="00344D71"/>
    <w:rsid w:val="0034633D"/>
    <w:rsid w:val="0035693F"/>
    <w:rsid w:val="00365F28"/>
    <w:rsid w:val="00365FF1"/>
    <w:rsid w:val="00367A4E"/>
    <w:rsid w:val="00376737"/>
    <w:rsid w:val="00377400"/>
    <w:rsid w:val="0038364E"/>
    <w:rsid w:val="003A6A88"/>
    <w:rsid w:val="003B0C59"/>
    <w:rsid w:val="003B2A58"/>
    <w:rsid w:val="003C396E"/>
    <w:rsid w:val="003C4CBD"/>
    <w:rsid w:val="003C5DA3"/>
    <w:rsid w:val="003C6623"/>
    <w:rsid w:val="003D3C0D"/>
    <w:rsid w:val="003D72BD"/>
    <w:rsid w:val="003E511D"/>
    <w:rsid w:val="003F12E3"/>
    <w:rsid w:val="003F1D18"/>
    <w:rsid w:val="003F6442"/>
    <w:rsid w:val="003F7758"/>
    <w:rsid w:val="003F7CE2"/>
    <w:rsid w:val="004076F7"/>
    <w:rsid w:val="00411AD6"/>
    <w:rsid w:val="00414B35"/>
    <w:rsid w:val="004156D8"/>
    <w:rsid w:val="00420413"/>
    <w:rsid w:val="00420938"/>
    <w:rsid w:val="004244B6"/>
    <w:rsid w:val="00424D6D"/>
    <w:rsid w:val="00432EFC"/>
    <w:rsid w:val="004421BC"/>
    <w:rsid w:val="00442F43"/>
    <w:rsid w:val="00445A41"/>
    <w:rsid w:val="004463F1"/>
    <w:rsid w:val="00454FF3"/>
    <w:rsid w:val="004555D2"/>
    <w:rsid w:val="00455E37"/>
    <w:rsid w:val="004614E8"/>
    <w:rsid w:val="00462B2B"/>
    <w:rsid w:val="004632D0"/>
    <w:rsid w:val="0047064A"/>
    <w:rsid w:val="00471341"/>
    <w:rsid w:val="00473D97"/>
    <w:rsid w:val="00474123"/>
    <w:rsid w:val="00475B00"/>
    <w:rsid w:val="00481F2E"/>
    <w:rsid w:val="00487468"/>
    <w:rsid w:val="0049003C"/>
    <w:rsid w:val="0049208A"/>
    <w:rsid w:val="00492D05"/>
    <w:rsid w:val="004A1829"/>
    <w:rsid w:val="004A432B"/>
    <w:rsid w:val="004A496A"/>
    <w:rsid w:val="004B331E"/>
    <w:rsid w:val="004B61B3"/>
    <w:rsid w:val="004C284D"/>
    <w:rsid w:val="004D0F11"/>
    <w:rsid w:val="004E0CC1"/>
    <w:rsid w:val="004E2257"/>
    <w:rsid w:val="004E597B"/>
    <w:rsid w:val="004F4CD6"/>
    <w:rsid w:val="004F5F96"/>
    <w:rsid w:val="00501509"/>
    <w:rsid w:val="00502727"/>
    <w:rsid w:val="005053E7"/>
    <w:rsid w:val="0051452D"/>
    <w:rsid w:val="00525EF3"/>
    <w:rsid w:val="0052615D"/>
    <w:rsid w:val="00530F09"/>
    <w:rsid w:val="00534D85"/>
    <w:rsid w:val="00541A41"/>
    <w:rsid w:val="00542C6A"/>
    <w:rsid w:val="005458DC"/>
    <w:rsid w:val="00545A39"/>
    <w:rsid w:val="005562AF"/>
    <w:rsid w:val="00556721"/>
    <w:rsid w:val="0056088B"/>
    <w:rsid w:val="00563E83"/>
    <w:rsid w:val="0056401E"/>
    <w:rsid w:val="00571CA4"/>
    <w:rsid w:val="00580E20"/>
    <w:rsid w:val="00580EAD"/>
    <w:rsid w:val="0058438D"/>
    <w:rsid w:val="0058473F"/>
    <w:rsid w:val="00591B46"/>
    <w:rsid w:val="005A1B0C"/>
    <w:rsid w:val="005B22A0"/>
    <w:rsid w:val="005B3CBA"/>
    <w:rsid w:val="005B41FA"/>
    <w:rsid w:val="005B4E33"/>
    <w:rsid w:val="005C4DC8"/>
    <w:rsid w:val="005D1901"/>
    <w:rsid w:val="005D1A5C"/>
    <w:rsid w:val="005D2403"/>
    <w:rsid w:val="005D34F0"/>
    <w:rsid w:val="005F4587"/>
    <w:rsid w:val="005F4C82"/>
    <w:rsid w:val="005F601F"/>
    <w:rsid w:val="00601B56"/>
    <w:rsid w:val="00603EA8"/>
    <w:rsid w:val="0061340F"/>
    <w:rsid w:val="0061483E"/>
    <w:rsid w:val="0062470B"/>
    <w:rsid w:val="006253AB"/>
    <w:rsid w:val="006343A6"/>
    <w:rsid w:val="0063486F"/>
    <w:rsid w:val="006351BD"/>
    <w:rsid w:val="00637E6C"/>
    <w:rsid w:val="006439DE"/>
    <w:rsid w:val="00645327"/>
    <w:rsid w:val="006552BC"/>
    <w:rsid w:val="0065616C"/>
    <w:rsid w:val="006572F5"/>
    <w:rsid w:val="00660A7D"/>
    <w:rsid w:val="006630D9"/>
    <w:rsid w:val="006647DD"/>
    <w:rsid w:val="006665A8"/>
    <w:rsid w:val="00671962"/>
    <w:rsid w:val="00674629"/>
    <w:rsid w:val="00675A6B"/>
    <w:rsid w:val="0067654D"/>
    <w:rsid w:val="0068144C"/>
    <w:rsid w:val="00694895"/>
    <w:rsid w:val="006A2A61"/>
    <w:rsid w:val="006A788F"/>
    <w:rsid w:val="006B56B9"/>
    <w:rsid w:val="006C454F"/>
    <w:rsid w:val="006C4820"/>
    <w:rsid w:val="006C508C"/>
    <w:rsid w:val="006D2DD5"/>
    <w:rsid w:val="006D420C"/>
    <w:rsid w:val="006D635A"/>
    <w:rsid w:val="006E6E0A"/>
    <w:rsid w:val="006F07F9"/>
    <w:rsid w:val="007058FA"/>
    <w:rsid w:val="00723B13"/>
    <w:rsid w:val="007253CE"/>
    <w:rsid w:val="00732F57"/>
    <w:rsid w:val="00733382"/>
    <w:rsid w:val="007421D9"/>
    <w:rsid w:val="00744C62"/>
    <w:rsid w:val="00751762"/>
    <w:rsid w:val="00752C58"/>
    <w:rsid w:val="00753DC7"/>
    <w:rsid w:val="00762DCD"/>
    <w:rsid w:val="00762E63"/>
    <w:rsid w:val="00767EDB"/>
    <w:rsid w:val="007717D2"/>
    <w:rsid w:val="00777C99"/>
    <w:rsid w:val="0078103A"/>
    <w:rsid w:val="007813AE"/>
    <w:rsid w:val="00783948"/>
    <w:rsid w:val="00785F1D"/>
    <w:rsid w:val="00787A6D"/>
    <w:rsid w:val="00791F37"/>
    <w:rsid w:val="00793459"/>
    <w:rsid w:val="00794F87"/>
    <w:rsid w:val="007956F9"/>
    <w:rsid w:val="007A103F"/>
    <w:rsid w:val="007A500F"/>
    <w:rsid w:val="007B0B55"/>
    <w:rsid w:val="007B33F0"/>
    <w:rsid w:val="007B53F5"/>
    <w:rsid w:val="007C053E"/>
    <w:rsid w:val="007D0370"/>
    <w:rsid w:val="007E2DCB"/>
    <w:rsid w:val="007E4450"/>
    <w:rsid w:val="007F0172"/>
    <w:rsid w:val="008026F0"/>
    <w:rsid w:val="0081161E"/>
    <w:rsid w:val="00815CF3"/>
    <w:rsid w:val="008176D2"/>
    <w:rsid w:val="00820DB9"/>
    <w:rsid w:val="00821602"/>
    <w:rsid w:val="00833DAA"/>
    <w:rsid w:val="00841B14"/>
    <w:rsid w:val="00844E24"/>
    <w:rsid w:val="00864860"/>
    <w:rsid w:val="00864BE7"/>
    <w:rsid w:val="00870EF8"/>
    <w:rsid w:val="008714A3"/>
    <w:rsid w:val="00872B15"/>
    <w:rsid w:val="0087593D"/>
    <w:rsid w:val="00875C3C"/>
    <w:rsid w:val="0088293A"/>
    <w:rsid w:val="0088701C"/>
    <w:rsid w:val="00890058"/>
    <w:rsid w:val="00890BD7"/>
    <w:rsid w:val="00890CF8"/>
    <w:rsid w:val="008936A0"/>
    <w:rsid w:val="00893FC8"/>
    <w:rsid w:val="00896233"/>
    <w:rsid w:val="008A7053"/>
    <w:rsid w:val="008B456E"/>
    <w:rsid w:val="008C31C9"/>
    <w:rsid w:val="008C5005"/>
    <w:rsid w:val="008E3575"/>
    <w:rsid w:val="008F02C7"/>
    <w:rsid w:val="008F1130"/>
    <w:rsid w:val="008F2804"/>
    <w:rsid w:val="008F5AFC"/>
    <w:rsid w:val="008F69C0"/>
    <w:rsid w:val="00900223"/>
    <w:rsid w:val="00911E1A"/>
    <w:rsid w:val="009130D4"/>
    <w:rsid w:val="0091461D"/>
    <w:rsid w:val="0091612B"/>
    <w:rsid w:val="009179DE"/>
    <w:rsid w:val="0092093E"/>
    <w:rsid w:val="00926E89"/>
    <w:rsid w:val="00935F53"/>
    <w:rsid w:val="00941427"/>
    <w:rsid w:val="00947A66"/>
    <w:rsid w:val="00955202"/>
    <w:rsid w:val="00963629"/>
    <w:rsid w:val="00965D99"/>
    <w:rsid w:val="00967F75"/>
    <w:rsid w:val="009750C5"/>
    <w:rsid w:val="0098141E"/>
    <w:rsid w:val="00983E9B"/>
    <w:rsid w:val="00992423"/>
    <w:rsid w:val="009A3E0F"/>
    <w:rsid w:val="009A5E2B"/>
    <w:rsid w:val="009B0016"/>
    <w:rsid w:val="009B4546"/>
    <w:rsid w:val="009B63BE"/>
    <w:rsid w:val="009C1FD8"/>
    <w:rsid w:val="009C4113"/>
    <w:rsid w:val="009D2488"/>
    <w:rsid w:val="009D3D32"/>
    <w:rsid w:val="009D6C7E"/>
    <w:rsid w:val="009E31E6"/>
    <w:rsid w:val="00A03959"/>
    <w:rsid w:val="00A03C2B"/>
    <w:rsid w:val="00A04B0A"/>
    <w:rsid w:val="00A14101"/>
    <w:rsid w:val="00A15383"/>
    <w:rsid w:val="00A15854"/>
    <w:rsid w:val="00A1634C"/>
    <w:rsid w:val="00A20CAA"/>
    <w:rsid w:val="00A252DF"/>
    <w:rsid w:val="00A3113E"/>
    <w:rsid w:val="00A417DC"/>
    <w:rsid w:val="00A560A7"/>
    <w:rsid w:val="00A6058C"/>
    <w:rsid w:val="00A70F7E"/>
    <w:rsid w:val="00A769C7"/>
    <w:rsid w:val="00A76BC5"/>
    <w:rsid w:val="00A80ED8"/>
    <w:rsid w:val="00A90882"/>
    <w:rsid w:val="00A9148B"/>
    <w:rsid w:val="00A9159B"/>
    <w:rsid w:val="00A916DB"/>
    <w:rsid w:val="00A9348F"/>
    <w:rsid w:val="00A96582"/>
    <w:rsid w:val="00AA42F1"/>
    <w:rsid w:val="00AB2BCB"/>
    <w:rsid w:val="00AB6B1E"/>
    <w:rsid w:val="00AB7515"/>
    <w:rsid w:val="00AC0EE3"/>
    <w:rsid w:val="00AC42F1"/>
    <w:rsid w:val="00AD05FE"/>
    <w:rsid w:val="00AD2DED"/>
    <w:rsid w:val="00AE62C5"/>
    <w:rsid w:val="00AE76C7"/>
    <w:rsid w:val="00AF035B"/>
    <w:rsid w:val="00AF17B1"/>
    <w:rsid w:val="00B03385"/>
    <w:rsid w:val="00B07DD3"/>
    <w:rsid w:val="00B156CD"/>
    <w:rsid w:val="00B24083"/>
    <w:rsid w:val="00B264ED"/>
    <w:rsid w:val="00B3015A"/>
    <w:rsid w:val="00B30921"/>
    <w:rsid w:val="00B422E0"/>
    <w:rsid w:val="00B44935"/>
    <w:rsid w:val="00B47F4F"/>
    <w:rsid w:val="00B54CDA"/>
    <w:rsid w:val="00B5644E"/>
    <w:rsid w:val="00B5715D"/>
    <w:rsid w:val="00B65EF3"/>
    <w:rsid w:val="00B733E6"/>
    <w:rsid w:val="00B73B7E"/>
    <w:rsid w:val="00B74C2C"/>
    <w:rsid w:val="00B77BCD"/>
    <w:rsid w:val="00B80702"/>
    <w:rsid w:val="00B84243"/>
    <w:rsid w:val="00B8548D"/>
    <w:rsid w:val="00B86A08"/>
    <w:rsid w:val="00B87CF4"/>
    <w:rsid w:val="00B91273"/>
    <w:rsid w:val="00B935AE"/>
    <w:rsid w:val="00B9412E"/>
    <w:rsid w:val="00BA1B85"/>
    <w:rsid w:val="00BA22FB"/>
    <w:rsid w:val="00BA236B"/>
    <w:rsid w:val="00BA4973"/>
    <w:rsid w:val="00BA71FB"/>
    <w:rsid w:val="00BB22A2"/>
    <w:rsid w:val="00BB4247"/>
    <w:rsid w:val="00BB60EB"/>
    <w:rsid w:val="00BC7C00"/>
    <w:rsid w:val="00BE2865"/>
    <w:rsid w:val="00BE2CDE"/>
    <w:rsid w:val="00BF3D88"/>
    <w:rsid w:val="00BF4198"/>
    <w:rsid w:val="00C001DA"/>
    <w:rsid w:val="00C01F27"/>
    <w:rsid w:val="00C03FE6"/>
    <w:rsid w:val="00C1063C"/>
    <w:rsid w:val="00C443EE"/>
    <w:rsid w:val="00C47E72"/>
    <w:rsid w:val="00C538F5"/>
    <w:rsid w:val="00C54345"/>
    <w:rsid w:val="00C55135"/>
    <w:rsid w:val="00C553EA"/>
    <w:rsid w:val="00C62F2C"/>
    <w:rsid w:val="00C705D8"/>
    <w:rsid w:val="00C71856"/>
    <w:rsid w:val="00C72B91"/>
    <w:rsid w:val="00C82FFB"/>
    <w:rsid w:val="00C85075"/>
    <w:rsid w:val="00C86B27"/>
    <w:rsid w:val="00C9655E"/>
    <w:rsid w:val="00CA258A"/>
    <w:rsid w:val="00CB2494"/>
    <w:rsid w:val="00CB48FC"/>
    <w:rsid w:val="00CB4F0E"/>
    <w:rsid w:val="00CB6A78"/>
    <w:rsid w:val="00CC3505"/>
    <w:rsid w:val="00CD0B7F"/>
    <w:rsid w:val="00CD478E"/>
    <w:rsid w:val="00CF2149"/>
    <w:rsid w:val="00CF44A0"/>
    <w:rsid w:val="00CF6506"/>
    <w:rsid w:val="00CF6B38"/>
    <w:rsid w:val="00D009DC"/>
    <w:rsid w:val="00D043BC"/>
    <w:rsid w:val="00D107B9"/>
    <w:rsid w:val="00D12D4B"/>
    <w:rsid w:val="00D147A8"/>
    <w:rsid w:val="00D152D7"/>
    <w:rsid w:val="00D17FB9"/>
    <w:rsid w:val="00D222BE"/>
    <w:rsid w:val="00D2299F"/>
    <w:rsid w:val="00D23809"/>
    <w:rsid w:val="00D30D4D"/>
    <w:rsid w:val="00D3278B"/>
    <w:rsid w:val="00D32EF0"/>
    <w:rsid w:val="00D4088A"/>
    <w:rsid w:val="00D44BED"/>
    <w:rsid w:val="00D47EFC"/>
    <w:rsid w:val="00D527E2"/>
    <w:rsid w:val="00D625A2"/>
    <w:rsid w:val="00D67A2F"/>
    <w:rsid w:val="00D737D3"/>
    <w:rsid w:val="00D76A88"/>
    <w:rsid w:val="00D826FA"/>
    <w:rsid w:val="00D87048"/>
    <w:rsid w:val="00D87255"/>
    <w:rsid w:val="00D91960"/>
    <w:rsid w:val="00D932AF"/>
    <w:rsid w:val="00D932DD"/>
    <w:rsid w:val="00DA024E"/>
    <w:rsid w:val="00DA1323"/>
    <w:rsid w:val="00DB4731"/>
    <w:rsid w:val="00DC23A8"/>
    <w:rsid w:val="00DC5CBE"/>
    <w:rsid w:val="00DC6465"/>
    <w:rsid w:val="00DD2D08"/>
    <w:rsid w:val="00DE0D07"/>
    <w:rsid w:val="00DE1617"/>
    <w:rsid w:val="00DF03CD"/>
    <w:rsid w:val="00DF180A"/>
    <w:rsid w:val="00DF3413"/>
    <w:rsid w:val="00DF5034"/>
    <w:rsid w:val="00DF60DE"/>
    <w:rsid w:val="00E10A63"/>
    <w:rsid w:val="00E1106C"/>
    <w:rsid w:val="00E2291E"/>
    <w:rsid w:val="00E23B5C"/>
    <w:rsid w:val="00E31408"/>
    <w:rsid w:val="00E3312E"/>
    <w:rsid w:val="00E33E7C"/>
    <w:rsid w:val="00E37C5C"/>
    <w:rsid w:val="00E41491"/>
    <w:rsid w:val="00E4497E"/>
    <w:rsid w:val="00E45DA7"/>
    <w:rsid w:val="00E522FF"/>
    <w:rsid w:val="00E60432"/>
    <w:rsid w:val="00E650E3"/>
    <w:rsid w:val="00E651CB"/>
    <w:rsid w:val="00E82373"/>
    <w:rsid w:val="00E85A1E"/>
    <w:rsid w:val="00E8623B"/>
    <w:rsid w:val="00E869F4"/>
    <w:rsid w:val="00E87927"/>
    <w:rsid w:val="00E87B30"/>
    <w:rsid w:val="00E87B56"/>
    <w:rsid w:val="00E903CB"/>
    <w:rsid w:val="00E91F49"/>
    <w:rsid w:val="00E93199"/>
    <w:rsid w:val="00E95365"/>
    <w:rsid w:val="00EA357B"/>
    <w:rsid w:val="00EA7CBF"/>
    <w:rsid w:val="00EB3B02"/>
    <w:rsid w:val="00EC6FA5"/>
    <w:rsid w:val="00EC7704"/>
    <w:rsid w:val="00ED00C1"/>
    <w:rsid w:val="00ED5AF3"/>
    <w:rsid w:val="00EE005E"/>
    <w:rsid w:val="00EE15FC"/>
    <w:rsid w:val="00EE23C8"/>
    <w:rsid w:val="00EE5B69"/>
    <w:rsid w:val="00F00DD6"/>
    <w:rsid w:val="00F03419"/>
    <w:rsid w:val="00F0785B"/>
    <w:rsid w:val="00F1144D"/>
    <w:rsid w:val="00F1309F"/>
    <w:rsid w:val="00F13AA3"/>
    <w:rsid w:val="00F1488C"/>
    <w:rsid w:val="00F16751"/>
    <w:rsid w:val="00F16BB3"/>
    <w:rsid w:val="00F26702"/>
    <w:rsid w:val="00F26E5F"/>
    <w:rsid w:val="00F304D9"/>
    <w:rsid w:val="00F34ED5"/>
    <w:rsid w:val="00F41048"/>
    <w:rsid w:val="00F41588"/>
    <w:rsid w:val="00F442F3"/>
    <w:rsid w:val="00F45ED2"/>
    <w:rsid w:val="00F52205"/>
    <w:rsid w:val="00F52B63"/>
    <w:rsid w:val="00F5774A"/>
    <w:rsid w:val="00F6123C"/>
    <w:rsid w:val="00F64C86"/>
    <w:rsid w:val="00F72B20"/>
    <w:rsid w:val="00F731F9"/>
    <w:rsid w:val="00F75350"/>
    <w:rsid w:val="00F829AE"/>
    <w:rsid w:val="00F87DC8"/>
    <w:rsid w:val="00F9135F"/>
    <w:rsid w:val="00F916BB"/>
    <w:rsid w:val="00F9350A"/>
    <w:rsid w:val="00F93DB1"/>
    <w:rsid w:val="00F961CF"/>
    <w:rsid w:val="00FA0CA5"/>
    <w:rsid w:val="00FA152D"/>
    <w:rsid w:val="00FA1D2E"/>
    <w:rsid w:val="00FB3C1D"/>
    <w:rsid w:val="00FB4E3A"/>
    <w:rsid w:val="00FC06EA"/>
    <w:rsid w:val="00FD09CF"/>
    <w:rsid w:val="00FD6BCF"/>
    <w:rsid w:val="00FE318D"/>
    <w:rsid w:val="00FE5CD8"/>
    <w:rsid w:val="00FF220D"/>
    <w:rsid w:val="00FF3658"/>
    <w:rsid w:val="00FF4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D4D6"/>
  <w15:docId w15:val="{1BB62219-9EDB-4F62-AC97-339C0C07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4F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77C99"/>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777C99"/>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77C99"/>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77C99"/>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77C99"/>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77C99"/>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77C99"/>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77C99"/>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77C99"/>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ingleTxtGChar">
    <w:name w:val="_ Single Txt_G Char"/>
    <w:link w:val="SingleTxtG"/>
    <w:qFormat/>
    <w:rsid w:val="001B418F"/>
    <w:rPr>
      <w:lang w:val="en-GB"/>
    </w:rPr>
  </w:style>
  <w:style w:type="character" w:styleId="Kommentarzeichen">
    <w:name w:val="annotation reference"/>
    <w:semiHidden/>
    <w:qFormat/>
    <w:rsid w:val="001B418F"/>
    <w:rPr>
      <w:sz w:val="6"/>
    </w:rPr>
  </w:style>
  <w:style w:type="character" w:customStyle="1" w:styleId="KommentartextZchn">
    <w:name w:val="Kommentartext Zchn"/>
    <w:link w:val="Kommentartext"/>
    <w:semiHidden/>
    <w:qFormat/>
    <w:rsid w:val="001B418F"/>
    <w:rPr>
      <w:rFonts w:ascii="Times New Roman" w:eastAsia="MS Mincho" w:hAnsi="Times New Roman"/>
      <w:lang w:val="en-GB" w:eastAsia="en-US"/>
    </w:rPr>
  </w:style>
  <w:style w:type="character" w:customStyle="1" w:styleId="SprechblasentextZchn">
    <w:name w:val="Sprechblasentext Zchn"/>
    <w:link w:val="Sprechblasentext"/>
    <w:uiPriority w:val="99"/>
    <w:semiHidden/>
    <w:qFormat/>
    <w:rsid w:val="001B418F"/>
    <w:rPr>
      <w:rFonts w:ascii="Tahoma" w:hAnsi="Tahoma" w:cs="Tahoma"/>
      <w:sz w:val="16"/>
      <w:szCs w:val="16"/>
      <w:lang w:eastAsia="en-US"/>
    </w:rPr>
  </w:style>
  <w:style w:type="character" w:customStyle="1" w:styleId="KommentarthemaZchn">
    <w:name w:val="Kommentarthema Zchn"/>
    <w:link w:val="Kommentarthema"/>
    <w:uiPriority w:val="99"/>
    <w:semiHidden/>
    <w:qFormat/>
    <w:rsid w:val="001B418F"/>
    <w:rPr>
      <w:rFonts w:ascii="Times New Roman" w:eastAsia="MS Mincho" w:hAnsi="Times New Roman"/>
      <w:b/>
      <w:bCs/>
      <w:lang w:val="en-GB" w:eastAsia="en-US"/>
    </w:rPr>
  </w:style>
  <w:style w:type="character" w:customStyle="1" w:styleId="Textkrper-Einzug2Zchn">
    <w:name w:val="Textkörper-Einzug 2 Zchn"/>
    <w:basedOn w:val="Absatz-Standardschriftart"/>
    <w:semiHidden/>
    <w:qFormat/>
    <w:rsid w:val="00BD3211"/>
    <w:rPr>
      <w:rFonts w:ascii="Times New Roman" w:eastAsia="Times New Roman" w:hAnsi="Times New Roman"/>
      <w:sz w:val="24"/>
      <w:lang w:val="en-US" w:eastAsia="ru-RU"/>
    </w:rPr>
  </w:style>
  <w:style w:type="character" w:customStyle="1" w:styleId="KopfzeileZchn">
    <w:name w:val="Kopfzeile Zchn"/>
    <w:basedOn w:val="Absatz-Standardschriftart"/>
    <w:link w:val="En-tte1"/>
    <w:uiPriority w:val="99"/>
    <w:qFormat/>
    <w:rsid w:val="00961268"/>
    <w:rPr>
      <w:sz w:val="22"/>
      <w:szCs w:val="22"/>
      <w:lang w:eastAsia="en-US"/>
    </w:rPr>
  </w:style>
  <w:style w:type="character" w:customStyle="1" w:styleId="FuzeileZchn">
    <w:name w:val="Fußzeile Zchn"/>
    <w:basedOn w:val="Absatz-Standardschriftart"/>
    <w:link w:val="Pieddepage1"/>
    <w:uiPriority w:val="99"/>
    <w:qFormat/>
    <w:rsid w:val="00961268"/>
    <w:rPr>
      <w:sz w:val="22"/>
      <w:szCs w:val="22"/>
      <w:lang w:eastAsia="en-US"/>
    </w:rPr>
  </w:style>
  <w:style w:type="character" w:customStyle="1" w:styleId="NurTextZchn">
    <w:name w:val="Nur Text Zchn"/>
    <w:basedOn w:val="Absatz-Standardschriftart"/>
    <w:link w:val="NurText"/>
    <w:uiPriority w:val="99"/>
    <w:semiHidden/>
    <w:qFormat/>
    <w:rsid w:val="00D67E6F"/>
    <w:rPr>
      <w:rFonts w:ascii="Audi Type" w:eastAsia="Times New Roman" w:hAnsi="Audi Type" w:cstheme="minorBidi"/>
      <w:color w:val="404040" w:themeColor="text1" w:themeTint="BF"/>
      <w:szCs w:val="21"/>
      <w:lang w:eastAsia="en-US"/>
    </w:rPr>
  </w:style>
  <w:style w:type="character" w:customStyle="1" w:styleId="ListLabel1">
    <w:name w:val="ListLabel 1"/>
    <w:qFormat/>
    <w:rsid w:val="002B2602"/>
    <w:rPr>
      <w:rFonts w:cs="Courier New"/>
    </w:rPr>
  </w:style>
  <w:style w:type="character" w:customStyle="1" w:styleId="ListLabel2">
    <w:name w:val="ListLabel 2"/>
    <w:qFormat/>
    <w:rsid w:val="002B2602"/>
    <w:rPr>
      <w:rFonts w:cs="Courier New"/>
    </w:rPr>
  </w:style>
  <w:style w:type="character" w:customStyle="1" w:styleId="ListLabel3">
    <w:name w:val="ListLabel 3"/>
    <w:qFormat/>
    <w:rsid w:val="002B2602"/>
    <w:rPr>
      <w:rFonts w:cs="Courier New"/>
    </w:rPr>
  </w:style>
  <w:style w:type="character" w:customStyle="1" w:styleId="ListLabel4">
    <w:name w:val="ListLabel 4"/>
    <w:qFormat/>
    <w:rsid w:val="002B2602"/>
    <w:rPr>
      <w:rFonts w:cs="Courier New"/>
    </w:rPr>
  </w:style>
  <w:style w:type="character" w:customStyle="1" w:styleId="ListLabel5">
    <w:name w:val="ListLabel 5"/>
    <w:qFormat/>
    <w:rsid w:val="002B2602"/>
    <w:rPr>
      <w:rFonts w:cs="Courier New"/>
    </w:rPr>
  </w:style>
  <w:style w:type="character" w:customStyle="1" w:styleId="ListLabel6">
    <w:name w:val="ListLabel 6"/>
    <w:qFormat/>
    <w:rsid w:val="002B2602"/>
    <w:rPr>
      <w:rFonts w:cs="Courier New"/>
    </w:rPr>
  </w:style>
  <w:style w:type="character" w:customStyle="1" w:styleId="ListLabel7">
    <w:name w:val="ListLabel 7"/>
    <w:qFormat/>
    <w:rsid w:val="002B2602"/>
    <w:rPr>
      <w:rFonts w:cs="Courier New"/>
    </w:rPr>
  </w:style>
  <w:style w:type="character" w:customStyle="1" w:styleId="ListLabel8">
    <w:name w:val="ListLabel 8"/>
    <w:qFormat/>
    <w:rsid w:val="002B2602"/>
    <w:rPr>
      <w:rFonts w:cs="Courier New"/>
    </w:rPr>
  </w:style>
  <w:style w:type="character" w:customStyle="1" w:styleId="ListLabel9">
    <w:name w:val="ListLabel 9"/>
    <w:qFormat/>
    <w:rsid w:val="002B2602"/>
    <w:rPr>
      <w:rFonts w:cs="Courier New"/>
    </w:rPr>
  </w:style>
  <w:style w:type="character" w:customStyle="1" w:styleId="ListLabel10">
    <w:name w:val="ListLabel 10"/>
    <w:qFormat/>
    <w:rsid w:val="002B2602"/>
    <w:rPr>
      <w:rFonts w:cs="Courier New"/>
    </w:rPr>
  </w:style>
  <w:style w:type="character" w:customStyle="1" w:styleId="ListLabel11">
    <w:name w:val="ListLabel 11"/>
    <w:qFormat/>
    <w:rsid w:val="002B2602"/>
    <w:rPr>
      <w:rFonts w:cs="Courier New"/>
    </w:rPr>
  </w:style>
  <w:style w:type="character" w:customStyle="1" w:styleId="ListLabel12">
    <w:name w:val="ListLabel 12"/>
    <w:qFormat/>
    <w:rsid w:val="002B2602"/>
    <w:rPr>
      <w:rFonts w:cs="Courier New"/>
    </w:rPr>
  </w:style>
  <w:style w:type="character" w:customStyle="1" w:styleId="ListLabel13">
    <w:name w:val="ListLabel 13"/>
    <w:qFormat/>
    <w:rsid w:val="002B2602"/>
    <w:rPr>
      <w:rFonts w:cs="Courier New"/>
    </w:rPr>
  </w:style>
  <w:style w:type="character" w:customStyle="1" w:styleId="ListLabel14">
    <w:name w:val="ListLabel 14"/>
    <w:qFormat/>
    <w:rsid w:val="002B2602"/>
    <w:rPr>
      <w:rFonts w:cs="Courier New"/>
    </w:rPr>
  </w:style>
  <w:style w:type="character" w:customStyle="1" w:styleId="ListLabel15">
    <w:name w:val="ListLabel 15"/>
    <w:qFormat/>
    <w:rsid w:val="002B2602"/>
    <w:rPr>
      <w:rFonts w:cs="Courier New"/>
    </w:rPr>
  </w:style>
  <w:style w:type="character" w:customStyle="1" w:styleId="ListLabel16">
    <w:name w:val="ListLabel 16"/>
    <w:qFormat/>
    <w:rsid w:val="002B2602"/>
    <w:rPr>
      <w:rFonts w:cs="Courier New"/>
    </w:rPr>
  </w:style>
  <w:style w:type="character" w:customStyle="1" w:styleId="ListLabel17">
    <w:name w:val="ListLabel 17"/>
    <w:qFormat/>
    <w:rsid w:val="002B2602"/>
    <w:rPr>
      <w:rFonts w:cs="Courier New"/>
    </w:rPr>
  </w:style>
  <w:style w:type="character" w:customStyle="1" w:styleId="ListLabel18">
    <w:name w:val="ListLabel 18"/>
    <w:qFormat/>
    <w:rsid w:val="002B2602"/>
    <w:rPr>
      <w:rFonts w:cs="Courier New"/>
    </w:rPr>
  </w:style>
  <w:style w:type="character" w:customStyle="1" w:styleId="ListLabel19">
    <w:name w:val="ListLabel 19"/>
    <w:qFormat/>
    <w:rsid w:val="002B2602"/>
    <w:rPr>
      <w:rFonts w:cs="Courier New"/>
    </w:rPr>
  </w:style>
  <w:style w:type="character" w:customStyle="1" w:styleId="ListLabel20">
    <w:name w:val="ListLabel 20"/>
    <w:qFormat/>
    <w:rsid w:val="002B2602"/>
    <w:rPr>
      <w:rFonts w:cs="Courier New"/>
    </w:rPr>
  </w:style>
  <w:style w:type="character" w:customStyle="1" w:styleId="ListLabel21">
    <w:name w:val="ListLabel 21"/>
    <w:qFormat/>
    <w:rsid w:val="002B2602"/>
    <w:rPr>
      <w:rFonts w:cs="Courier New"/>
    </w:rPr>
  </w:style>
  <w:style w:type="character" w:customStyle="1" w:styleId="ListLabel22">
    <w:name w:val="ListLabel 22"/>
    <w:qFormat/>
    <w:rsid w:val="002B2602"/>
    <w:rPr>
      <w:rFonts w:cs="Courier New"/>
    </w:rPr>
  </w:style>
  <w:style w:type="character" w:customStyle="1" w:styleId="ListLabel23">
    <w:name w:val="ListLabel 23"/>
    <w:qFormat/>
    <w:rsid w:val="002B2602"/>
    <w:rPr>
      <w:rFonts w:cs="Courier New"/>
    </w:rPr>
  </w:style>
  <w:style w:type="character" w:customStyle="1" w:styleId="ListLabel24">
    <w:name w:val="ListLabel 24"/>
    <w:qFormat/>
    <w:rsid w:val="002B2602"/>
    <w:rPr>
      <w:rFonts w:cs="Courier New"/>
    </w:rPr>
  </w:style>
  <w:style w:type="character" w:customStyle="1" w:styleId="ListLabel25">
    <w:name w:val="ListLabel 25"/>
    <w:qFormat/>
    <w:rsid w:val="002B2602"/>
    <w:rPr>
      <w:rFonts w:cs="Courier New"/>
    </w:rPr>
  </w:style>
  <w:style w:type="character" w:customStyle="1" w:styleId="ListLabel26">
    <w:name w:val="ListLabel 26"/>
    <w:qFormat/>
    <w:rsid w:val="002B2602"/>
    <w:rPr>
      <w:rFonts w:cs="Courier New"/>
    </w:rPr>
  </w:style>
  <w:style w:type="character" w:customStyle="1" w:styleId="ListLabel27">
    <w:name w:val="ListLabel 27"/>
    <w:qFormat/>
    <w:rsid w:val="002B2602"/>
    <w:rPr>
      <w:rFonts w:cs="Courier New"/>
    </w:rPr>
  </w:style>
  <w:style w:type="character" w:customStyle="1" w:styleId="ListLabel28">
    <w:name w:val="ListLabel 28"/>
    <w:qFormat/>
    <w:rsid w:val="002B2602"/>
    <w:rPr>
      <w:rFonts w:cs="Courier New"/>
    </w:rPr>
  </w:style>
  <w:style w:type="character" w:customStyle="1" w:styleId="ListLabel29">
    <w:name w:val="ListLabel 29"/>
    <w:qFormat/>
    <w:rsid w:val="002B2602"/>
    <w:rPr>
      <w:rFonts w:cs="Courier New"/>
    </w:rPr>
  </w:style>
  <w:style w:type="character" w:customStyle="1" w:styleId="ListLabel30">
    <w:name w:val="ListLabel 30"/>
    <w:qFormat/>
    <w:rsid w:val="002B2602"/>
    <w:rPr>
      <w:rFonts w:cs="Courier New"/>
    </w:rPr>
  </w:style>
  <w:style w:type="character" w:customStyle="1" w:styleId="ListLabel31">
    <w:name w:val="ListLabel 31"/>
    <w:qFormat/>
    <w:rsid w:val="002B2602"/>
    <w:rPr>
      <w:rFonts w:cs="Courier New"/>
    </w:rPr>
  </w:style>
  <w:style w:type="character" w:customStyle="1" w:styleId="ListLabel32">
    <w:name w:val="ListLabel 32"/>
    <w:qFormat/>
    <w:rsid w:val="002B2602"/>
    <w:rPr>
      <w:rFonts w:cs="Courier New"/>
    </w:rPr>
  </w:style>
  <w:style w:type="character" w:customStyle="1" w:styleId="ListLabel33">
    <w:name w:val="ListLabel 33"/>
    <w:qFormat/>
    <w:rsid w:val="002B2602"/>
    <w:rPr>
      <w:rFonts w:cs="Courier New"/>
    </w:rPr>
  </w:style>
  <w:style w:type="character" w:customStyle="1" w:styleId="ListLabel34">
    <w:name w:val="ListLabel 34"/>
    <w:qFormat/>
    <w:rsid w:val="002B2602"/>
    <w:rPr>
      <w:rFonts w:cs="Courier New"/>
    </w:rPr>
  </w:style>
  <w:style w:type="character" w:customStyle="1" w:styleId="ListLabel35">
    <w:name w:val="ListLabel 35"/>
    <w:qFormat/>
    <w:rsid w:val="002B2602"/>
    <w:rPr>
      <w:rFonts w:cs="Courier New"/>
    </w:rPr>
  </w:style>
  <w:style w:type="character" w:customStyle="1" w:styleId="ListLabel36">
    <w:name w:val="ListLabel 36"/>
    <w:qFormat/>
    <w:rsid w:val="002B2602"/>
    <w:rPr>
      <w:rFonts w:cs="Courier New"/>
    </w:rPr>
  </w:style>
  <w:style w:type="character" w:customStyle="1" w:styleId="ListLabel37">
    <w:name w:val="ListLabel 37"/>
    <w:qFormat/>
    <w:rsid w:val="002B2602"/>
    <w:rPr>
      <w:rFonts w:cs="Courier New"/>
    </w:rPr>
  </w:style>
  <w:style w:type="character" w:customStyle="1" w:styleId="ListLabel38">
    <w:name w:val="ListLabel 38"/>
    <w:qFormat/>
    <w:rsid w:val="002B2602"/>
    <w:rPr>
      <w:rFonts w:cs="Courier New"/>
    </w:rPr>
  </w:style>
  <w:style w:type="character" w:customStyle="1" w:styleId="ListLabel39">
    <w:name w:val="ListLabel 39"/>
    <w:qFormat/>
    <w:rsid w:val="002B2602"/>
    <w:rPr>
      <w:rFonts w:cs="Courier New"/>
    </w:rPr>
  </w:style>
  <w:style w:type="character" w:customStyle="1" w:styleId="ListLabel40">
    <w:name w:val="ListLabel 40"/>
    <w:qFormat/>
    <w:rsid w:val="002B2602"/>
    <w:rPr>
      <w:rFonts w:cs="Courier New"/>
    </w:rPr>
  </w:style>
  <w:style w:type="character" w:customStyle="1" w:styleId="ListLabel41">
    <w:name w:val="ListLabel 41"/>
    <w:qFormat/>
    <w:rsid w:val="002B2602"/>
    <w:rPr>
      <w:rFonts w:cs="Courier New"/>
    </w:rPr>
  </w:style>
  <w:style w:type="character" w:customStyle="1" w:styleId="ListLabel42">
    <w:name w:val="ListLabel 42"/>
    <w:qFormat/>
    <w:rsid w:val="002B2602"/>
    <w:rPr>
      <w:rFonts w:cs="Courier New"/>
    </w:rPr>
  </w:style>
  <w:style w:type="character" w:customStyle="1" w:styleId="ListLabel43">
    <w:name w:val="ListLabel 43"/>
    <w:qFormat/>
    <w:rsid w:val="002B2602"/>
    <w:rPr>
      <w:rFonts w:cs="Courier New"/>
    </w:rPr>
  </w:style>
  <w:style w:type="character" w:customStyle="1" w:styleId="ListLabel44">
    <w:name w:val="ListLabel 44"/>
    <w:qFormat/>
    <w:rsid w:val="002B2602"/>
    <w:rPr>
      <w:rFonts w:cs="Courier New"/>
    </w:rPr>
  </w:style>
  <w:style w:type="character" w:customStyle="1" w:styleId="ListLabel45">
    <w:name w:val="ListLabel 45"/>
    <w:qFormat/>
    <w:rsid w:val="002B2602"/>
    <w:rPr>
      <w:rFonts w:cs="Courier New"/>
    </w:rPr>
  </w:style>
  <w:style w:type="character" w:customStyle="1" w:styleId="ListLabel46">
    <w:name w:val="ListLabel 46"/>
    <w:qFormat/>
    <w:rsid w:val="002B2602"/>
    <w:rPr>
      <w:rFonts w:cs="Courier New"/>
    </w:rPr>
  </w:style>
  <w:style w:type="character" w:customStyle="1" w:styleId="ListLabel47">
    <w:name w:val="ListLabel 47"/>
    <w:qFormat/>
    <w:rsid w:val="002B2602"/>
    <w:rPr>
      <w:rFonts w:cs="Courier New"/>
    </w:rPr>
  </w:style>
  <w:style w:type="character" w:customStyle="1" w:styleId="ListLabel48">
    <w:name w:val="ListLabel 48"/>
    <w:qFormat/>
    <w:rsid w:val="002B2602"/>
    <w:rPr>
      <w:rFonts w:cs="Courier New"/>
    </w:rPr>
  </w:style>
  <w:style w:type="character" w:customStyle="1" w:styleId="ListLabel49">
    <w:name w:val="ListLabel 49"/>
    <w:qFormat/>
    <w:rsid w:val="002B2602"/>
    <w:rPr>
      <w:rFonts w:cs="Courier New"/>
    </w:rPr>
  </w:style>
  <w:style w:type="character" w:customStyle="1" w:styleId="ListLabel50">
    <w:name w:val="ListLabel 50"/>
    <w:qFormat/>
    <w:rsid w:val="002B2602"/>
    <w:rPr>
      <w:rFonts w:cs="Courier New"/>
    </w:rPr>
  </w:style>
  <w:style w:type="character" w:customStyle="1" w:styleId="ListLabel51">
    <w:name w:val="ListLabel 51"/>
    <w:qFormat/>
    <w:rsid w:val="002B2602"/>
    <w:rPr>
      <w:rFonts w:cs="Courier New"/>
    </w:rPr>
  </w:style>
  <w:style w:type="character" w:customStyle="1" w:styleId="ListLabel52">
    <w:name w:val="ListLabel 52"/>
    <w:qFormat/>
    <w:rsid w:val="002B2602"/>
    <w:rPr>
      <w:rFonts w:cs="Courier New"/>
    </w:rPr>
  </w:style>
  <w:style w:type="character" w:customStyle="1" w:styleId="ListLabel53">
    <w:name w:val="ListLabel 53"/>
    <w:qFormat/>
    <w:rsid w:val="002B2602"/>
    <w:rPr>
      <w:rFonts w:cs="Courier New"/>
    </w:rPr>
  </w:style>
  <w:style w:type="character" w:customStyle="1" w:styleId="ListLabel54">
    <w:name w:val="ListLabel 54"/>
    <w:qFormat/>
    <w:rsid w:val="002B2602"/>
    <w:rPr>
      <w:rFonts w:cs="Courier New"/>
    </w:rPr>
  </w:style>
  <w:style w:type="character" w:customStyle="1" w:styleId="ListLabel55">
    <w:name w:val="ListLabel 55"/>
    <w:qFormat/>
    <w:rsid w:val="002B2602"/>
    <w:rPr>
      <w:rFonts w:cs="Courier New"/>
    </w:rPr>
  </w:style>
  <w:style w:type="character" w:customStyle="1" w:styleId="ListLabel56">
    <w:name w:val="ListLabel 56"/>
    <w:qFormat/>
    <w:rsid w:val="002B2602"/>
    <w:rPr>
      <w:rFonts w:cs="Courier New"/>
    </w:rPr>
  </w:style>
  <w:style w:type="character" w:customStyle="1" w:styleId="ListLabel57">
    <w:name w:val="ListLabel 57"/>
    <w:qFormat/>
    <w:rsid w:val="002B2602"/>
    <w:rPr>
      <w:rFonts w:cs="Courier New"/>
    </w:rPr>
  </w:style>
  <w:style w:type="character" w:customStyle="1" w:styleId="ListLabel58">
    <w:name w:val="ListLabel 58"/>
    <w:qFormat/>
    <w:rsid w:val="002B2602"/>
    <w:rPr>
      <w:rFonts w:cs="Courier New"/>
    </w:rPr>
  </w:style>
  <w:style w:type="character" w:customStyle="1" w:styleId="ListLabel59">
    <w:name w:val="ListLabel 59"/>
    <w:qFormat/>
    <w:rsid w:val="002B2602"/>
    <w:rPr>
      <w:rFonts w:cs="Courier New"/>
    </w:rPr>
  </w:style>
  <w:style w:type="paragraph" w:customStyle="1" w:styleId="Titre1">
    <w:name w:val="Titre1"/>
    <w:basedOn w:val="Standard"/>
    <w:next w:val="Corpsdetexte1"/>
    <w:qFormat/>
    <w:rsid w:val="002B2602"/>
    <w:pPr>
      <w:keepNext/>
      <w:spacing w:before="240" w:after="120"/>
    </w:pPr>
    <w:rPr>
      <w:rFonts w:ascii="Liberation Sans" w:eastAsia="Microsoft YaHei" w:hAnsi="Liberation Sans" w:cs="Mangal"/>
      <w:sz w:val="28"/>
      <w:szCs w:val="28"/>
    </w:rPr>
  </w:style>
  <w:style w:type="paragraph" w:customStyle="1" w:styleId="Corpsdetexte1">
    <w:name w:val="Corps de texte1"/>
    <w:basedOn w:val="Standard"/>
    <w:rsid w:val="002B2602"/>
    <w:pPr>
      <w:spacing w:after="140" w:line="288" w:lineRule="auto"/>
    </w:pPr>
  </w:style>
  <w:style w:type="paragraph" w:styleId="Liste">
    <w:name w:val="List"/>
    <w:basedOn w:val="Corpsdetexte1"/>
    <w:rsid w:val="002B2602"/>
    <w:rPr>
      <w:rFonts w:cs="Mangal"/>
    </w:rPr>
  </w:style>
  <w:style w:type="paragraph" w:customStyle="1" w:styleId="Lgende1">
    <w:name w:val="Légende1"/>
    <w:basedOn w:val="Standard"/>
    <w:rsid w:val="002B2602"/>
    <w:pPr>
      <w:suppressLineNumbers/>
      <w:spacing w:before="120" w:after="120"/>
    </w:pPr>
    <w:rPr>
      <w:rFonts w:cs="Mangal"/>
      <w:i/>
      <w:iCs/>
      <w:sz w:val="24"/>
      <w:szCs w:val="24"/>
    </w:rPr>
  </w:style>
  <w:style w:type="paragraph" w:customStyle="1" w:styleId="Index">
    <w:name w:val="Index"/>
    <w:basedOn w:val="Standard"/>
    <w:qFormat/>
    <w:rsid w:val="002B2602"/>
    <w:pPr>
      <w:suppressLineNumbers/>
    </w:pPr>
    <w:rPr>
      <w:rFonts w:cs="Mangal"/>
    </w:rPr>
  </w:style>
  <w:style w:type="paragraph" w:customStyle="1" w:styleId="Default">
    <w:name w:val="Default"/>
    <w:qFormat/>
    <w:rsid w:val="001B418F"/>
    <w:rPr>
      <w:rFonts w:ascii="Times New Roman" w:hAnsi="Times New Roman"/>
      <w:color w:val="000000"/>
      <w:sz w:val="24"/>
      <w:szCs w:val="24"/>
    </w:rPr>
  </w:style>
  <w:style w:type="paragraph" w:customStyle="1" w:styleId="SingleTxtG">
    <w:name w:val="_ Single Txt_G"/>
    <w:basedOn w:val="Standard"/>
    <w:link w:val="SingleTxtGChar"/>
    <w:qFormat/>
    <w:rsid w:val="001B418F"/>
    <w:pPr>
      <w:suppressAutoHyphens/>
      <w:spacing w:after="120" w:line="240" w:lineRule="atLeast"/>
      <w:ind w:left="1134" w:right="1134"/>
      <w:jc w:val="both"/>
    </w:pPr>
    <w:rPr>
      <w:sz w:val="20"/>
      <w:szCs w:val="20"/>
      <w:lang w:val="en-GB" w:eastAsia="de-DE"/>
    </w:rPr>
  </w:style>
  <w:style w:type="paragraph" w:styleId="Kommentartext">
    <w:name w:val="annotation text"/>
    <w:basedOn w:val="Standard"/>
    <w:link w:val="KommentartextZchn"/>
    <w:semiHidden/>
    <w:qFormat/>
    <w:rsid w:val="001B418F"/>
    <w:pPr>
      <w:suppressAutoHyphens/>
      <w:spacing w:after="0" w:line="240" w:lineRule="atLeast"/>
    </w:pPr>
    <w:rPr>
      <w:rFonts w:ascii="Times New Roman" w:eastAsia="MS Mincho" w:hAnsi="Times New Roman"/>
      <w:sz w:val="20"/>
      <w:szCs w:val="20"/>
      <w:lang w:val="en-GB"/>
    </w:rPr>
  </w:style>
  <w:style w:type="paragraph" w:styleId="Sprechblasentext">
    <w:name w:val="Balloon Text"/>
    <w:basedOn w:val="Standard"/>
    <w:link w:val="SprechblasentextZchn"/>
    <w:uiPriority w:val="99"/>
    <w:semiHidden/>
    <w:unhideWhenUsed/>
    <w:qFormat/>
    <w:rsid w:val="001B418F"/>
    <w:pPr>
      <w:spacing w:after="0" w:line="240" w:lineRule="auto"/>
    </w:pPr>
    <w:rPr>
      <w:rFonts w:ascii="Tahoma" w:hAnsi="Tahoma" w:cs="Tahoma"/>
      <w:sz w:val="16"/>
      <w:szCs w:val="16"/>
    </w:rPr>
  </w:style>
  <w:style w:type="paragraph" w:styleId="Kommentarthema">
    <w:name w:val="annotation subject"/>
    <w:basedOn w:val="Kommentartext"/>
    <w:link w:val="KommentarthemaZchn"/>
    <w:uiPriority w:val="99"/>
    <w:semiHidden/>
    <w:unhideWhenUsed/>
    <w:qFormat/>
    <w:rsid w:val="001B418F"/>
    <w:pPr>
      <w:suppressAutoHyphens w:val="0"/>
      <w:spacing w:after="200" w:line="276" w:lineRule="auto"/>
    </w:pPr>
    <w:rPr>
      <w:rFonts w:ascii="Calibri" w:eastAsia="Calibri" w:hAnsi="Calibri"/>
      <w:b/>
      <w:bCs/>
      <w:lang w:val="de-DE"/>
    </w:rPr>
  </w:style>
  <w:style w:type="paragraph" w:styleId="Listenabsatz">
    <w:name w:val="List Paragraph"/>
    <w:basedOn w:val="Standard"/>
    <w:uiPriority w:val="34"/>
    <w:qFormat/>
    <w:rsid w:val="00AD5A23"/>
    <w:pPr>
      <w:ind w:left="720"/>
      <w:contextualSpacing/>
    </w:pPr>
  </w:style>
  <w:style w:type="paragraph" w:styleId="Textkrper-Einzug2">
    <w:name w:val="Body Text Indent 2"/>
    <w:basedOn w:val="Standard"/>
    <w:semiHidden/>
    <w:qFormat/>
    <w:rsid w:val="00BD3211"/>
    <w:pPr>
      <w:spacing w:before="60" w:after="60" w:line="240" w:lineRule="auto"/>
      <w:ind w:firstLine="709"/>
      <w:jc w:val="both"/>
      <w:textAlignment w:val="baseline"/>
    </w:pPr>
    <w:rPr>
      <w:rFonts w:ascii="Times New Roman" w:eastAsia="Times New Roman" w:hAnsi="Times New Roman"/>
      <w:sz w:val="24"/>
      <w:szCs w:val="20"/>
      <w:lang w:val="en-US" w:eastAsia="ru-RU"/>
    </w:rPr>
  </w:style>
  <w:style w:type="paragraph" w:customStyle="1" w:styleId="En-tte1">
    <w:name w:val="En-tête1"/>
    <w:basedOn w:val="Standard"/>
    <w:link w:val="KopfzeileZchn"/>
    <w:uiPriority w:val="99"/>
    <w:unhideWhenUsed/>
    <w:rsid w:val="00961268"/>
    <w:pPr>
      <w:tabs>
        <w:tab w:val="center" w:pos="4320"/>
        <w:tab w:val="right" w:pos="8640"/>
      </w:tabs>
      <w:spacing w:after="0" w:line="240" w:lineRule="auto"/>
    </w:pPr>
  </w:style>
  <w:style w:type="paragraph" w:customStyle="1" w:styleId="Pieddepage1">
    <w:name w:val="Pied de page1"/>
    <w:basedOn w:val="Standard"/>
    <w:link w:val="FuzeileZchn"/>
    <w:uiPriority w:val="99"/>
    <w:unhideWhenUsed/>
    <w:rsid w:val="00961268"/>
    <w:pPr>
      <w:tabs>
        <w:tab w:val="center" w:pos="4320"/>
        <w:tab w:val="right" w:pos="8640"/>
      </w:tabs>
      <w:spacing w:after="0" w:line="240" w:lineRule="auto"/>
    </w:pPr>
  </w:style>
  <w:style w:type="paragraph" w:styleId="StandardWeb">
    <w:name w:val="Normal (Web)"/>
    <w:basedOn w:val="Standard"/>
    <w:uiPriority w:val="99"/>
    <w:semiHidden/>
    <w:unhideWhenUsed/>
    <w:qFormat/>
    <w:rsid w:val="008C08F3"/>
    <w:pPr>
      <w:spacing w:beforeAutospacing="1" w:afterAutospacing="1" w:line="240" w:lineRule="auto"/>
    </w:pPr>
    <w:rPr>
      <w:rFonts w:ascii="Times New Roman" w:eastAsia="Times New Roman" w:hAnsi="Times New Roman"/>
      <w:sz w:val="24"/>
      <w:szCs w:val="24"/>
      <w:lang w:val="fr-FR" w:eastAsia="fr-FR"/>
    </w:rPr>
  </w:style>
  <w:style w:type="paragraph" w:styleId="NurText">
    <w:name w:val="Plain Text"/>
    <w:basedOn w:val="Standard"/>
    <w:link w:val="NurTextZchn"/>
    <w:uiPriority w:val="99"/>
    <w:semiHidden/>
    <w:unhideWhenUsed/>
    <w:qFormat/>
    <w:rsid w:val="00D67E6F"/>
    <w:pPr>
      <w:spacing w:after="0" w:line="240" w:lineRule="auto"/>
    </w:pPr>
    <w:rPr>
      <w:rFonts w:ascii="Audi Type" w:eastAsia="Times New Roman" w:hAnsi="Audi Type" w:cstheme="minorBidi"/>
      <w:color w:val="404040" w:themeColor="text1" w:themeTint="BF"/>
      <w:sz w:val="20"/>
      <w:szCs w:val="21"/>
    </w:rPr>
  </w:style>
  <w:style w:type="paragraph" w:customStyle="1" w:styleId="Contenudecadre">
    <w:name w:val="Contenu de cadre"/>
    <w:basedOn w:val="Standard"/>
    <w:qFormat/>
    <w:rsid w:val="002B2602"/>
  </w:style>
  <w:style w:type="table" w:styleId="Tabellenraster">
    <w:name w:val="Table Grid"/>
    <w:basedOn w:val="NormaleTabelle"/>
    <w:uiPriority w:val="59"/>
    <w:rsid w:val="00961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4209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420938"/>
    <w:rPr>
      <w:sz w:val="22"/>
      <w:szCs w:val="22"/>
      <w:lang w:eastAsia="en-US"/>
    </w:rPr>
  </w:style>
  <w:style w:type="paragraph" w:styleId="Fuzeile">
    <w:name w:val="footer"/>
    <w:basedOn w:val="Standard"/>
    <w:link w:val="FuzeileZchn1"/>
    <w:uiPriority w:val="99"/>
    <w:unhideWhenUsed/>
    <w:rsid w:val="004209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420938"/>
    <w:rPr>
      <w:sz w:val="22"/>
      <w:szCs w:val="22"/>
      <w:lang w:eastAsia="en-US"/>
    </w:rPr>
  </w:style>
  <w:style w:type="character" w:styleId="Platzhaltertext">
    <w:name w:val="Placeholder Text"/>
    <w:basedOn w:val="Absatz-Standardschriftart"/>
    <w:uiPriority w:val="99"/>
    <w:semiHidden/>
    <w:rsid w:val="003C4CBD"/>
    <w:rPr>
      <w:color w:val="808080"/>
    </w:rPr>
  </w:style>
  <w:style w:type="paragraph" w:styleId="Funotentext">
    <w:name w:val="footnote text"/>
    <w:basedOn w:val="Standard"/>
    <w:link w:val="FunotentextZchn"/>
    <w:uiPriority w:val="99"/>
    <w:semiHidden/>
    <w:unhideWhenUsed/>
    <w:rsid w:val="00BB60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60EB"/>
    <w:rPr>
      <w:lang w:eastAsia="en-US"/>
    </w:rPr>
  </w:style>
  <w:style w:type="character" w:styleId="Funotenzeichen">
    <w:name w:val="footnote reference"/>
    <w:basedOn w:val="Absatz-Standardschriftart"/>
    <w:uiPriority w:val="99"/>
    <w:semiHidden/>
    <w:unhideWhenUsed/>
    <w:rsid w:val="00BB60EB"/>
    <w:rPr>
      <w:vertAlign w:val="superscript"/>
    </w:rPr>
  </w:style>
  <w:style w:type="paragraph" w:styleId="berarbeitung">
    <w:name w:val="Revision"/>
    <w:hidden/>
    <w:uiPriority w:val="99"/>
    <w:semiHidden/>
    <w:rsid w:val="008176D2"/>
    <w:rPr>
      <w:sz w:val="22"/>
      <w:szCs w:val="22"/>
      <w:lang w:eastAsia="en-US"/>
    </w:rPr>
  </w:style>
  <w:style w:type="character" w:customStyle="1" w:styleId="berschrift1Zchn">
    <w:name w:val="Überschrift 1 Zchn"/>
    <w:basedOn w:val="Absatz-Standardschriftart"/>
    <w:link w:val="berschrift1"/>
    <w:uiPriority w:val="9"/>
    <w:rsid w:val="00777C99"/>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semiHidden/>
    <w:rsid w:val="00777C99"/>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777C99"/>
    <w:rPr>
      <w:rFonts w:asciiTheme="majorHAnsi" w:eastAsiaTheme="majorEastAsia" w:hAnsiTheme="majorHAnsi" w:cstheme="majorBidi"/>
      <w:color w:val="1F4D78"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777C99"/>
    <w:rPr>
      <w:rFonts w:asciiTheme="majorHAnsi" w:eastAsiaTheme="majorEastAsia" w:hAnsiTheme="majorHAnsi" w:cstheme="majorBidi"/>
      <w:i/>
      <w:iCs/>
      <w:color w:val="2E74B5"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777C99"/>
    <w:rPr>
      <w:rFonts w:asciiTheme="majorHAnsi" w:eastAsiaTheme="majorEastAsia" w:hAnsiTheme="majorHAnsi" w:cstheme="majorBidi"/>
      <w:color w:val="2E74B5"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777C99"/>
    <w:rPr>
      <w:rFonts w:asciiTheme="majorHAnsi" w:eastAsiaTheme="majorEastAsia" w:hAnsiTheme="majorHAnsi" w:cstheme="majorBidi"/>
      <w:color w:val="1F4D78"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777C99"/>
    <w:rPr>
      <w:rFonts w:asciiTheme="majorHAnsi" w:eastAsiaTheme="majorEastAsia" w:hAnsiTheme="majorHAnsi" w:cstheme="majorBidi"/>
      <w:i/>
      <w:iCs/>
      <w:color w:val="1F4D78"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777C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77C99"/>
    <w:rPr>
      <w:rFonts w:asciiTheme="majorHAnsi" w:eastAsiaTheme="majorEastAsia" w:hAnsiTheme="majorHAnsi" w:cstheme="majorBidi"/>
      <w:i/>
      <w:iCs/>
      <w:color w:val="272727" w:themeColor="text1" w:themeTint="D8"/>
      <w:sz w:val="21"/>
      <w:szCs w:val="21"/>
      <w:lang w:eastAsia="en-US"/>
    </w:rPr>
  </w:style>
  <w:style w:type="numbering" w:styleId="ArtikelAbschnitt">
    <w:name w:val="Outline List 3"/>
    <w:basedOn w:val="KeineListe"/>
    <w:uiPriority w:val="99"/>
    <w:semiHidden/>
    <w:unhideWhenUsed/>
    <w:rsid w:val="00777C9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2558">
      <w:bodyDiv w:val="1"/>
      <w:marLeft w:val="0"/>
      <w:marRight w:val="0"/>
      <w:marTop w:val="0"/>
      <w:marBottom w:val="0"/>
      <w:divBdr>
        <w:top w:val="none" w:sz="0" w:space="0" w:color="auto"/>
        <w:left w:val="none" w:sz="0" w:space="0" w:color="auto"/>
        <w:bottom w:val="none" w:sz="0" w:space="0" w:color="auto"/>
        <w:right w:val="none" w:sz="0" w:space="0" w:color="auto"/>
      </w:divBdr>
    </w:div>
    <w:div w:id="586427536">
      <w:bodyDiv w:val="1"/>
      <w:marLeft w:val="0"/>
      <w:marRight w:val="0"/>
      <w:marTop w:val="0"/>
      <w:marBottom w:val="0"/>
      <w:divBdr>
        <w:top w:val="none" w:sz="0" w:space="0" w:color="auto"/>
        <w:left w:val="none" w:sz="0" w:space="0" w:color="auto"/>
        <w:bottom w:val="none" w:sz="0" w:space="0" w:color="auto"/>
        <w:right w:val="none" w:sz="0" w:space="0" w:color="auto"/>
      </w:divBdr>
    </w:div>
    <w:div w:id="603617530">
      <w:bodyDiv w:val="1"/>
      <w:marLeft w:val="0"/>
      <w:marRight w:val="0"/>
      <w:marTop w:val="0"/>
      <w:marBottom w:val="0"/>
      <w:divBdr>
        <w:top w:val="none" w:sz="0" w:space="0" w:color="auto"/>
        <w:left w:val="none" w:sz="0" w:space="0" w:color="auto"/>
        <w:bottom w:val="none" w:sz="0" w:space="0" w:color="auto"/>
        <w:right w:val="none" w:sz="0" w:space="0" w:color="auto"/>
      </w:divBdr>
    </w:div>
    <w:div w:id="714548221">
      <w:bodyDiv w:val="1"/>
      <w:marLeft w:val="0"/>
      <w:marRight w:val="0"/>
      <w:marTop w:val="0"/>
      <w:marBottom w:val="0"/>
      <w:divBdr>
        <w:top w:val="none" w:sz="0" w:space="0" w:color="auto"/>
        <w:left w:val="none" w:sz="0" w:space="0" w:color="auto"/>
        <w:bottom w:val="none" w:sz="0" w:space="0" w:color="auto"/>
        <w:right w:val="none" w:sz="0" w:space="0" w:color="auto"/>
      </w:divBdr>
    </w:div>
    <w:div w:id="955525074">
      <w:bodyDiv w:val="1"/>
      <w:marLeft w:val="0"/>
      <w:marRight w:val="0"/>
      <w:marTop w:val="0"/>
      <w:marBottom w:val="0"/>
      <w:divBdr>
        <w:top w:val="none" w:sz="0" w:space="0" w:color="auto"/>
        <w:left w:val="none" w:sz="0" w:space="0" w:color="auto"/>
        <w:bottom w:val="none" w:sz="0" w:space="0" w:color="auto"/>
        <w:right w:val="none" w:sz="0" w:space="0" w:color="auto"/>
      </w:divBdr>
    </w:div>
    <w:div w:id="1526289170">
      <w:bodyDiv w:val="1"/>
      <w:marLeft w:val="0"/>
      <w:marRight w:val="0"/>
      <w:marTop w:val="0"/>
      <w:marBottom w:val="0"/>
      <w:divBdr>
        <w:top w:val="none" w:sz="0" w:space="0" w:color="auto"/>
        <w:left w:val="none" w:sz="0" w:space="0" w:color="auto"/>
        <w:bottom w:val="none" w:sz="0" w:space="0" w:color="auto"/>
        <w:right w:val="none" w:sz="0" w:space="0" w:color="auto"/>
      </w:divBdr>
    </w:div>
    <w:div w:id="1681394300">
      <w:bodyDiv w:val="1"/>
      <w:marLeft w:val="0"/>
      <w:marRight w:val="0"/>
      <w:marTop w:val="0"/>
      <w:marBottom w:val="0"/>
      <w:divBdr>
        <w:top w:val="none" w:sz="0" w:space="0" w:color="auto"/>
        <w:left w:val="none" w:sz="0" w:space="0" w:color="auto"/>
        <w:bottom w:val="none" w:sz="0" w:space="0" w:color="auto"/>
        <w:right w:val="none" w:sz="0" w:space="0" w:color="auto"/>
      </w:divBdr>
    </w:div>
    <w:div w:id="1856571563">
      <w:bodyDiv w:val="1"/>
      <w:marLeft w:val="0"/>
      <w:marRight w:val="0"/>
      <w:marTop w:val="0"/>
      <w:marBottom w:val="0"/>
      <w:divBdr>
        <w:top w:val="none" w:sz="0" w:space="0" w:color="auto"/>
        <w:left w:val="none" w:sz="0" w:space="0" w:color="auto"/>
        <w:bottom w:val="none" w:sz="0" w:space="0" w:color="auto"/>
        <w:right w:val="none" w:sz="0" w:space="0" w:color="auto"/>
      </w:divBdr>
      <w:divsChild>
        <w:div w:id="440031595">
          <w:marLeft w:val="0"/>
          <w:marRight w:val="0"/>
          <w:marTop w:val="0"/>
          <w:marBottom w:val="0"/>
          <w:divBdr>
            <w:top w:val="none" w:sz="0" w:space="0" w:color="auto"/>
            <w:left w:val="none" w:sz="0" w:space="0" w:color="auto"/>
            <w:bottom w:val="none" w:sz="0" w:space="0" w:color="auto"/>
            <w:right w:val="none" w:sz="0" w:space="0" w:color="auto"/>
          </w:divBdr>
          <w:divsChild>
            <w:div w:id="648632710">
              <w:marLeft w:val="0"/>
              <w:marRight w:val="0"/>
              <w:marTop w:val="0"/>
              <w:marBottom w:val="0"/>
              <w:divBdr>
                <w:top w:val="none" w:sz="0" w:space="0" w:color="auto"/>
                <w:left w:val="none" w:sz="0" w:space="0" w:color="auto"/>
                <w:bottom w:val="none" w:sz="0" w:space="0" w:color="auto"/>
                <w:right w:val="none" w:sz="0" w:space="0" w:color="auto"/>
              </w:divBdr>
              <w:divsChild>
                <w:div w:id="436488795">
                  <w:marLeft w:val="0"/>
                  <w:marRight w:val="0"/>
                  <w:marTop w:val="195"/>
                  <w:marBottom w:val="0"/>
                  <w:divBdr>
                    <w:top w:val="none" w:sz="0" w:space="0" w:color="auto"/>
                    <w:left w:val="none" w:sz="0" w:space="0" w:color="auto"/>
                    <w:bottom w:val="none" w:sz="0" w:space="0" w:color="auto"/>
                    <w:right w:val="none" w:sz="0" w:space="0" w:color="auto"/>
                  </w:divBdr>
                  <w:divsChild>
                    <w:div w:id="30421890">
                      <w:marLeft w:val="0"/>
                      <w:marRight w:val="0"/>
                      <w:marTop w:val="0"/>
                      <w:marBottom w:val="0"/>
                      <w:divBdr>
                        <w:top w:val="none" w:sz="0" w:space="0" w:color="auto"/>
                        <w:left w:val="none" w:sz="0" w:space="0" w:color="auto"/>
                        <w:bottom w:val="none" w:sz="0" w:space="0" w:color="auto"/>
                        <w:right w:val="none" w:sz="0" w:space="0" w:color="auto"/>
                      </w:divBdr>
                      <w:divsChild>
                        <w:div w:id="668947819">
                          <w:marLeft w:val="0"/>
                          <w:marRight w:val="0"/>
                          <w:marTop w:val="0"/>
                          <w:marBottom w:val="0"/>
                          <w:divBdr>
                            <w:top w:val="none" w:sz="0" w:space="0" w:color="auto"/>
                            <w:left w:val="none" w:sz="0" w:space="0" w:color="auto"/>
                            <w:bottom w:val="none" w:sz="0" w:space="0" w:color="auto"/>
                            <w:right w:val="none" w:sz="0" w:space="0" w:color="auto"/>
                          </w:divBdr>
                          <w:divsChild>
                            <w:div w:id="1030762046">
                              <w:marLeft w:val="0"/>
                              <w:marRight w:val="0"/>
                              <w:marTop w:val="0"/>
                              <w:marBottom w:val="0"/>
                              <w:divBdr>
                                <w:top w:val="none" w:sz="0" w:space="0" w:color="auto"/>
                                <w:left w:val="none" w:sz="0" w:space="0" w:color="auto"/>
                                <w:bottom w:val="none" w:sz="0" w:space="0" w:color="auto"/>
                                <w:right w:val="none" w:sz="0" w:space="0" w:color="auto"/>
                              </w:divBdr>
                              <w:divsChild>
                                <w:div w:id="246159346">
                                  <w:marLeft w:val="0"/>
                                  <w:marRight w:val="0"/>
                                  <w:marTop w:val="0"/>
                                  <w:marBottom w:val="0"/>
                                  <w:divBdr>
                                    <w:top w:val="none" w:sz="0" w:space="0" w:color="auto"/>
                                    <w:left w:val="none" w:sz="0" w:space="0" w:color="auto"/>
                                    <w:bottom w:val="none" w:sz="0" w:space="0" w:color="auto"/>
                                    <w:right w:val="none" w:sz="0" w:space="0" w:color="auto"/>
                                  </w:divBdr>
                                  <w:divsChild>
                                    <w:div w:id="1147550070">
                                      <w:marLeft w:val="0"/>
                                      <w:marRight w:val="0"/>
                                      <w:marTop w:val="0"/>
                                      <w:marBottom w:val="0"/>
                                      <w:divBdr>
                                        <w:top w:val="none" w:sz="0" w:space="0" w:color="auto"/>
                                        <w:left w:val="none" w:sz="0" w:space="0" w:color="auto"/>
                                        <w:bottom w:val="none" w:sz="0" w:space="0" w:color="auto"/>
                                        <w:right w:val="none" w:sz="0" w:space="0" w:color="auto"/>
                                      </w:divBdr>
                                      <w:divsChild>
                                        <w:div w:id="409272905">
                                          <w:marLeft w:val="0"/>
                                          <w:marRight w:val="0"/>
                                          <w:marTop w:val="90"/>
                                          <w:marBottom w:val="0"/>
                                          <w:divBdr>
                                            <w:top w:val="none" w:sz="0" w:space="0" w:color="auto"/>
                                            <w:left w:val="none" w:sz="0" w:space="0" w:color="auto"/>
                                            <w:bottom w:val="none" w:sz="0" w:space="0" w:color="auto"/>
                                            <w:right w:val="none" w:sz="0" w:space="0" w:color="auto"/>
                                          </w:divBdr>
                                          <w:divsChild>
                                            <w:div w:id="2044550284">
                                              <w:marLeft w:val="0"/>
                                              <w:marRight w:val="0"/>
                                              <w:marTop w:val="0"/>
                                              <w:marBottom w:val="0"/>
                                              <w:divBdr>
                                                <w:top w:val="none" w:sz="0" w:space="0" w:color="auto"/>
                                                <w:left w:val="none" w:sz="0" w:space="0" w:color="auto"/>
                                                <w:bottom w:val="none" w:sz="0" w:space="0" w:color="auto"/>
                                                <w:right w:val="none" w:sz="0" w:space="0" w:color="auto"/>
                                              </w:divBdr>
                                              <w:divsChild>
                                                <w:div w:id="1731922521">
                                                  <w:marLeft w:val="0"/>
                                                  <w:marRight w:val="0"/>
                                                  <w:marTop w:val="0"/>
                                                  <w:marBottom w:val="0"/>
                                                  <w:divBdr>
                                                    <w:top w:val="none" w:sz="0" w:space="0" w:color="auto"/>
                                                    <w:left w:val="none" w:sz="0" w:space="0" w:color="auto"/>
                                                    <w:bottom w:val="none" w:sz="0" w:space="0" w:color="auto"/>
                                                    <w:right w:val="none" w:sz="0" w:space="0" w:color="auto"/>
                                                  </w:divBdr>
                                                  <w:divsChild>
                                                    <w:div w:id="1175271170">
                                                      <w:marLeft w:val="0"/>
                                                      <w:marRight w:val="0"/>
                                                      <w:marTop w:val="0"/>
                                                      <w:marBottom w:val="180"/>
                                                      <w:divBdr>
                                                        <w:top w:val="none" w:sz="0" w:space="0" w:color="auto"/>
                                                        <w:left w:val="none" w:sz="0" w:space="0" w:color="auto"/>
                                                        <w:bottom w:val="none" w:sz="0" w:space="0" w:color="auto"/>
                                                        <w:right w:val="none" w:sz="0" w:space="0" w:color="auto"/>
                                                      </w:divBdr>
                                                      <w:divsChild>
                                                        <w:div w:id="824929880">
                                                          <w:marLeft w:val="0"/>
                                                          <w:marRight w:val="0"/>
                                                          <w:marTop w:val="0"/>
                                                          <w:marBottom w:val="0"/>
                                                          <w:divBdr>
                                                            <w:top w:val="none" w:sz="0" w:space="0" w:color="auto"/>
                                                            <w:left w:val="none" w:sz="0" w:space="0" w:color="auto"/>
                                                            <w:bottom w:val="none" w:sz="0" w:space="0" w:color="auto"/>
                                                            <w:right w:val="none" w:sz="0" w:space="0" w:color="auto"/>
                                                          </w:divBdr>
                                                          <w:divsChild>
                                                            <w:div w:id="2071226737">
                                                              <w:marLeft w:val="0"/>
                                                              <w:marRight w:val="0"/>
                                                              <w:marTop w:val="0"/>
                                                              <w:marBottom w:val="0"/>
                                                              <w:divBdr>
                                                                <w:top w:val="none" w:sz="0" w:space="0" w:color="auto"/>
                                                                <w:left w:val="none" w:sz="0" w:space="0" w:color="auto"/>
                                                                <w:bottom w:val="none" w:sz="0" w:space="0" w:color="auto"/>
                                                                <w:right w:val="none" w:sz="0" w:space="0" w:color="auto"/>
                                                              </w:divBdr>
                                                              <w:divsChild>
                                                                <w:div w:id="1238898559">
                                                                  <w:marLeft w:val="0"/>
                                                                  <w:marRight w:val="0"/>
                                                                  <w:marTop w:val="0"/>
                                                                  <w:marBottom w:val="0"/>
                                                                  <w:divBdr>
                                                                    <w:top w:val="none" w:sz="0" w:space="0" w:color="auto"/>
                                                                    <w:left w:val="none" w:sz="0" w:space="0" w:color="auto"/>
                                                                    <w:bottom w:val="none" w:sz="0" w:space="0" w:color="auto"/>
                                                                    <w:right w:val="none" w:sz="0" w:space="0" w:color="auto"/>
                                                                  </w:divBdr>
                                                                  <w:divsChild>
                                                                    <w:div w:id="1778209226">
                                                                      <w:marLeft w:val="0"/>
                                                                      <w:marRight w:val="0"/>
                                                                      <w:marTop w:val="0"/>
                                                                      <w:marBottom w:val="0"/>
                                                                      <w:divBdr>
                                                                        <w:top w:val="none" w:sz="0" w:space="0" w:color="auto"/>
                                                                        <w:left w:val="none" w:sz="0" w:space="0" w:color="auto"/>
                                                                        <w:bottom w:val="none" w:sz="0" w:space="0" w:color="auto"/>
                                                                        <w:right w:val="none" w:sz="0" w:space="0" w:color="auto"/>
                                                                      </w:divBdr>
                                                                      <w:divsChild>
                                                                        <w:div w:id="2115637038">
                                                                          <w:marLeft w:val="0"/>
                                                                          <w:marRight w:val="0"/>
                                                                          <w:marTop w:val="0"/>
                                                                          <w:marBottom w:val="0"/>
                                                                          <w:divBdr>
                                                                            <w:top w:val="none" w:sz="0" w:space="0" w:color="auto"/>
                                                                            <w:left w:val="none" w:sz="0" w:space="0" w:color="auto"/>
                                                                            <w:bottom w:val="none" w:sz="0" w:space="0" w:color="auto"/>
                                                                            <w:right w:val="none" w:sz="0" w:space="0" w:color="auto"/>
                                                                          </w:divBdr>
                                                                          <w:divsChild>
                                                                            <w:div w:id="1893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8684">
      <w:bodyDiv w:val="1"/>
      <w:marLeft w:val="0"/>
      <w:marRight w:val="0"/>
      <w:marTop w:val="0"/>
      <w:marBottom w:val="0"/>
      <w:divBdr>
        <w:top w:val="none" w:sz="0" w:space="0" w:color="auto"/>
        <w:left w:val="none" w:sz="0" w:space="0" w:color="auto"/>
        <w:bottom w:val="none" w:sz="0" w:space="0" w:color="auto"/>
        <w:right w:val="none" w:sz="0" w:space="0" w:color="auto"/>
      </w:divBdr>
    </w:div>
    <w:div w:id="199027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A22F-E547-406A-BD3D-DB784A89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15261</Characters>
  <Application>Microsoft Office Word</Application>
  <DocSecurity>0</DocSecurity>
  <Lines>127</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rschae17@ford.com</dc:creator>
  <cp:lastModifiedBy>Rudolf Gerlach</cp:lastModifiedBy>
  <cp:revision>2</cp:revision>
  <cp:lastPrinted>2017-08-09T07:38:00Z</cp:lastPrinted>
  <dcterms:created xsi:type="dcterms:W3CDTF">2018-08-28T20:45:00Z</dcterms:created>
  <dcterms:modified xsi:type="dcterms:W3CDTF">2018-08-28T20:45:00Z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BMVBS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