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0753" w:rsidRPr="00384C93" w:rsidRDefault="00AE35E9" w:rsidP="00AE35E9">
      <w:pPr>
        <w:pStyle w:val="HChG"/>
        <w:keepNext w:val="0"/>
        <w:keepLines w:val="0"/>
        <w:widowControl w:val="0"/>
        <w:tabs>
          <w:tab w:val="clear" w:pos="851"/>
          <w:tab w:val="center" w:pos="4248"/>
        </w:tabs>
        <w:suppressAutoHyphens w:val="0"/>
        <w:ind w:left="0" w:firstLine="0"/>
        <w:jc w:val="both"/>
      </w:pPr>
      <w:r>
        <w:tab/>
      </w:r>
      <w:r w:rsidR="00D6469C" w:rsidRPr="00384C93">
        <w:t xml:space="preserve">Provisional Agenda for the </w:t>
      </w:r>
      <w:r w:rsidR="00631844">
        <w:t>thirteen</w:t>
      </w:r>
      <w:r w:rsidR="00F86FA7">
        <w:t>th</w:t>
      </w:r>
      <w:r w:rsidR="00D6469C" w:rsidRPr="00384C93">
        <w:t xml:space="preserve"> </w:t>
      </w:r>
      <w:r w:rsidR="00400B6D" w:rsidRPr="00384C93">
        <w:t>session</w:t>
      </w:r>
      <w:r w:rsidR="00D6469C" w:rsidRPr="00384C93">
        <w:t xml:space="preserve"> of</w:t>
      </w:r>
    </w:p>
    <w:p w:rsidR="009935A8" w:rsidRPr="00384C93" w:rsidRDefault="00D6469C" w:rsidP="00AE35E9">
      <w:pPr>
        <w:pStyle w:val="HChG"/>
        <w:keepNext w:val="0"/>
        <w:keepLines w:val="0"/>
        <w:widowControl w:val="0"/>
        <w:tabs>
          <w:tab w:val="clear" w:pos="851"/>
        </w:tabs>
        <w:suppressAutoHyphens w:val="0"/>
        <w:ind w:left="0" w:firstLine="0"/>
        <w:jc w:val="center"/>
        <w:rPr>
          <w:rFonts w:eastAsiaTheme="minorEastAsia"/>
          <w:lang w:eastAsia="ja-JP"/>
        </w:rPr>
      </w:pPr>
      <w:r w:rsidRPr="00384C93">
        <w:t xml:space="preserve">the </w:t>
      </w:r>
      <w:r w:rsidR="00400B6D" w:rsidRPr="00384C93">
        <w:t xml:space="preserve">UN Task Force </w:t>
      </w:r>
      <w:r w:rsidR="00F86FA7">
        <w:t>on Cyber Security and OTA issues</w:t>
      </w:r>
    </w:p>
    <w:p w:rsidR="00745762" w:rsidRPr="001C1185" w:rsidRDefault="00745762" w:rsidP="00745762">
      <w:pPr>
        <w:pStyle w:val="SingleTxtG"/>
        <w:spacing w:after="0"/>
        <w:ind w:left="0" w:right="767"/>
        <w:jc w:val="center"/>
        <w:rPr>
          <w:b/>
          <w:sz w:val="28"/>
        </w:rPr>
      </w:pPr>
    </w:p>
    <w:p w:rsidR="00F464B8" w:rsidRPr="003524AE" w:rsidRDefault="003524AE" w:rsidP="00F464B8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rFonts w:ascii="Times New Roman" w:hAnsi="Times New Roman"/>
          <w:color w:val="000000"/>
          <w:kern w:val="0"/>
          <w:sz w:val="24"/>
        </w:rPr>
      </w:pPr>
      <w:r w:rsidRPr="003524AE">
        <w:rPr>
          <w:rFonts w:ascii="Times New Roman" w:hAnsi="Times New Roman"/>
          <w:color w:val="000000"/>
          <w:kern w:val="0"/>
          <w:sz w:val="24"/>
        </w:rPr>
        <w:t>18</w:t>
      </w:r>
      <w:r w:rsidRPr="003524AE">
        <w:rPr>
          <w:rFonts w:ascii="Times New Roman" w:hAnsi="Times New Roman"/>
          <w:color w:val="000000"/>
          <w:kern w:val="0"/>
          <w:sz w:val="24"/>
          <w:vertAlign w:val="superscript"/>
        </w:rPr>
        <w:t>th</w:t>
      </w:r>
      <w:r w:rsidRPr="003524AE">
        <w:rPr>
          <w:rFonts w:ascii="Times New Roman" w:hAnsi="Times New Roman"/>
          <w:color w:val="000000"/>
          <w:kern w:val="0"/>
          <w:sz w:val="24"/>
        </w:rPr>
        <w:t xml:space="preserve"> September</w:t>
      </w:r>
      <w:r w:rsidR="00D11B02" w:rsidRPr="003524AE">
        <w:rPr>
          <w:rFonts w:ascii="Times New Roman" w:hAnsi="Times New Roman"/>
          <w:color w:val="000000"/>
          <w:kern w:val="0"/>
          <w:sz w:val="24"/>
        </w:rPr>
        <w:t xml:space="preserve"> </w:t>
      </w:r>
      <w:r w:rsidR="00732B04" w:rsidRPr="003524AE">
        <w:rPr>
          <w:rFonts w:ascii="Times New Roman" w:hAnsi="Times New Roman"/>
          <w:color w:val="000000"/>
          <w:kern w:val="0"/>
          <w:sz w:val="24"/>
        </w:rPr>
        <w:t>201</w:t>
      </w:r>
      <w:r w:rsidR="00186034" w:rsidRPr="003524AE">
        <w:rPr>
          <w:rFonts w:ascii="Times New Roman" w:hAnsi="Times New Roman"/>
          <w:color w:val="000000"/>
          <w:kern w:val="0"/>
          <w:sz w:val="24"/>
        </w:rPr>
        <w:t>8</w:t>
      </w:r>
      <w:r w:rsidR="00732B04" w:rsidRPr="003524AE">
        <w:rPr>
          <w:rFonts w:ascii="Times New Roman" w:hAnsi="Times New Roman"/>
          <w:color w:val="000000"/>
          <w:kern w:val="0"/>
          <w:sz w:val="24"/>
        </w:rPr>
        <w:t xml:space="preserve">, </w:t>
      </w:r>
      <w:r w:rsidR="000C03C3" w:rsidRPr="003524AE">
        <w:rPr>
          <w:rFonts w:ascii="Times New Roman" w:hAnsi="Times New Roman"/>
          <w:color w:val="000000"/>
          <w:kern w:val="0"/>
          <w:sz w:val="24"/>
        </w:rPr>
        <w:t>09</w:t>
      </w:r>
      <w:r w:rsidR="00732B04" w:rsidRPr="003524AE">
        <w:rPr>
          <w:rFonts w:ascii="Times New Roman" w:hAnsi="Times New Roman"/>
          <w:color w:val="000000"/>
          <w:kern w:val="0"/>
          <w:sz w:val="24"/>
        </w:rPr>
        <w:t>:00-1</w:t>
      </w:r>
      <w:r w:rsidR="00D06652" w:rsidRPr="003524AE">
        <w:rPr>
          <w:rFonts w:ascii="Times New Roman" w:hAnsi="Times New Roman"/>
          <w:color w:val="000000"/>
          <w:kern w:val="0"/>
          <w:sz w:val="24"/>
        </w:rPr>
        <w:t>7</w:t>
      </w:r>
      <w:r w:rsidR="00732B04" w:rsidRPr="003524AE">
        <w:rPr>
          <w:rFonts w:ascii="Times New Roman" w:hAnsi="Times New Roman"/>
          <w:color w:val="000000"/>
          <w:kern w:val="0"/>
          <w:sz w:val="24"/>
        </w:rPr>
        <w:t xml:space="preserve">:00 </w:t>
      </w:r>
      <w:r w:rsidR="00380AC3" w:rsidRPr="003524AE">
        <w:rPr>
          <w:rFonts w:ascii="Times New Roman" w:hAnsi="Times New Roman"/>
          <w:color w:val="000000"/>
          <w:kern w:val="0"/>
          <w:sz w:val="24"/>
        </w:rPr>
        <w:t>(</w:t>
      </w:r>
      <w:r w:rsidRPr="003524AE">
        <w:rPr>
          <w:rFonts w:ascii="Times New Roman" w:hAnsi="Times New Roman"/>
          <w:color w:val="000000"/>
          <w:kern w:val="0"/>
          <w:sz w:val="24"/>
        </w:rPr>
        <w:t>BST</w:t>
      </w:r>
      <w:r w:rsidR="00380AC3" w:rsidRPr="003524AE">
        <w:rPr>
          <w:rFonts w:ascii="Times New Roman" w:hAnsi="Times New Roman"/>
          <w:color w:val="000000"/>
          <w:kern w:val="0"/>
          <w:sz w:val="24"/>
        </w:rPr>
        <w:t>)</w:t>
      </w:r>
      <w:r w:rsidR="00DE1154" w:rsidRPr="003524AE">
        <w:rPr>
          <w:rFonts w:ascii="Times New Roman" w:hAnsi="Times New Roman"/>
          <w:color w:val="000000"/>
          <w:kern w:val="0"/>
          <w:sz w:val="24"/>
        </w:rPr>
        <w:t xml:space="preserve"> – </w:t>
      </w:r>
      <w:r w:rsidR="001C1185" w:rsidRPr="003524AE">
        <w:rPr>
          <w:rFonts w:ascii="Times New Roman" w:hAnsi="Times New Roman"/>
          <w:color w:val="000000"/>
          <w:kern w:val="0"/>
          <w:sz w:val="24"/>
        </w:rPr>
        <w:t xml:space="preserve">Cyber security </w:t>
      </w:r>
    </w:p>
    <w:p w:rsidR="00467470" w:rsidRPr="003524AE" w:rsidRDefault="003524AE" w:rsidP="00522D3A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rFonts w:ascii="Times New Roman" w:hAnsi="Times New Roman"/>
          <w:color w:val="000000"/>
          <w:kern w:val="0"/>
          <w:sz w:val="24"/>
        </w:rPr>
      </w:pPr>
      <w:r w:rsidRPr="003524AE">
        <w:rPr>
          <w:rFonts w:ascii="Times New Roman" w:hAnsi="Times New Roman"/>
          <w:color w:val="000000"/>
          <w:kern w:val="0"/>
          <w:sz w:val="24"/>
        </w:rPr>
        <w:t>19</w:t>
      </w:r>
      <w:r w:rsidRPr="003524AE">
        <w:rPr>
          <w:rFonts w:ascii="Times New Roman" w:hAnsi="Times New Roman"/>
          <w:color w:val="000000"/>
          <w:kern w:val="0"/>
          <w:sz w:val="24"/>
          <w:vertAlign w:val="superscript"/>
        </w:rPr>
        <w:t>th</w:t>
      </w:r>
      <w:r w:rsidRPr="003524AE">
        <w:rPr>
          <w:rFonts w:ascii="Times New Roman" w:hAnsi="Times New Roman"/>
          <w:color w:val="000000"/>
          <w:kern w:val="0"/>
          <w:sz w:val="24"/>
        </w:rPr>
        <w:t xml:space="preserve"> September</w:t>
      </w:r>
      <w:r w:rsidR="00FD4918" w:rsidRPr="003524AE">
        <w:rPr>
          <w:rFonts w:ascii="Times New Roman" w:hAnsi="Times New Roman"/>
          <w:color w:val="000000"/>
          <w:kern w:val="0"/>
          <w:sz w:val="24"/>
        </w:rPr>
        <w:t xml:space="preserve"> 2018</w:t>
      </w:r>
      <w:r w:rsidR="00467470" w:rsidRPr="003524AE">
        <w:rPr>
          <w:rFonts w:ascii="Times New Roman" w:hAnsi="Times New Roman"/>
          <w:color w:val="000000"/>
          <w:kern w:val="0"/>
          <w:sz w:val="24"/>
        </w:rPr>
        <w:t>, 09:00-1</w:t>
      </w:r>
      <w:r w:rsidR="00186034" w:rsidRPr="003524AE">
        <w:rPr>
          <w:rFonts w:ascii="Times New Roman" w:hAnsi="Times New Roman"/>
          <w:color w:val="000000"/>
          <w:kern w:val="0"/>
          <w:sz w:val="24"/>
        </w:rPr>
        <w:t>7</w:t>
      </w:r>
      <w:r w:rsidR="00467470" w:rsidRPr="003524AE">
        <w:rPr>
          <w:rFonts w:ascii="Times New Roman" w:hAnsi="Times New Roman"/>
          <w:color w:val="000000"/>
          <w:kern w:val="0"/>
          <w:sz w:val="24"/>
        </w:rPr>
        <w:t>:00 (</w:t>
      </w:r>
      <w:r w:rsidRPr="003524AE">
        <w:rPr>
          <w:rFonts w:ascii="Times New Roman" w:hAnsi="Times New Roman"/>
          <w:color w:val="000000"/>
          <w:kern w:val="0"/>
          <w:sz w:val="24"/>
        </w:rPr>
        <w:t>BST</w:t>
      </w:r>
      <w:r w:rsidR="00467470" w:rsidRPr="003524AE">
        <w:rPr>
          <w:rFonts w:ascii="Times New Roman" w:hAnsi="Times New Roman"/>
          <w:color w:val="000000"/>
          <w:kern w:val="0"/>
          <w:sz w:val="24"/>
        </w:rPr>
        <w:t>)</w:t>
      </w:r>
      <w:r w:rsidR="00DE1154" w:rsidRPr="003524AE">
        <w:rPr>
          <w:rFonts w:ascii="Times New Roman" w:hAnsi="Times New Roman"/>
          <w:color w:val="000000"/>
          <w:kern w:val="0"/>
          <w:sz w:val="24"/>
        </w:rPr>
        <w:t xml:space="preserve"> –</w:t>
      </w:r>
      <w:r w:rsidR="000C03C3" w:rsidRPr="003524AE">
        <w:rPr>
          <w:rFonts w:ascii="Times New Roman" w:hAnsi="Times New Roman"/>
          <w:color w:val="000000"/>
          <w:kern w:val="0"/>
          <w:sz w:val="24"/>
        </w:rPr>
        <w:t xml:space="preserve"> </w:t>
      </w:r>
      <w:r w:rsidR="001C1185" w:rsidRPr="003524AE">
        <w:rPr>
          <w:rFonts w:ascii="Times New Roman" w:hAnsi="Times New Roman"/>
          <w:color w:val="000000"/>
          <w:kern w:val="0"/>
          <w:sz w:val="24"/>
        </w:rPr>
        <w:t>Software updates</w:t>
      </w:r>
    </w:p>
    <w:p w:rsidR="00186034" w:rsidRPr="003524AE" w:rsidRDefault="003524AE" w:rsidP="00186034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rFonts w:ascii="Times New Roman" w:hAnsi="Times New Roman"/>
          <w:color w:val="000000"/>
          <w:kern w:val="0"/>
          <w:sz w:val="24"/>
        </w:rPr>
      </w:pPr>
      <w:r w:rsidRPr="003524AE">
        <w:rPr>
          <w:rFonts w:ascii="Times New Roman" w:hAnsi="Times New Roman"/>
          <w:color w:val="000000"/>
          <w:kern w:val="0"/>
          <w:sz w:val="24"/>
        </w:rPr>
        <w:t>20</w:t>
      </w:r>
      <w:r w:rsidRPr="003524AE">
        <w:rPr>
          <w:rFonts w:ascii="Times New Roman" w:hAnsi="Times New Roman"/>
          <w:color w:val="000000"/>
          <w:kern w:val="0"/>
          <w:sz w:val="24"/>
          <w:vertAlign w:val="superscript"/>
        </w:rPr>
        <w:t>th</w:t>
      </w:r>
      <w:r w:rsidRPr="003524AE">
        <w:rPr>
          <w:rFonts w:ascii="Times New Roman" w:hAnsi="Times New Roman"/>
          <w:color w:val="000000"/>
          <w:kern w:val="0"/>
          <w:sz w:val="24"/>
        </w:rPr>
        <w:t xml:space="preserve"> September</w:t>
      </w:r>
      <w:r w:rsidR="00186034" w:rsidRPr="003524AE">
        <w:rPr>
          <w:rFonts w:ascii="Times New Roman" w:hAnsi="Times New Roman"/>
          <w:color w:val="000000"/>
          <w:kern w:val="0"/>
          <w:sz w:val="24"/>
        </w:rPr>
        <w:t xml:space="preserve"> 2018, 09:00-16:00 (</w:t>
      </w:r>
      <w:r w:rsidRPr="003524AE">
        <w:rPr>
          <w:rFonts w:ascii="Times New Roman" w:hAnsi="Times New Roman"/>
          <w:color w:val="000000"/>
          <w:kern w:val="0"/>
          <w:sz w:val="24"/>
        </w:rPr>
        <w:t>BST</w:t>
      </w:r>
      <w:r w:rsidR="00186034" w:rsidRPr="003524AE">
        <w:rPr>
          <w:rFonts w:ascii="Times New Roman" w:hAnsi="Times New Roman"/>
          <w:color w:val="000000"/>
          <w:kern w:val="0"/>
          <w:sz w:val="24"/>
        </w:rPr>
        <w:t xml:space="preserve">) – </w:t>
      </w:r>
      <w:r w:rsidR="00044E45" w:rsidRPr="003524AE">
        <w:rPr>
          <w:rFonts w:ascii="Times New Roman" w:hAnsi="Times New Roman"/>
          <w:color w:val="000000"/>
          <w:kern w:val="0"/>
          <w:sz w:val="24"/>
        </w:rPr>
        <w:t xml:space="preserve">Software updates (a.m.) / </w:t>
      </w:r>
      <w:r w:rsidR="00186034" w:rsidRPr="003524AE">
        <w:rPr>
          <w:rFonts w:ascii="Times New Roman" w:hAnsi="Times New Roman"/>
          <w:color w:val="000000"/>
          <w:kern w:val="0"/>
          <w:sz w:val="24"/>
        </w:rPr>
        <w:t>Cyber security</w:t>
      </w:r>
      <w:r w:rsidR="00044E45" w:rsidRPr="003524AE">
        <w:rPr>
          <w:rFonts w:ascii="Times New Roman" w:hAnsi="Times New Roman"/>
          <w:color w:val="000000"/>
          <w:kern w:val="0"/>
          <w:sz w:val="24"/>
        </w:rPr>
        <w:t xml:space="preserve"> (p.m.)</w:t>
      </w:r>
    </w:p>
    <w:p w:rsidR="007F758D" w:rsidRDefault="00F464B8" w:rsidP="007F758D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b/>
        </w:rPr>
      </w:pPr>
      <w:r>
        <w:rPr>
          <w:rFonts w:ascii="Times New Roman" w:hAnsi="Times New Roman"/>
          <w:color w:val="000000"/>
          <w:kern w:val="0"/>
          <w:sz w:val="24"/>
        </w:rPr>
        <w:t xml:space="preserve">All hosted </w:t>
      </w:r>
      <w:r w:rsidR="008E1E83" w:rsidRPr="003524AE">
        <w:rPr>
          <w:rFonts w:ascii="Times New Roman" w:hAnsi="Times New Roman"/>
          <w:color w:val="000000"/>
          <w:kern w:val="0"/>
          <w:sz w:val="24"/>
        </w:rPr>
        <w:t xml:space="preserve">at </w:t>
      </w:r>
      <w:r w:rsidR="00FD4918" w:rsidRPr="003524AE">
        <w:rPr>
          <w:rFonts w:ascii="Times New Roman" w:hAnsi="Times New Roman"/>
          <w:color w:val="000000"/>
          <w:kern w:val="0"/>
          <w:sz w:val="24"/>
        </w:rPr>
        <w:t xml:space="preserve">The </w:t>
      </w:r>
      <w:proofErr w:type="spellStart"/>
      <w:r w:rsidR="003524AE" w:rsidRPr="003524AE">
        <w:rPr>
          <w:rFonts w:ascii="Times New Roman" w:hAnsi="Times New Roman"/>
          <w:color w:val="000000"/>
          <w:kern w:val="0"/>
          <w:sz w:val="24"/>
        </w:rPr>
        <w:t>Amba</w:t>
      </w:r>
      <w:proofErr w:type="spellEnd"/>
      <w:r w:rsidR="003524AE" w:rsidRPr="003524AE">
        <w:rPr>
          <w:rFonts w:ascii="Times New Roman" w:hAnsi="Times New Roman"/>
          <w:color w:val="000000"/>
          <w:kern w:val="0"/>
          <w:sz w:val="24"/>
        </w:rPr>
        <w:t xml:space="preserve"> Hotel</w:t>
      </w:r>
      <w:r w:rsidR="00810896" w:rsidRPr="003524AE">
        <w:rPr>
          <w:rFonts w:ascii="Times New Roman" w:hAnsi="Times New Roman"/>
          <w:color w:val="000000"/>
          <w:kern w:val="0"/>
          <w:sz w:val="24"/>
        </w:rPr>
        <w:t xml:space="preserve">, </w:t>
      </w:r>
      <w:proofErr w:type="spellStart"/>
      <w:r w:rsidR="003524AE" w:rsidRPr="003524AE">
        <w:rPr>
          <w:rFonts w:ascii="Times New Roman" w:hAnsi="Times New Roman"/>
          <w:color w:val="000000"/>
          <w:kern w:val="0"/>
          <w:sz w:val="24"/>
        </w:rPr>
        <w:t>Charing</w:t>
      </w:r>
      <w:proofErr w:type="spellEnd"/>
      <w:r w:rsidR="003524AE" w:rsidRPr="003524AE">
        <w:rPr>
          <w:rFonts w:ascii="Times New Roman" w:hAnsi="Times New Roman"/>
          <w:color w:val="000000"/>
          <w:kern w:val="0"/>
          <w:sz w:val="24"/>
        </w:rPr>
        <w:t xml:space="preserve"> Cross</w:t>
      </w:r>
      <w:r w:rsidR="00FF5D98" w:rsidRPr="003524AE">
        <w:rPr>
          <w:rFonts w:ascii="Times New Roman" w:hAnsi="Times New Roman"/>
          <w:color w:val="000000"/>
          <w:kern w:val="0"/>
          <w:sz w:val="24"/>
        </w:rPr>
        <w:br/>
        <w:t>(</w:t>
      </w:r>
      <w:r w:rsidR="003524AE" w:rsidRPr="003524AE">
        <w:rPr>
          <w:rFonts w:ascii="Times New Roman" w:hAnsi="Times New Roman"/>
          <w:color w:val="000000"/>
          <w:kern w:val="0"/>
          <w:sz w:val="24"/>
        </w:rPr>
        <w:t>The Strand, London, WC2N 5HX</w:t>
      </w:r>
      <w:r w:rsidR="00FF5D98" w:rsidRPr="003524AE">
        <w:rPr>
          <w:rFonts w:ascii="Times New Roman" w:hAnsi="Times New Roman"/>
          <w:color w:val="000000"/>
          <w:kern w:val="0"/>
          <w:sz w:val="24"/>
        </w:rPr>
        <w:t>)</w:t>
      </w:r>
      <w:r w:rsidR="008E1E83" w:rsidRPr="00384C93">
        <w:rPr>
          <w:rFonts w:ascii="Times New Roman" w:hAnsi="Times New Roman"/>
          <w:color w:val="000000"/>
          <w:kern w:val="0"/>
          <w:sz w:val="24"/>
        </w:rPr>
        <w:br/>
      </w:r>
    </w:p>
    <w:p w:rsidR="007F758D" w:rsidRDefault="007F758D" w:rsidP="007F758D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b/>
        </w:rPr>
      </w:pPr>
    </w:p>
    <w:p w:rsidR="007F758D" w:rsidRPr="00F464B8" w:rsidRDefault="007F758D" w:rsidP="007F758D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b/>
        </w:rPr>
      </w:pPr>
      <w:r w:rsidRPr="00F464B8">
        <w:rPr>
          <w:b/>
        </w:rPr>
        <w:t xml:space="preserve">Login details for remote dial-in </w:t>
      </w:r>
    </w:p>
    <w:p w:rsidR="007F758D" w:rsidRDefault="007F758D" w:rsidP="007F758D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i/>
        </w:rPr>
      </w:pPr>
      <w:r w:rsidRPr="00F464B8">
        <w:rPr>
          <w:i/>
        </w:rPr>
        <w:t>Please note that due to the possibility of poor sound quality or other technical problems physical attendance is recommended</w:t>
      </w:r>
    </w:p>
    <w:p w:rsidR="007F758D" w:rsidRPr="00F464B8" w:rsidRDefault="007F758D" w:rsidP="007F758D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i/>
        </w:rPr>
      </w:pP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kern w:val="0"/>
          <w:sz w:val="24"/>
        </w:rPr>
      </w:pPr>
      <w:r w:rsidRPr="003524AE">
        <w:rPr>
          <w:rFonts w:ascii="Times New Roman" w:hAnsi="Times New Roman"/>
          <w:color w:val="000000"/>
          <w:kern w:val="0"/>
          <w:sz w:val="24"/>
        </w:rPr>
        <w:t>18</w:t>
      </w:r>
      <w:r w:rsidRPr="003524AE">
        <w:rPr>
          <w:rFonts w:ascii="Times New Roman" w:hAnsi="Times New Roman"/>
          <w:color w:val="000000"/>
          <w:kern w:val="0"/>
          <w:sz w:val="24"/>
          <w:vertAlign w:val="superscript"/>
        </w:rPr>
        <w:t>th</w:t>
      </w:r>
      <w:r w:rsidRPr="003524AE">
        <w:rPr>
          <w:rFonts w:ascii="Times New Roman" w:hAnsi="Times New Roman"/>
          <w:color w:val="000000"/>
          <w:kern w:val="0"/>
          <w:sz w:val="24"/>
        </w:rPr>
        <w:t xml:space="preserve"> September</w:t>
      </w:r>
      <w:r>
        <w:rPr>
          <w:rFonts w:ascii="Times New Roman" w:hAnsi="Times New Roman"/>
          <w:color w:val="000000"/>
          <w:kern w:val="0"/>
          <w:sz w:val="24"/>
        </w:rPr>
        <w:t xml:space="preserve"> - </w:t>
      </w:r>
      <w:hyperlink r:id="rId8" w:history="1">
        <w:r>
          <w:rPr>
            <w:rStyle w:val="Hyperlink"/>
            <w:rFonts w:ascii="Arial" w:hAnsi="Arial" w:cs="Arial"/>
            <w:color w:val="00AFF9"/>
            <w:sz w:val="24"/>
          </w:rPr>
          <w:t xml:space="preserve">Join </w:t>
        </w:r>
        <w:proofErr w:type="spellStart"/>
        <w:r>
          <w:rPr>
            <w:rStyle w:val="Hyperlink"/>
            <w:rFonts w:ascii="Arial" w:hAnsi="Arial" w:cs="Arial"/>
            <w:color w:val="00AFF9"/>
            <w:sz w:val="24"/>
          </w:rPr>
          <w:t>Webex</w:t>
        </w:r>
        <w:proofErr w:type="spellEnd"/>
        <w:r>
          <w:rPr>
            <w:rStyle w:val="Hyperlink"/>
            <w:rFonts w:ascii="Arial" w:hAnsi="Arial" w:cs="Arial"/>
            <w:color w:val="00AFF9"/>
            <w:sz w:val="24"/>
          </w:rPr>
          <w:t xml:space="preserve"> meeting</w:t>
        </w:r>
      </w:hyperlink>
      <w:r>
        <w:rPr>
          <w:rFonts w:ascii="Arial" w:hAnsi="Arial" w:cs="Arial"/>
          <w:sz w:val="28"/>
          <w:szCs w:val="28"/>
        </w:rPr>
        <w:t xml:space="preserve"> </w:t>
      </w: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sz w:val="24"/>
        </w:rPr>
      </w:pPr>
      <w:r>
        <w:rPr>
          <w:rFonts w:ascii="Arial" w:hAnsi="Arial" w:cs="Arial"/>
          <w:color w:val="666666"/>
          <w:sz w:val="20"/>
          <w:szCs w:val="20"/>
        </w:rPr>
        <w:t>Meeting number: 703 702 163</w:t>
      </w:r>
      <w:r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ab/>
      </w: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sz w:val="24"/>
        </w:rPr>
      </w:pP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kern w:val="0"/>
          <w:sz w:val="24"/>
        </w:rPr>
      </w:pPr>
      <w:r w:rsidRPr="00F464B8">
        <w:rPr>
          <w:rFonts w:ascii="Times New Roman" w:hAnsi="Times New Roman"/>
          <w:color w:val="000000"/>
          <w:kern w:val="0"/>
          <w:sz w:val="24"/>
        </w:rPr>
        <w:t xml:space="preserve">19th September - </w:t>
      </w:r>
      <w:hyperlink r:id="rId9" w:history="1">
        <w:r>
          <w:rPr>
            <w:rStyle w:val="Hyperlink"/>
            <w:rFonts w:ascii="Arial" w:hAnsi="Arial" w:cs="Arial"/>
            <w:color w:val="00AFF9"/>
            <w:sz w:val="24"/>
          </w:rPr>
          <w:t xml:space="preserve">Join </w:t>
        </w:r>
        <w:proofErr w:type="spellStart"/>
        <w:r>
          <w:rPr>
            <w:rStyle w:val="Hyperlink"/>
            <w:rFonts w:ascii="Arial" w:hAnsi="Arial" w:cs="Arial"/>
            <w:color w:val="00AFF9"/>
            <w:sz w:val="24"/>
          </w:rPr>
          <w:t>Webex</w:t>
        </w:r>
        <w:proofErr w:type="spellEnd"/>
        <w:r>
          <w:rPr>
            <w:rStyle w:val="Hyperlink"/>
            <w:rFonts w:ascii="Arial" w:hAnsi="Arial" w:cs="Arial"/>
            <w:color w:val="00AFF9"/>
            <w:sz w:val="24"/>
          </w:rPr>
          <w:t xml:space="preserve"> meeting</w:t>
        </w:r>
      </w:hyperlink>
      <w:r>
        <w:rPr>
          <w:rFonts w:ascii="Arial" w:hAnsi="Arial" w:cs="Arial"/>
          <w:sz w:val="28"/>
          <w:szCs w:val="28"/>
        </w:rPr>
        <w:t xml:space="preserve"> </w:t>
      </w: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sz w:val="24"/>
        </w:rPr>
      </w:pPr>
      <w:r>
        <w:rPr>
          <w:rFonts w:ascii="Arial" w:hAnsi="Arial" w:cs="Arial"/>
          <w:color w:val="666666"/>
          <w:sz w:val="20"/>
          <w:szCs w:val="20"/>
        </w:rPr>
        <w:t>Meeting number: 708 011 052</w:t>
      </w:r>
      <w:r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ab/>
      </w:r>
    </w:p>
    <w:p w:rsidR="007F758D" w:rsidRPr="00F464B8" w:rsidRDefault="007F758D" w:rsidP="007F758D">
      <w:pPr>
        <w:autoSpaceDE w:val="0"/>
        <w:autoSpaceDN w:val="0"/>
        <w:adjustRightInd w:val="0"/>
        <w:rPr>
          <w:rFonts w:ascii="Times New Roman" w:hAnsi="Times New Roman"/>
          <w:color w:val="000000"/>
          <w:kern w:val="0"/>
          <w:sz w:val="24"/>
        </w:rPr>
      </w:pP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kern w:val="0"/>
          <w:sz w:val="24"/>
        </w:rPr>
      </w:pPr>
      <w:r w:rsidRPr="00F464B8">
        <w:rPr>
          <w:rFonts w:ascii="Times New Roman" w:hAnsi="Times New Roman"/>
          <w:color w:val="000000"/>
          <w:kern w:val="0"/>
          <w:sz w:val="24"/>
        </w:rPr>
        <w:t xml:space="preserve">20th September - </w:t>
      </w:r>
      <w:hyperlink r:id="rId10" w:history="1">
        <w:r>
          <w:rPr>
            <w:rStyle w:val="Hyperlink"/>
            <w:rFonts w:ascii="Arial" w:hAnsi="Arial" w:cs="Arial"/>
            <w:color w:val="00AFF9"/>
            <w:sz w:val="24"/>
          </w:rPr>
          <w:t xml:space="preserve">Join </w:t>
        </w:r>
        <w:proofErr w:type="spellStart"/>
        <w:r>
          <w:rPr>
            <w:rStyle w:val="Hyperlink"/>
            <w:rFonts w:ascii="Arial" w:hAnsi="Arial" w:cs="Arial"/>
            <w:color w:val="00AFF9"/>
            <w:sz w:val="24"/>
          </w:rPr>
          <w:t>Webex</w:t>
        </w:r>
        <w:proofErr w:type="spellEnd"/>
        <w:r>
          <w:rPr>
            <w:rStyle w:val="Hyperlink"/>
            <w:rFonts w:ascii="Arial" w:hAnsi="Arial" w:cs="Arial"/>
            <w:color w:val="00AFF9"/>
            <w:sz w:val="24"/>
          </w:rPr>
          <w:t xml:space="preserve"> meeting</w:t>
        </w:r>
      </w:hyperlink>
      <w:r>
        <w:rPr>
          <w:rFonts w:ascii="Arial" w:hAnsi="Arial" w:cs="Arial"/>
          <w:sz w:val="28"/>
          <w:szCs w:val="28"/>
        </w:rPr>
        <w:t xml:space="preserve"> </w:t>
      </w: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sz w:val="24"/>
        </w:rPr>
      </w:pPr>
      <w:r>
        <w:rPr>
          <w:rFonts w:ascii="Arial" w:hAnsi="Arial" w:cs="Arial"/>
          <w:color w:val="666666"/>
          <w:sz w:val="20"/>
          <w:szCs w:val="20"/>
        </w:rPr>
        <w:t>Meeting number: 704 911 939</w:t>
      </w:r>
      <w:r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ab/>
      </w:r>
    </w:p>
    <w:p w:rsidR="007F758D" w:rsidRDefault="007F758D" w:rsidP="007F758D">
      <w:pPr>
        <w:autoSpaceDE w:val="0"/>
        <w:autoSpaceDN w:val="0"/>
        <w:adjustRightInd w:val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</w:r>
    </w:p>
    <w:p w:rsidR="007F758D" w:rsidRDefault="007F758D" w:rsidP="007F758D">
      <w:pPr>
        <w:autoSpaceDE w:val="0"/>
        <w:autoSpaceDN w:val="0"/>
        <w:adjustRightInd w:val="0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color w:val="666666"/>
          <w:sz w:val="20"/>
          <w:szCs w:val="20"/>
        </w:rPr>
        <w:t xml:space="preserve">The password for all the meetings is: </w:t>
      </w:r>
      <w:proofErr w:type="spellStart"/>
      <w:r>
        <w:rPr>
          <w:rFonts w:ascii="Arial" w:hAnsi="Arial" w:cs="Arial"/>
          <w:color w:val="666666"/>
          <w:sz w:val="20"/>
          <w:szCs w:val="20"/>
        </w:rPr>
        <w:t>unece</w:t>
      </w:r>
      <w:proofErr w:type="spellEnd"/>
    </w:p>
    <w:p w:rsidR="007F758D" w:rsidRDefault="007F758D" w:rsidP="007F758D">
      <w:pPr>
        <w:autoSpaceDE w:val="0"/>
        <w:autoSpaceDN w:val="0"/>
        <w:adjustRightInd w:val="0"/>
        <w:spacing w:after="120" w:line="240" w:lineRule="atLeast"/>
        <w:ind w:right="1134"/>
        <w:jc w:val="left"/>
      </w:pPr>
    </w:p>
    <w:p w:rsidR="007F758D" w:rsidRPr="006F4524" w:rsidRDefault="007F758D" w:rsidP="006F4524">
      <w:pPr>
        <w:widowControl/>
        <w:jc w:val="left"/>
        <w:rPr>
          <w:rFonts w:ascii="Arial" w:hAnsi="Arial" w:cs="Arial"/>
          <w:color w:val="666666"/>
          <w:sz w:val="20"/>
          <w:szCs w:val="20"/>
        </w:rPr>
      </w:pPr>
      <w:r w:rsidRPr="006F4524">
        <w:rPr>
          <w:rFonts w:ascii="Arial" w:hAnsi="Arial" w:cs="Arial"/>
          <w:color w:val="666666"/>
          <w:sz w:val="20"/>
          <w:szCs w:val="20"/>
        </w:rPr>
        <w:br w:type="page"/>
      </w:r>
    </w:p>
    <w:p w:rsidR="006F4524" w:rsidRDefault="006F4524" w:rsidP="007F758D">
      <w:pPr>
        <w:widowControl/>
        <w:jc w:val="center"/>
        <w:rPr>
          <w:rFonts w:ascii="Times New Roman" w:hAnsi="Times New Roman"/>
          <w:color w:val="000000"/>
          <w:sz w:val="28"/>
          <w:szCs w:val="28"/>
          <w:u w:val="single"/>
        </w:rPr>
      </w:pPr>
    </w:p>
    <w:p w:rsidR="001E2AFD" w:rsidRPr="00EB056A" w:rsidRDefault="001E2AFD" w:rsidP="00EB056A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rFonts w:ascii="Times New Roman" w:hAnsi="Times New Roman"/>
          <w:color w:val="000000"/>
          <w:sz w:val="28"/>
          <w:szCs w:val="28"/>
          <w:u w:val="single"/>
        </w:rPr>
      </w:pPr>
      <w:r w:rsidRPr="00EB056A">
        <w:rPr>
          <w:rFonts w:ascii="Times New Roman" w:hAnsi="Times New Roman"/>
          <w:color w:val="000000"/>
          <w:sz w:val="28"/>
          <w:szCs w:val="28"/>
          <w:u w:val="single"/>
        </w:rPr>
        <w:t>Introduction</w:t>
      </w:r>
    </w:p>
    <w:p w:rsidR="007A29B1" w:rsidRPr="00384C93" w:rsidRDefault="00467470" w:rsidP="00522D3A">
      <w:pPr>
        <w:pStyle w:val="HChG"/>
        <w:numPr>
          <w:ilvl w:val="0"/>
          <w:numId w:val="9"/>
        </w:numPr>
        <w:tabs>
          <w:tab w:val="clear" w:pos="851"/>
        </w:tabs>
        <w:ind w:left="720" w:right="567"/>
      </w:pPr>
      <w:r w:rsidRPr="00384C93">
        <w:t>Welcome and a</w:t>
      </w:r>
      <w:r w:rsidR="00D6469C" w:rsidRPr="00384C93">
        <w:t>doption of the Agenda</w:t>
      </w:r>
    </w:p>
    <w:p w:rsidR="009C5FCE" w:rsidRPr="00384C93" w:rsidRDefault="00400B6D" w:rsidP="00522D3A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may wish to adopt the provisional agenda.</w:t>
      </w:r>
    </w:p>
    <w:p w:rsidR="00B92565" w:rsidRPr="00384C93" w:rsidRDefault="00400B6D" w:rsidP="00522D3A">
      <w:pPr>
        <w:pStyle w:val="SingleTxtG"/>
        <w:ind w:left="0" w:right="567"/>
        <w:jc w:val="left"/>
        <w:rPr>
          <w:lang w:val="en-US"/>
        </w:rPr>
      </w:pPr>
      <w:r w:rsidRPr="00384C93">
        <w:rPr>
          <w:i/>
          <w:lang w:val="en-US"/>
        </w:rPr>
        <w:t>Documentation:</w:t>
      </w:r>
      <w:r w:rsidRPr="00384C93">
        <w:rPr>
          <w:lang w:val="en-US"/>
        </w:rPr>
        <w:tab/>
      </w:r>
      <w:r w:rsidR="003F6B99" w:rsidRPr="00384C93">
        <w:rPr>
          <w:lang w:val="en-US"/>
        </w:rPr>
        <w:tab/>
      </w:r>
      <w:r w:rsidR="00883713" w:rsidRPr="003524AE">
        <w:rPr>
          <w:lang w:val="en-US"/>
        </w:rPr>
        <w:t>TFCS</w:t>
      </w:r>
      <w:r w:rsidRPr="003524AE">
        <w:rPr>
          <w:lang w:val="en-US"/>
        </w:rPr>
        <w:t>-</w:t>
      </w:r>
      <w:r w:rsidR="00FF5D98" w:rsidRPr="003524AE">
        <w:rPr>
          <w:lang w:val="en-US"/>
        </w:rPr>
        <w:t>1</w:t>
      </w:r>
      <w:r w:rsidR="003524AE" w:rsidRPr="003524AE">
        <w:rPr>
          <w:lang w:val="en-US"/>
        </w:rPr>
        <w:t>3</w:t>
      </w:r>
      <w:r w:rsidRPr="003524AE">
        <w:rPr>
          <w:lang w:val="en-US"/>
        </w:rPr>
        <w:t>-01</w:t>
      </w:r>
      <w:r w:rsidR="00FD7FA5" w:rsidRPr="003524AE">
        <w:rPr>
          <w:lang w:val="en-US"/>
        </w:rPr>
        <w:t xml:space="preserve"> </w:t>
      </w:r>
      <w:r w:rsidR="00522D3A" w:rsidRPr="003524AE">
        <w:rPr>
          <w:lang w:val="en-US"/>
        </w:rPr>
        <w:t>(</w:t>
      </w:r>
      <w:r w:rsidR="00C35D62" w:rsidRPr="003524AE">
        <w:rPr>
          <w:rFonts w:eastAsiaTheme="minorEastAsia"/>
          <w:lang w:val="en-US" w:eastAsia="ja-JP"/>
        </w:rPr>
        <w:t>Sec</w:t>
      </w:r>
      <w:r w:rsidR="00522D3A" w:rsidRPr="003524AE">
        <w:rPr>
          <w:lang w:val="en-US"/>
        </w:rPr>
        <w:t>)</w:t>
      </w:r>
      <w:r w:rsidR="0097181A" w:rsidRPr="003524AE">
        <w:rPr>
          <w:lang w:val="en-US"/>
        </w:rPr>
        <w:t xml:space="preserve"> Agenda</w:t>
      </w:r>
    </w:p>
    <w:p w:rsidR="00B92565" w:rsidRPr="00384C93" w:rsidRDefault="00B92565" w:rsidP="00522D3A">
      <w:pPr>
        <w:pStyle w:val="HChG"/>
        <w:numPr>
          <w:ilvl w:val="0"/>
          <w:numId w:val="9"/>
        </w:numPr>
        <w:tabs>
          <w:tab w:val="clear" w:pos="851"/>
        </w:tabs>
        <w:ind w:left="720" w:right="567"/>
        <w:rPr>
          <w:lang w:val="en-US"/>
        </w:rPr>
      </w:pPr>
      <w:r w:rsidRPr="00384C93">
        <w:t>Adoption of minutes</w:t>
      </w:r>
      <w:r w:rsidR="000E7BCB" w:rsidRPr="00384C93">
        <w:t xml:space="preserve"> and report from </w:t>
      </w:r>
      <w:r w:rsidR="003524AE">
        <w:t>previous</w:t>
      </w:r>
      <w:r w:rsidR="000E7BCB" w:rsidRPr="00384C93">
        <w:t xml:space="preserve"> session</w:t>
      </w:r>
      <w:r w:rsidR="002379E2">
        <w:t xml:space="preserve"> and the ad hoc sessions</w:t>
      </w:r>
    </w:p>
    <w:p w:rsidR="00B92565" w:rsidRPr="00384C93" w:rsidRDefault="00B92565" w:rsidP="00522D3A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 xml:space="preserve">The </w:t>
      </w:r>
      <w:r w:rsidR="000E7BCB" w:rsidRPr="00384C93">
        <w:rPr>
          <w:lang w:val="en-US"/>
        </w:rPr>
        <w:t xml:space="preserve">chair will report the outcomes of the </w:t>
      </w:r>
      <w:r w:rsidR="00FF5D98">
        <w:rPr>
          <w:lang w:val="en-US"/>
        </w:rPr>
        <w:t>tenth</w:t>
      </w:r>
      <w:r w:rsidR="000E7BCB" w:rsidRPr="00384C93">
        <w:rPr>
          <w:lang w:val="en-US"/>
        </w:rPr>
        <w:t xml:space="preserve"> session</w:t>
      </w:r>
      <w:r w:rsidR="002379E2">
        <w:rPr>
          <w:lang w:val="en-US"/>
        </w:rPr>
        <w:t xml:space="preserve"> and ad hoc sessions</w:t>
      </w:r>
      <w:r w:rsidR="000E7BCB" w:rsidRPr="00384C93">
        <w:rPr>
          <w:lang w:val="en-US"/>
        </w:rPr>
        <w:t xml:space="preserve">. The </w:t>
      </w:r>
      <w:r w:rsidRPr="00384C93">
        <w:rPr>
          <w:lang w:val="en-US"/>
        </w:rPr>
        <w:t xml:space="preserve">Task Force will be asked to adopt the minutes from the previous </w:t>
      </w:r>
      <w:r w:rsidR="00BD5C2F" w:rsidRPr="00384C93">
        <w:rPr>
          <w:lang w:val="en-US"/>
        </w:rPr>
        <w:t>meeting</w:t>
      </w:r>
      <w:r w:rsidR="002379E2">
        <w:rPr>
          <w:lang w:val="en-US"/>
        </w:rPr>
        <w:t>s</w:t>
      </w:r>
    </w:p>
    <w:p w:rsidR="00DF5870" w:rsidRDefault="00B92565" w:rsidP="00522D3A">
      <w:pPr>
        <w:pStyle w:val="SingleTxtG"/>
        <w:spacing w:after="0"/>
        <w:ind w:left="0" w:right="767"/>
        <w:jc w:val="left"/>
        <w:rPr>
          <w:lang w:val="en-US"/>
        </w:rPr>
      </w:pPr>
      <w:r w:rsidRPr="00384C93">
        <w:rPr>
          <w:i/>
          <w:lang w:val="en-US"/>
        </w:rPr>
        <w:t>Documentation:</w:t>
      </w:r>
      <w:r w:rsidRPr="00384C93">
        <w:rPr>
          <w:lang w:val="en-US"/>
        </w:rPr>
        <w:tab/>
      </w:r>
      <w:r w:rsidR="003F6B99" w:rsidRPr="00384C93">
        <w:rPr>
          <w:lang w:val="en-US"/>
        </w:rPr>
        <w:tab/>
      </w:r>
      <w:r w:rsidR="00DF5870" w:rsidRPr="00384C93">
        <w:rPr>
          <w:lang w:val="en-US"/>
        </w:rPr>
        <w:t>TFCS-</w:t>
      </w:r>
      <w:r w:rsidR="00DF5870">
        <w:rPr>
          <w:lang w:val="en-US"/>
        </w:rPr>
        <w:t>13-02 (Sec</w:t>
      </w:r>
      <w:r w:rsidR="00DF5870" w:rsidRPr="00384C93">
        <w:rPr>
          <w:lang w:val="en-US"/>
        </w:rPr>
        <w:t xml:space="preserve">) Minutes of </w:t>
      </w:r>
      <w:r w:rsidR="00DF5870">
        <w:rPr>
          <w:lang w:val="en-US"/>
        </w:rPr>
        <w:t>TFCS-12</w:t>
      </w:r>
    </w:p>
    <w:p w:rsidR="003524AE" w:rsidRDefault="003524AE" w:rsidP="00522D3A">
      <w:pPr>
        <w:pStyle w:val="SingleTxtG"/>
        <w:spacing w:after="0"/>
        <w:ind w:left="0" w:right="767"/>
        <w:jc w:val="left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3524AE">
        <w:rPr>
          <w:lang w:val="en-US"/>
        </w:rPr>
        <w:t>TFCS-ahRSUP3-07 (Chair) Minutes of ad-h</w:t>
      </w:r>
      <w:r>
        <w:rPr>
          <w:lang w:val="en-US"/>
        </w:rPr>
        <w:t>oc meetings on software updates</w:t>
      </w:r>
    </w:p>
    <w:p w:rsidR="001C1185" w:rsidRDefault="003524AE" w:rsidP="00522D3A">
      <w:pPr>
        <w:pStyle w:val="SingleTxtG"/>
        <w:spacing w:after="0"/>
        <w:ind w:left="0" w:right="767"/>
        <w:jc w:val="left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3524AE">
        <w:rPr>
          <w:lang w:val="en-US"/>
        </w:rPr>
        <w:t>TFCS-ahRCSP3-05 (Chai</w:t>
      </w:r>
      <w:r>
        <w:rPr>
          <w:lang w:val="en-US"/>
        </w:rPr>
        <w:t>r) Draft minutes of ahRCSP3</w:t>
      </w:r>
    </w:p>
    <w:p w:rsidR="00467470" w:rsidRPr="00384C93" w:rsidRDefault="00467470" w:rsidP="00522D3A">
      <w:pPr>
        <w:pStyle w:val="SingleTxtG"/>
        <w:spacing w:after="0"/>
        <w:ind w:left="0" w:right="567"/>
        <w:jc w:val="right"/>
        <w:rPr>
          <w:lang w:val="en-US"/>
        </w:rPr>
      </w:pPr>
    </w:p>
    <w:p w:rsidR="00522D3A" w:rsidRPr="00384C93" w:rsidRDefault="001C1185" w:rsidP="00522D3A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rFonts w:ascii="Times New Roman" w:hAnsi="Times New Roman"/>
          <w:color w:val="000000"/>
          <w:kern w:val="0"/>
          <w:sz w:val="28"/>
          <w:szCs w:val="28"/>
          <w:u w:val="single"/>
        </w:rPr>
      </w:pPr>
      <w:r>
        <w:rPr>
          <w:rFonts w:ascii="Times New Roman" w:hAnsi="Times New Roman"/>
          <w:color w:val="000000"/>
          <w:sz w:val="28"/>
          <w:szCs w:val="28"/>
          <w:u w:val="single"/>
        </w:rPr>
        <w:t>Cyber Security</w:t>
      </w:r>
      <w:r w:rsidR="00522D3A" w:rsidRPr="00384C93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r w:rsidR="00522D3A" w:rsidRPr="00384C93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>(starting day 1</w:t>
      </w:r>
      <w:r w:rsidR="00044E45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 xml:space="preserve">, will continue in </w:t>
      </w:r>
      <w:r w:rsidR="00044E45" w:rsidRPr="00E047A3">
        <w:rPr>
          <w:rFonts w:ascii="Times New Roman" w:hAnsi="Times New Roman"/>
          <w:color w:val="000000" w:themeColor="text1"/>
          <w:kern w:val="0"/>
          <w:sz w:val="28"/>
          <w:szCs w:val="28"/>
          <w:u w:val="single"/>
        </w:rPr>
        <w:t xml:space="preserve">the </w:t>
      </w:r>
      <w:r w:rsidR="001B713C" w:rsidRPr="00E047A3">
        <w:rPr>
          <w:rFonts w:ascii="Times New Roman" w:hAnsi="Times New Roman"/>
          <w:color w:val="000000" w:themeColor="text1"/>
          <w:kern w:val="0"/>
          <w:sz w:val="28"/>
          <w:szCs w:val="28"/>
          <w:u w:val="single"/>
        </w:rPr>
        <w:t>afternoon</w:t>
      </w:r>
      <w:r w:rsidR="00044E45" w:rsidRPr="00E047A3">
        <w:rPr>
          <w:rFonts w:ascii="Times New Roman" w:hAnsi="Times New Roman"/>
          <w:color w:val="000000" w:themeColor="text1"/>
          <w:kern w:val="0"/>
          <w:sz w:val="28"/>
          <w:szCs w:val="28"/>
          <w:u w:val="single"/>
        </w:rPr>
        <w:t xml:space="preserve"> of </w:t>
      </w:r>
      <w:r w:rsidR="00044E45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>day 3</w:t>
      </w:r>
      <w:r w:rsidR="00522D3A" w:rsidRPr="00384C93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>)</w:t>
      </w:r>
    </w:p>
    <w:p w:rsidR="001C1185" w:rsidRPr="00384C93" w:rsidRDefault="001C1185" w:rsidP="001C1185">
      <w:pPr>
        <w:pStyle w:val="HChG"/>
        <w:numPr>
          <w:ilvl w:val="0"/>
          <w:numId w:val="9"/>
        </w:numPr>
        <w:tabs>
          <w:tab w:val="clear" w:pos="851"/>
        </w:tabs>
        <w:ind w:left="720" w:right="567"/>
        <w:rPr>
          <w:lang w:val="en-US"/>
        </w:rPr>
      </w:pPr>
      <w:r w:rsidRPr="00384C93">
        <w:t>Review of actions relating to cyber security</w:t>
      </w:r>
    </w:p>
    <w:p w:rsidR="001C1185" w:rsidRPr="00384C93" w:rsidRDefault="001C1185" w:rsidP="001C1185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will review progress and actions from previous meetings</w:t>
      </w:r>
    </w:p>
    <w:p w:rsidR="003524AE" w:rsidRDefault="001C1185" w:rsidP="003524AE">
      <w:pPr>
        <w:pStyle w:val="SingleTxtG"/>
        <w:spacing w:after="0"/>
        <w:ind w:left="0" w:right="767"/>
        <w:jc w:val="left"/>
        <w:rPr>
          <w:lang w:val="en-US"/>
        </w:rPr>
      </w:pPr>
      <w:r w:rsidRPr="00384C93">
        <w:rPr>
          <w:i/>
          <w:lang w:val="en-US"/>
        </w:rPr>
        <w:t>Documentation:</w:t>
      </w:r>
      <w:r w:rsidRPr="00384C93">
        <w:rPr>
          <w:lang w:val="en-US"/>
        </w:rPr>
        <w:tab/>
      </w:r>
      <w:r w:rsidRPr="00384C93">
        <w:rPr>
          <w:lang w:val="en-US"/>
        </w:rPr>
        <w:tab/>
      </w:r>
      <w:r w:rsidR="003524AE" w:rsidRPr="00384C93">
        <w:rPr>
          <w:lang w:val="en-US"/>
        </w:rPr>
        <w:t>TFCS-</w:t>
      </w:r>
      <w:r w:rsidR="003524AE">
        <w:rPr>
          <w:lang w:val="en-US"/>
        </w:rPr>
        <w:t>13</w:t>
      </w:r>
      <w:r w:rsidR="00DF5870">
        <w:rPr>
          <w:lang w:val="en-US"/>
        </w:rPr>
        <w:t>-02 (Sec</w:t>
      </w:r>
      <w:r w:rsidR="003524AE" w:rsidRPr="00384C93">
        <w:rPr>
          <w:lang w:val="en-US"/>
        </w:rPr>
        <w:t xml:space="preserve">) Minutes of </w:t>
      </w:r>
      <w:r w:rsidR="00DF5870">
        <w:rPr>
          <w:lang w:val="en-US"/>
        </w:rPr>
        <w:t>TFCS-12</w:t>
      </w:r>
      <w:r w:rsidR="003524AE" w:rsidRPr="00384C93">
        <w:rPr>
          <w:lang w:val="en-US"/>
        </w:rPr>
        <w:tab/>
      </w:r>
    </w:p>
    <w:p w:rsidR="001C1185" w:rsidRPr="003524AE" w:rsidRDefault="003524AE" w:rsidP="003524AE">
      <w:pPr>
        <w:pStyle w:val="SingleTxtG"/>
        <w:spacing w:after="0"/>
        <w:ind w:left="0" w:right="767"/>
        <w:jc w:val="left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3524AE">
        <w:rPr>
          <w:lang w:val="en-US"/>
        </w:rPr>
        <w:t>TFCS-ahRCSP3-05 (Chai</w:t>
      </w:r>
      <w:r>
        <w:rPr>
          <w:lang w:val="en-US"/>
        </w:rPr>
        <w:t>r) Draft minutes of ahRCSP3</w:t>
      </w:r>
    </w:p>
    <w:p w:rsidR="001C1185" w:rsidRPr="00384C93" w:rsidRDefault="001C1185" w:rsidP="001C1185">
      <w:pPr>
        <w:pStyle w:val="HChG"/>
        <w:numPr>
          <w:ilvl w:val="0"/>
          <w:numId w:val="9"/>
        </w:numPr>
        <w:tabs>
          <w:tab w:val="clear" w:pos="851"/>
        </w:tabs>
        <w:ind w:left="720" w:right="567"/>
      </w:pPr>
      <w:r w:rsidRPr="00384C93">
        <w:t xml:space="preserve">Development of working paper </w:t>
      </w:r>
    </w:p>
    <w:p w:rsidR="001C1185" w:rsidRDefault="001C1185" w:rsidP="001C1185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will look to further develop the paper on cyber security and progress any areas identified for discussion.</w:t>
      </w:r>
    </w:p>
    <w:p w:rsidR="001C1185" w:rsidRDefault="001C1185" w:rsidP="001C1185">
      <w:pPr>
        <w:pStyle w:val="SingleTxtG"/>
        <w:ind w:left="0"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Discussions to cover:</w:t>
      </w:r>
    </w:p>
    <w:p w:rsidR="00F22825" w:rsidRDefault="00EB056A" w:rsidP="00F22825">
      <w:pPr>
        <w:pStyle w:val="SingleTxtG"/>
        <w:numPr>
          <w:ilvl w:val="0"/>
          <w:numId w:val="15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Review the o</w:t>
      </w:r>
      <w:r w:rsidR="00F22825">
        <w:rPr>
          <w:rFonts w:eastAsiaTheme="minorEastAsia"/>
          <w:lang w:val="en-US" w:eastAsia="ja-JP"/>
        </w:rPr>
        <w:t>utstanding comments</w:t>
      </w:r>
      <w:r>
        <w:rPr>
          <w:rFonts w:eastAsiaTheme="minorEastAsia"/>
          <w:lang w:val="en-US" w:eastAsia="ja-JP"/>
        </w:rPr>
        <w:t xml:space="preserve"> in</w:t>
      </w:r>
      <w:r w:rsidRPr="00EB056A">
        <w:rPr>
          <w:lang w:val="en-US"/>
        </w:rPr>
        <w:t xml:space="preserve"> </w:t>
      </w:r>
      <w:r w:rsidRPr="003524AE">
        <w:rPr>
          <w:lang w:val="en-US"/>
        </w:rPr>
        <w:t xml:space="preserve">TFCS-ahRCSP3-04 (Chair) Draft CS recommendation paper - post </w:t>
      </w:r>
      <w:proofErr w:type="spellStart"/>
      <w:r w:rsidRPr="003524AE">
        <w:rPr>
          <w:lang w:val="en-US"/>
        </w:rPr>
        <w:t>webex</w:t>
      </w:r>
      <w:proofErr w:type="spellEnd"/>
      <w:r w:rsidRPr="003524AE">
        <w:rPr>
          <w:lang w:val="en-US"/>
        </w:rPr>
        <w:t xml:space="preserve"> version</w:t>
      </w:r>
    </w:p>
    <w:p w:rsidR="00F22825" w:rsidRDefault="00F22825" w:rsidP="00EB056A">
      <w:pPr>
        <w:pStyle w:val="SingleTxtG"/>
        <w:numPr>
          <w:ilvl w:val="0"/>
          <w:numId w:val="15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 xml:space="preserve">Review </w:t>
      </w:r>
      <w:r w:rsidR="00EB056A">
        <w:rPr>
          <w:rFonts w:eastAsiaTheme="minorEastAsia"/>
          <w:lang w:val="en-US" w:eastAsia="ja-JP"/>
        </w:rPr>
        <w:t>the proposed restructuring of Annex A</w:t>
      </w:r>
      <w:r>
        <w:rPr>
          <w:rFonts w:eastAsiaTheme="minorEastAsia"/>
          <w:lang w:val="en-US" w:eastAsia="ja-JP"/>
        </w:rPr>
        <w:t xml:space="preserve"> to fit standard U</w:t>
      </w:r>
      <w:r w:rsidR="00EB056A">
        <w:rPr>
          <w:rFonts w:eastAsiaTheme="minorEastAsia"/>
          <w:lang w:val="en-US" w:eastAsia="ja-JP"/>
        </w:rPr>
        <w:t xml:space="preserve">NECE terminology and formatting, as provided in </w:t>
      </w:r>
      <w:r w:rsidR="00EB056A" w:rsidRPr="00EB056A">
        <w:rPr>
          <w:rFonts w:eastAsiaTheme="minorEastAsia"/>
          <w:lang w:val="en-US" w:eastAsia="ja-JP"/>
        </w:rPr>
        <w:t>TFCS-13-04 (Sec) Restructured Draft Regulation on Cyber Security (Annex A)</w:t>
      </w:r>
    </w:p>
    <w:p w:rsidR="00EB056A" w:rsidRDefault="00EB056A" w:rsidP="00EB056A">
      <w:pPr>
        <w:pStyle w:val="SingleTxtG"/>
        <w:numPr>
          <w:ilvl w:val="0"/>
          <w:numId w:val="15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 xml:space="preserve">Review </w:t>
      </w:r>
      <w:r w:rsidR="00DE0F12">
        <w:rPr>
          <w:rFonts w:eastAsiaTheme="minorEastAsia"/>
          <w:lang w:val="en-US" w:eastAsia="ja-JP"/>
        </w:rPr>
        <w:t>a</w:t>
      </w:r>
      <w:r>
        <w:rPr>
          <w:rFonts w:eastAsiaTheme="minorEastAsia"/>
          <w:lang w:val="en-US" w:eastAsia="ja-JP"/>
        </w:rPr>
        <w:t xml:space="preserve"> proposal </w:t>
      </w:r>
      <w:r w:rsidR="008D1F90">
        <w:rPr>
          <w:rFonts w:eastAsiaTheme="minorEastAsia"/>
          <w:lang w:val="en-US" w:eastAsia="ja-JP"/>
        </w:rPr>
        <w:t xml:space="preserve">by the USA/NHTSA </w:t>
      </w:r>
      <w:r w:rsidR="00DE0F12">
        <w:rPr>
          <w:lang w:val="en-US"/>
        </w:rPr>
        <w:t>to submit the re</w:t>
      </w:r>
      <w:r w:rsidR="008D1F90">
        <w:rPr>
          <w:lang w:val="en-US"/>
        </w:rPr>
        <w:t>quirements</w:t>
      </w:r>
      <w:r w:rsidR="00DE0F12">
        <w:rPr>
          <w:lang w:val="en-US"/>
        </w:rPr>
        <w:t xml:space="preserve"> in the format of </w:t>
      </w:r>
      <w:r w:rsidR="008D1F90">
        <w:rPr>
          <w:lang w:val="en-US"/>
        </w:rPr>
        <w:t>a Global Technical Regulation according to the 19</w:t>
      </w:r>
      <w:r w:rsidR="00DE0F12">
        <w:rPr>
          <w:lang w:val="en-US"/>
        </w:rPr>
        <w:t xml:space="preserve">98 </w:t>
      </w:r>
      <w:r w:rsidR="008D1F90">
        <w:rPr>
          <w:lang w:val="en-US"/>
        </w:rPr>
        <w:t>A</w:t>
      </w:r>
      <w:r w:rsidR="00DE0F12">
        <w:rPr>
          <w:lang w:val="en-US"/>
        </w:rPr>
        <w:t>greement</w:t>
      </w:r>
      <w:r w:rsidR="008D1F90">
        <w:rPr>
          <w:lang w:val="en-US"/>
        </w:rPr>
        <w:t xml:space="preserve"> of UNECE in order to aid the work of the</w:t>
      </w:r>
      <w:r w:rsidR="00DE0F12">
        <w:rPr>
          <w:lang w:val="en-US"/>
        </w:rPr>
        <w:t xml:space="preserve"> parent group</w:t>
      </w:r>
      <w:r w:rsidR="008D1F90">
        <w:rPr>
          <w:lang w:val="en-US"/>
        </w:rPr>
        <w:t xml:space="preserve">. This draft GTR could be brought forward as an additional regulatory annex to the </w:t>
      </w:r>
      <w:r w:rsidR="00F86FA7">
        <w:rPr>
          <w:lang w:val="en-US"/>
        </w:rPr>
        <w:t>group’s r</w:t>
      </w:r>
      <w:r w:rsidR="008D1F90">
        <w:rPr>
          <w:lang w:val="en-US"/>
        </w:rPr>
        <w:t xml:space="preserve">ecommendation on </w:t>
      </w:r>
      <w:r w:rsidR="00F86FA7">
        <w:rPr>
          <w:lang w:val="en-US"/>
        </w:rPr>
        <w:t>c</w:t>
      </w:r>
      <w:r w:rsidR="008D1F90">
        <w:rPr>
          <w:lang w:val="en-US"/>
        </w:rPr>
        <w:t xml:space="preserve">yber </w:t>
      </w:r>
      <w:r w:rsidR="00F86FA7">
        <w:rPr>
          <w:lang w:val="en-US"/>
        </w:rPr>
        <w:t>s</w:t>
      </w:r>
      <w:r w:rsidR="008D1F90">
        <w:rPr>
          <w:lang w:val="en-US"/>
        </w:rPr>
        <w:t>ecurity.</w:t>
      </w:r>
    </w:p>
    <w:p w:rsidR="00F22825" w:rsidRDefault="009772DD" w:rsidP="00F22825">
      <w:pPr>
        <w:pStyle w:val="SingleTxtG"/>
        <w:numPr>
          <w:ilvl w:val="0"/>
          <w:numId w:val="15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lastRenderedPageBreak/>
        <w:t>Proposal to r</w:t>
      </w:r>
      <w:r w:rsidR="00F22825">
        <w:rPr>
          <w:rFonts w:eastAsiaTheme="minorEastAsia"/>
          <w:lang w:val="en-US" w:eastAsia="ja-JP"/>
        </w:rPr>
        <w:t>ename “Certificate of Compliance”</w:t>
      </w:r>
    </w:p>
    <w:p w:rsidR="00F22825" w:rsidRPr="00F22825" w:rsidRDefault="00F22825" w:rsidP="00F22825">
      <w:pPr>
        <w:pStyle w:val="SingleTxtG"/>
        <w:ind w:left="720" w:right="567"/>
        <w:rPr>
          <w:rFonts w:eastAsiaTheme="minorEastAsia"/>
          <w:lang w:val="en-US" w:eastAsia="ja-JP"/>
        </w:rPr>
      </w:pPr>
      <w:r w:rsidRPr="00F22825">
        <w:rPr>
          <w:rFonts w:eastAsiaTheme="minorEastAsia"/>
          <w:lang w:val="en-US" w:eastAsia="ja-JP"/>
        </w:rPr>
        <w:t>The use of the term “Certificate of Compliance” may confuse people that have not participated to the UN TF because there is already in the current legislation</w:t>
      </w:r>
      <w:r>
        <w:rPr>
          <w:rFonts w:eastAsiaTheme="minorEastAsia"/>
          <w:lang w:val="en-US" w:eastAsia="ja-JP"/>
        </w:rPr>
        <w:t xml:space="preserve">. </w:t>
      </w:r>
      <w:r w:rsidRPr="00F22825">
        <w:rPr>
          <w:rFonts w:eastAsiaTheme="minorEastAsia"/>
          <w:lang w:val="en-US" w:eastAsia="ja-JP"/>
        </w:rPr>
        <w:t>Possible solutions could be</w:t>
      </w:r>
      <w:r w:rsidR="00D03D67" w:rsidRPr="00D03D67">
        <w:rPr>
          <w:rFonts w:eastAsiaTheme="minorEastAsia"/>
          <w:lang w:val="en-US" w:eastAsia="ja-JP"/>
        </w:rPr>
        <w:t xml:space="preserve"> </w:t>
      </w:r>
      <w:r w:rsidR="00D03D67">
        <w:rPr>
          <w:rFonts w:eastAsiaTheme="minorEastAsia"/>
          <w:lang w:val="en-US" w:eastAsia="ja-JP"/>
        </w:rPr>
        <w:t>to</w:t>
      </w:r>
      <w:r w:rsidR="00D03D67" w:rsidRPr="00F22825">
        <w:rPr>
          <w:rFonts w:eastAsiaTheme="minorEastAsia"/>
          <w:lang w:val="en-US" w:eastAsia="ja-JP"/>
        </w:rPr>
        <w:t xml:space="preserve"> systematically replace the </w:t>
      </w:r>
      <w:r w:rsidR="00D03D67">
        <w:rPr>
          <w:rFonts w:eastAsiaTheme="minorEastAsia"/>
          <w:lang w:val="en-US" w:eastAsia="ja-JP"/>
        </w:rPr>
        <w:t>t</w:t>
      </w:r>
      <w:r w:rsidR="00D03D67" w:rsidRPr="00F22825">
        <w:rPr>
          <w:rFonts w:eastAsiaTheme="minorEastAsia"/>
          <w:lang w:val="en-US" w:eastAsia="ja-JP"/>
        </w:rPr>
        <w:t xml:space="preserve">erm “Certificate of Compliance” </w:t>
      </w:r>
      <w:r w:rsidR="00D03D67">
        <w:rPr>
          <w:rFonts w:eastAsiaTheme="minorEastAsia"/>
          <w:lang w:val="en-US" w:eastAsia="ja-JP"/>
        </w:rPr>
        <w:t>with either:</w:t>
      </w:r>
    </w:p>
    <w:p w:rsidR="00F22825" w:rsidRPr="00F22825" w:rsidRDefault="00D03D67" w:rsidP="00D03D67">
      <w:pPr>
        <w:pStyle w:val="SingleTxtG"/>
        <w:ind w:left="720" w:right="567" w:firstLine="188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a)</w:t>
      </w:r>
      <w:r w:rsidR="00F22825" w:rsidRPr="00F22825">
        <w:rPr>
          <w:rFonts w:eastAsiaTheme="minorEastAsia"/>
          <w:lang w:val="en-US" w:eastAsia="ja-JP"/>
        </w:rPr>
        <w:t xml:space="preserve"> “Cybersecurity Certificate of Compliance” </w:t>
      </w:r>
    </w:p>
    <w:p w:rsidR="00F22825" w:rsidRDefault="00D03D67" w:rsidP="00D03D67">
      <w:pPr>
        <w:pStyle w:val="SingleTxtG"/>
        <w:ind w:left="720" w:right="567" w:firstLine="188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 xml:space="preserve">b) </w:t>
      </w:r>
      <w:r w:rsidR="00F22825" w:rsidRPr="00F22825">
        <w:rPr>
          <w:rFonts w:eastAsiaTheme="minorEastAsia"/>
          <w:lang w:val="en-US" w:eastAsia="ja-JP"/>
        </w:rPr>
        <w:t>“Certificate of Compliance with Annex X to Regulation xxx” (this is the case of Regulation 133)</w:t>
      </w:r>
    </w:p>
    <w:p w:rsidR="007F758D" w:rsidRPr="007F758D" w:rsidRDefault="007F758D" w:rsidP="007F758D">
      <w:pPr>
        <w:pStyle w:val="SingleTxtG"/>
        <w:ind w:left="0" w:right="567"/>
        <w:rPr>
          <w:rFonts w:eastAsiaTheme="minorEastAsia"/>
          <w:i/>
          <w:lang w:val="en-US" w:eastAsia="ja-JP"/>
        </w:rPr>
      </w:pPr>
      <w:r w:rsidRPr="007F758D">
        <w:rPr>
          <w:rFonts w:eastAsiaTheme="minorEastAsia"/>
          <w:i/>
          <w:lang w:val="en-US" w:eastAsia="ja-JP"/>
        </w:rPr>
        <w:t>Proposed order of discussion:</w:t>
      </w:r>
    </w:p>
    <w:p w:rsidR="007F758D" w:rsidRDefault="007F758D" w:rsidP="007F758D">
      <w:pPr>
        <w:pStyle w:val="SingleTxtG"/>
        <w:numPr>
          <w:ilvl w:val="0"/>
          <w:numId w:val="16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Presentation from Japan</w:t>
      </w:r>
    </w:p>
    <w:p w:rsidR="007F758D" w:rsidRDefault="007F758D" w:rsidP="007F758D">
      <w:pPr>
        <w:pStyle w:val="SingleTxtG"/>
        <w:numPr>
          <w:ilvl w:val="0"/>
          <w:numId w:val="16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Presentation from Switzerland</w:t>
      </w:r>
    </w:p>
    <w:p w:rsidR="007F758D" w:rsidRDefault="007F758D" w:rsidP="007F758D">
      <w:pPr>
        <w:pStyle w:val="SingleTxtG"/>
        <w:numPr>
          <w:ilvl w:val="0"/>
          <w:numId w:val="16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Presentation from OICA-CLEPA</w:t>
      </w:r>
    </w:p>
    <w:p w:rsidR="007F758D" w:rsidRDefault="007F758D" w:rsidP="007F758D">
      <w:pPr>
        <w:pStyle w:val="SingleTxtG"/>
        <w:numPr>
          <w:ilvl w:val="0"/>
          <w:numId w:val="16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Review of cyber security paper</w:t>
      </w:r>
    </w:p>
    <w:p w:rsidR="0086094C" w:rsidRPr="00F22825" w:rsidRDefault="001C1185" w:rsidP="0086094C">
      <w:pPr>
        <w:pStyle w:val="SingleTxtG"/>
        <w:ind w:left="1589" w:right="567" w:hanging="1589"/>
        <w:jc w:val="left"/>
        <w:rPr>
          <w:rFonts w:eastAsiaTheme="minorEastAsia"/>
          <w:b/>
          <w:highlight w:val="yellow"/>
          <w:lang w:val="en-US" w:eastAsia="ja-JP"/>
        </w:rPr>
      </w:pPr>
      <w:bookmarkStart w:id="0" w:name="_GoBack"/>
      <w:bookmarkEnd w:id="0"/>
      <w:r w:rsidRPr="00384C93">
        <w:rPr>
          <w:i/>
          <w:lang w:val="en-US"/>
        </w:rPr>
        <w:t>Documentation:</w:t>
      </w:r>
      <w:r w:rsidRPr="00384C93">
        <w:rPr>
          <w:lang w:val="en-US"/>
        </w:rPr>
        <w:tab/>
      </w:r>
      <w:r w:rsidRPr="00384C93">
        <w:rPr>
          <w:lang w:val="en-US"/>
        </w:rPr>
        <w:tab/>
      </w:r>
      <w:r w:rsidR="003524AE" w:rsidRPr="003524AE">
        <w:rPr>
          <w:lang w:val="en-US"/>
        </w:rPr>
        <w:t xml:space="preserve">TFCS-ahRCSP3-04 (Chair) Draft CS recommendation paper - post </w:t>
      </w:r>
      <w:proofErr w:type="spellStart"/>
      <w:r w:rsidR="003524AE" w:rsidRPr="003524AE">
        <w:rPr>
          <w:lang w:val="en-US"/>
        </w:rPr>
        <w:t>webex</w:t>
      </w:r>
      <w:proofErr w:type="spellEnd"/>
      <w:r w:rsidR="003524AE" w:rsidRPr="003524AE">
        <w:rPr>
          <w:lang w:val="en-US"/>
        </w:rPr>
        <w:t xml:space="preserve"> version</w:t>
      </w:r>
    </w:p>
    <w:p w:rsidR="006F4524" w:rsidRDefault="006F4524" w:rsidP="006F4524">
      <w:pPr>
        <w:pStyle w:val="SingleTxtG"/>
        <w:ind w:left="1589" w:right="567" w:firstLine="1"/>
        <w:jc w:val="left"/>
        <w:rPr>
          <w:rFonts w:eastAsiaTheme="minorEastAsia"/>
          <w:lang w:val="en-US" w:eastAsia="ja-JP"/>
        </w:rPr>
      </w:pPr>
      <w:r w:rsidRPr="00EB056A">
        <w:rPr>
          <w:rFonts w:eastAsiaTheme="minorEastAsia"/>
          <w:lang w:val="en-US" w:eastAsia="ja-JP"/>
        </w:rPr>
        <w:t>TFCS-13-03 (Sec) Comparison restructure</w:t>
      </w:r>
      <w:r>
        <w:rPr>
          <w:rFonts w:eastAsiaTheme="minorEastAsia"/>
          <w:lang w:val="en-US" w:eastAsia="ja-JP"/>
        </w:rPr>
        <w:t>d cyber security regulation</w:t>
      </w:r>
    </w:p>
    <w:p w:rsidR="00EB056A" w:rsidRDefault="00EB056A" w:rsidP="001C1185">
      <w:pPr>
        <w:pStyle w:val="SingleTxtG"/>
        <w:ind w:left="1589" w:right="567" w:firstLine="1"/>
        <w:jc w:val="left"/>
        <w:rPr>
          <w:rFonts w:eastAsiaTheme="minorEastAsia"/>
          <w:lang w:val="en-US" w:eastAsia="ja-JP"/>
        </w:rPr>
      </w:pPr>
      <w:r w:rsidRPr="00EB056A">
        <w:rPr>
          <w:rFonts w:eastAsiaTheme="minorEastAsia"/>
          <w:lang w:val="en-US" w:eastAsia="ja-JP"/>
        </w:rPr>
        <w:t>TFCS-13-04 (Sec) Restructured Draft Regulat</w:t>
      </w:r>
      <w:r>
        <w:rPr>
          <w:rFonts w:eastAsiaTheme="minorEastAsia"/>
          <w:lang w:val="en-US" w:eastAsia="ja-JP"/>
        </w:rPr>
        <w:t>ion on Cyber Security (Annex A)</w:t>
      </w:r>
    </w:p>
    <w:p w:rsidR="007F758D" w:rsidRDefault="007F758D" w:rsidP="001C1185">
      <w:pPr>
        <w:pStyle w:val="SingleTxtG"/>
        <w:ind w:left="1589" w:right="567" w:firstLine="1"/>
        <w:jc w:val="left"/>
        <w:rPr>
          <w:rFonts w:eastAsiaTheme="minorEastAsia"/>
          <w:lang w:val="en-US" w:eastAsia="ja-JP"/>
        </w:rPr>
      </w:pPr>
      <w:r w:rsidRPr="007F758D">
        <w:rPr>
          <w:rFonts w:eastAsiaTheme="minorEastAsia"/>
          <w:lang w:val="en-US" w:eastAsia="ja-JP"/>
        </w:rPr>
        <w:t>TFCS-13-06 (JPN) Comments on restructured Draft Regulation on</w:t>
      </w:r>
      <w:r>
        <w:rPr>
          <w:rFonts w:eastAsiaTheme="minorEastAsia"/>
          <w:lang w:val="en-US" w:eastAsia="ja-JP"/>
        </w:rPr>
        <w:t xml:space="preserve"> Cyber Security (TFCS-13-04)</w:t>
      </w:r>
    </w:p>
    <w:p w:rsidR="007F758D" w:rsidRDefault="007F758D" w:rsidP="007F758D">
      <w:pPr>
        <w:pStyle w:val="SingleTxtG"/>
        <w:ind w:right="567"/>
        <w:jc w:val="left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ab/>
      </w:r>
      <w:r>
        <w:rPr>
          <w:rFonts w:eastAsiaTheme="minorEastAsia"/>
          <w:lang w:val="en-US" w:eastAsia="ja-JP"/>
        </w:rPr>
        <w:tab/>
      </w:r>
      <w:r>
        <w:rPr>
          <w:rFonts w:eastAsiaTheme="minorEastAsia"/>
          <w:lang w:val="en-US" w:eastAsia="ja-JP"/>
        </w:rPr>
        <w:tab/>
      </w:r>
      <w:r w:rsidRPr="007F758D">
        <w:rPr>
          <w:rFonts w:eastAsiaTheme="minorEastAsia"/>
          <w:lang w:val="en-US" w:eastAsia="ja-JP"/>
        </w:rPr>
        <w:t xml:space="preserve">TFCS-13-08 (JPN) Input with regard to Approval Authority and Technical </w:t>
      </w:r>
      <w:proofErr w:type="spellStart"/>
      <w:r w:rsidRPr="007F758D">
        <w:rPr>
          <w:rFonts w:eastAsiaTheme="minorEastAsia"/>
          <w:lang w:val="en-US" w:eastAsia="ja-JP"/>
        </w:rPr>
        <w:t>Service_rev</w:t>
      </w:r>
      <w:proofErr w:type="spellEnd"/>
      <w:r>
        <w:rPr>
          <w:rFonts w:eastAsiaTheme="minorEastAsia"/>
          <w:lang w:val="en-US" w:eastAsia="ja-JP"/>
        </w:rPr>
        <w:t xml:space="preserve"> 2</w:t>
      </w:r>
      <w:r w:rsidRPr="007F758D">
        <w:rPr>
          <w:rFonts w:eastAsiaTheme="minorEastAsia"/>
          <w:lang w:val="en-US" w:eastAsia="ja-JP"/>
        </w:rPr>
        <w:t xml:space="preserve">  </w:t>
      </w:r>
    </w:p>
    <w:p w:rsidR="007F758D" w:rsidRDefault="007F758D" w:rsidP="007F758D">
      <w:pPr>
        <w:pStyle w:val="SingleTxtG"/>
        <w:ind w:left="1587" w:right="567"/>
        <w:jc w:val="left"/>
        <w:rPr>
          <w:rFonts w:eastAsiaTheme="minorEastAsia"/>
          <w:lang w:val="en-US" w:eastAsia="ja-JP"/>
        </w:rPr>
      </w:pPr>
      <w:r w:rsidRPr="007F758D">
        <w:rPr>
          <w:rFonts w:eastAsiaTheme="minorEastAsia"/>
          <w:lang w:val="en-US" w:eastAsia="ja-JP"/>
        </w:rPr>
        <w:t xml:space="preserve">TFCS-13-09 (OICA-CLEPA) Proposal to amend TFCS-13-04 (Restructured Draft Regulation </w:t>
      </w:r>
      <w:r>
        <w:rPr>
          <w:rFonts w:eastAsiaTheme="minorEastAsia"/>
          <w:lang w:val="en-US" w:eastAsia="ja-JP"/>
        </w:rPr>
        <w:t>on Cyber Security - Annex A)</w:t>
      </w:r>
    </w:p>
    <w:p w:rsidR="006F4524" w:rsidRDefault="007F758D" w:rsidP="007F758D">
      <w:pPr>
        <w:pStyle w:val="SingleTxtG"/>
        <w:ind w:left="1587" w:right="567"/>
        <w:jc w:val="left"/>
        <w:rPr>
          <w:rFonts w:eastAsiaTheme="minorEastAsia"/>
          <w:lang w:val="en-US" w:eastAsia="ja-JP"/>
        </w:rPr>
      </w:pPr>
      <w:r w:rsidRPr="007F758D">
        <w:rPr>
          <w:rFonts w:eastAsiaTheme="minorEastAsia"/>
          <w:lang w:val="en-US" w:eastAsia="ja-JP"/>
        </w:rPr>
        <w:t>TFCS-13-10 (OICA-CLEPA) Lifecycle of a vehicle type and lifetime of one vehicle</w:t>
      </w:r>
    </w:p>
    <w:p w:rsidR="007F758D" w:rsidRDefault="006F4524" w:rsidP="007F758D">
      <w:pPr>
        <w:pStyle w:val="SingleTxtG"/>
        <w:ind w:left="1587" w:right="567"/>
        <w:jc w:val="left"/>
        <w:rPr>
          <w:rFonts w:eastAsiaTheme="minorEastAsia"/>
          <w:lang w:val="en-US" w:eastAsia="ja-JP"/>
        </w:rPr>
      </w:pPr>
      <w:r w:rsidRPr="006F4524">
        <w:rPr>
          <w:rFonts w:eastAsiaTheme="minorEastAsia"/>
          <w:lang w:val="en-US" w:eastAsia="ja-JP"/>
        </w:rPr>
        <w:t xml:space="preserve">TFCS 13-11 (CH) Proposal for </w:t>
      </w:r>
      <w:proofErr w:type="spellStart"/>
      <w:r w:rsidRPr="006F4524">
        <w:rPr>
          <w:rFonts w:eastAsiaTheme="minorEastAsia"/>
          <w:lang w:val="en-US" w:eastAsia="ja-JP"/>
        </w:rPr>
        <w:t>TaskForce</w:t>
      </w:r>
      <w:proofErr w:type="spellEnd"/>
      <w:r w:rsidRPr="006F4524">
        <w:rPr>
          <w:rFonts w:eastAsiaTheme="minorEastAsia"/>
          <w:lang w:val="en-US" w:eastAsia="ja-JP"/>
        </w:rPr>
        <w:t xml:space="preserve"> CS-OTA</w:t>
      </w:r>
      <w:r w:rsidR="007F758D" w:rsidRPr="007F758D">
        <w:rPr>
          <w:rFonts w:eastAsiaTheme="minorEastAsia"/>
          <w:lang w:val="en-US" w:eastAsia="ja-JP"/>
        </w:rPr>
        <w:t xml:space="preserve">  </w:t>
      </w:r>
    </w:p>
    <w:p w:rsidR="001C1185" w:rsidRPr="00384C93" w:rsidRDefault="001C1185" w:rsidP="00EB056A">
      <w:pPr>
        <w:pStyle w:val="HChG"/>
        <w:numPr>
          <w:ilvl w:val="0"/>
          <w:numId w:val="9"/>
        </w:numPr>
        <w:tabs>
          <w:tab w:val="clear" w:pos="851"/>
        </w:tabs>
        <w:ind w:left="720" w:right="567"/>
      </w:pPr>
      <w:r w:rsidRPr="00384C93">
        <w:t>Next Steps</w:t>
      </w:r>
    </w:p>
    <w:p w:rsidR="009772DD" w:rsidRDefault="001C1185" w:rsidP="001C1185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will be asked how they wish to proceed and identify next steps and actions.</w:t>
      </w:r>
      <w:r w:rsidR="00EB056A">
        <w:rPr>
          <w:lang w:val="en-US"/>
        </w:rPr>
        <w:t xml:space="preserve"> </w:t>
      </w:r>
    </w:p>
    <w:p w:rsidR="001C1185" w:rsidRPr="0032127C" w:rsidRDefault="001C1185" w:rsidP="001C1185">
      <w:pPr>
        <w:pStyle w:val="SingleTxtG"/>
        <w:ind w:left="0" w:right="567"/>
        <w:rPr>
          <w:rFonts w:eastAsiaTheme="minorEastAsia"/>
          <w:lang w:val="en-US" w:eastAsia="ja-JP"/>
        </w:rPr>
      </w:pPr>
      <w:r>
        <w:rPr>
          <w:lang w:val="en-US"/>
        </w:rPr>
        <w:t xml:space="preserve">Conclusions of the meeting and information for </w:t>
      </w:r>
      <w:r w:rsidR="002377BF">
        <w:rPr>
          <w:lang w:val="en-US"/>
        </w:rPr>
        <w:t>GRVA</w:t>
      </w:r>
      <w:r>
        <w:rPr>
          <w:lang w:val="en-US"/>
        </w:rPr>
        <w:t xml:space="preserve"> meeting in </w:t>
      </w:r>
      <w:r w:rsidR="00F86FA7">
        <w:rPr>
          <w:rFonts w:eastAsiaTheme="minorEastAsia"/>
          <w:lang w:val="en-US" w:eastAsia="ja-JP"/>
        </w:rPr>
        <w:t>September 2018.</w:t>
      </w:r>
    </w:p>
    <w:p w:rsidR="00467470" w:rsidRPr="00384C93" w:rsidRDefault="00467470" w:rsidP="00522D3A">
      <w:pPr>
        <w:pStyle w:val="SingleTxtG"/>
        <w:spacing w:after="0"/>
        <w:ind w:left="0" w:right="567"/>
        <w:jc w:val="center"/>
        <w:rPr>
          <w:color w:val="000000"/>
          <w:sz w:val="28"/>
          <w:szCs w:val="28"/>
          <w:u w:val="single"/>
          <w:lang w:val="en-US"/>
        </w:rPr>
      </w:pPr>
    </w:p>
    <w:p w:rsidR="00EB056A" w:rsidRDefault="00EB056A">
      <w:pPr>
        <w:widowControl/>
        <w:jc w:val="left"/>
        <w:rPr>
          <w:rFonts w:ascii="Times New Roman" w:hAnsi="Times New Roman"/>
          <w:color w:val="000000"/>
          <w:kern w:val="0"/>
          <w:sz w:val="28"/>
          <w:szCs w:val="28"/>
          <w:u w:val="single"/>
        </w:rPr>
      </w:pPr>
    </w:p>
    <w:p w:rsidR="00EB056A" w:rsidRDefault="00EB056A">
      <w:pPr>
        <w:widowControl/>
        <w:jc w:val="left"/>
        <w:rPr>
          <w:rFonts w:ascii="Times New Roman" w:hAnsi="Times New Roman"/>
          <w:color w:val="000000"/>
          <w:kern w:val="0"/>
          <w:sz w:val="28"/>
          <w:szCs w:val="28"/>
          <w:u w:val="single"/>
        </w:rPr>
      </w:pPr>
      <w:r>
        <w:rPr>
          <w:rFonts w:ascii="Times New Roman" w:hAnsi="Times New Roman"/>
          <w:color w:val="000000"/>
          <w:kern w:val="0"/>
          <w:sz w:val="28"/>
          <w:szCs w:val="28"/>
          <w:u w:val="single"/>
        </w:rPr>
        <w:br w:type="page"/>
      </w:r>
    </w:p>
    <w:p w:rsidR="00380AC3" w:rsidRPr="00384C93" w:rsidRDefault="001C1185" w:rsidP="00522D3A">
      <w:pPr>
        <w:autoSpaceDE w:val="0"/>
        <w:autoSpaceDN w:val="0"/>
        <w:adjustRightInd w:val="0"/>
        <w:spacing w:after="120" w:line="240" w:lineRule="atLeast"/>
        <w:ind w:right="1134"/>
        <w:jc w:val="center"/>
        <w:rPr>
          <w:rFonts w:ascii="Times New Roman" w:hAnsi="Times New Roman"/>
          <w:color w:val="000000"/>
          <w:kern w:val="0"/>
          <w:sz w:val="28"/>
          <w:szCs w:val="28"/>
          <w:u w:val="single"/>
        </w:rPr>
      </w:pPr>
      <w:r>
        <w:rPr>
          <w:rFonts w:ascii="Times New Roman" w:hAnsi="Times New Roman"/>
          <w:color w:val="000000"/>
          <w:kern w:val="0"/>
          <w:sz w:val="28"/>
          <w:szCs w:val="28"/>
          <w:u w:val="single"/>
        </w:rPr>
        <w:lastRenderedPageBreak/>
        <w:t>Software updates</w:t>
      </w:r>
      <w:r w:rsidR="00D41D2D" w:rsidRPr="00384C93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 xml:space="preserve"> (starting day </w:t>
      </w:r>
      <w:r w:rsidR="00044E45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 xml:space="preserve">2, will continue in </w:t>
      </w:r>
      <w:r w:rsidR="00044E45" w:rsidRPr="0086094C">
        <w:rPr>
          <w:rFonts w:ascii="Times New Roman" w:hAnsi="Times New Roman"/>
          <w:color w:val="000000" w:themeColor="text1"/>
          <w:kern w:val="0"/>
          <w:sz w:val="28"/>
          <w:szCs w:val="28"/>
          <w:u w:val="single"/>
        </w:rPr>
        <w:t xml:space="preserve">the </w:t>
      </w:r>
      <w:r w:rsidR="001B713C" w:rsidRPr="0086094C">
        <w:rPr>
          <w:rFonts w:ascii="Times New Roman" w:hAnsi="Times New Roman"/>
          <w:color w:val="000000" w:themeColor="text1"/>
          <w:kern w:val="0"/>
          <w:sz w:val="28"/>
          <w:szCs w:val="28"/>
          <w:u w:val="single"/>
        </w:rPr>
        <w:t>morning</w:t>
      </w:r>
      <w:r w:rsidR="00044E45" w:rsidRPr="0086094C">
        <w:rPr>
          <w:rFonts w:ascii="Times New Roman" w:hAnsi="Times New Roman"/>
          <w:color w:val="000000" w:themeColor="text1"/>
          <w:kern w:val="0"/>
          <w:sz w:val="28"/>
          <w:szCs w:val="28"/>
          <w:u w:val="single"/>
        </w:rPr>
        <w:t xml:space="preserve"> of </w:t>
      </w:r>
      <w:r w:rsidR="00044E45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>day 3</w:t>
      </w:r>
      <w:r w:rsidR="00D41D2D" w:rsidRPr="00384C93">
        <w:rPr>
          <w:rFonts w:ascii="Times New Roman" w:hAnsi="Times New Roman"/>
          <w:color w:val="000000"/>
          <w:kern w:val="0"/>
          <w:sz w:val="28"/>
          <w:szCs w:val="28"/>
          <w:u w:val="single"/>
        </w:rPr>
        <w:t>)</w:t>
      </w:r>
    </w:p>
    <w:p w:rsidR="001C1185" w:rsidRPr="00384C93" w:rsidRDefault="001C1185" w:rsidP="001C1185">
      <w:pPr>
        <w:pStyle w:val="HChG"/>
        <w:numPr>
          <w:ilvl w:val="0"/>
          <w:numId w:val="9"/>
        </w:numPr>
        <w:tabs>
          <w:tab w:val="clear" w:pos="851"/>
        </w:tabs>
        <w:ind w:left="720" w:right="567"/>
        <w:rPr>
          <w:lang w:val="en-US"/>
        </w:rPr>
      </w:pPr>
      <w:r w:rsidRPr="00384C93">
        <w:t>Review of actions relating to software updates</w:t>
      </w:r>
    </w:p>
    <w:p w:rsidR="001C1185" w:rsidRPr="00384C93" w:rsidRDefault="001C1185" w:rsidP="001C1185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will review actions from previous meetings</w:t>
      </w:r>
    </w:p>
    <w:p w:rsidR="003524AE" w:rsidRDefault="001C1185" w:rsidP="003524AE">
      <w:pPr>
        <w:pStyle w:val="SingleTxtG"/>
        <w:spacing w:after="0"/>
        <w:ind w:left="0" w:right="767"/>
        <w:jc w:val="left"/>
        <w:rPr>
          <w:lang w:val="en-US"/>
        </w:rPr>
      </w:pPr>
      <w:r w:rsidRPr="00384C93">
        <w:rPr>
          <w:i/>
          <w:lang w:val="en-US"/>
        </w:rPr>
        <w:t>Documentation:</w:t>
      </w:r>
      <w:r w:rsidRPr="00384C93">
        <w:rPr>
          <w:lang w:val="en-US"/>
        </w:rPr>
        <w:tab/>
      </w:r>
      <w:r w:rsidRPr="00384C93">
        <w:rPr>
          <w:lang w:val="en-US"/>
        </w:rPr>
        <w:tab/>
      </w:r>
      <w:r w:rsidR="00DF5870" w:rsidRPr="00384C93">
        <w:rPr>
          <w:lang w:val="en-US"/>
        </w:rPr>
        <w:t>TFCS-</w:t>
      </w:r>
      <w:r w:rsidR="00DF5870">
        <w:rPr>
          <w:lang w:val="en-US"/>
        </w:rPr>
        <w:t>13-02 (Sec</w:t>
      </w:r>
      <w:r w:rsidR="00DF5870" w:rsidRPr="00384C93">
        <w:rPr>
          <w:lang w:val="en-US"/>
        </w:rPr>
        <w:t xml:space="preserve">) Minutes of </w:t>
      </w:r>
      <w:r w:rsidR="00DF5870">
        <w:rPr>
          <w:lang w:val="en-US"/>
        </w:rPr>
        <w:t>TFCS-12</w:t>
      </w:r>
      <w:r w:rsidR="003524AE" w:rsidRPr="00384C93">
        <w:rPr>
          <w:lang w:val="en-US"/>
        </w:rPr>
        <w:tab/>
      </w:r>
    </w:p>
    <w:p w:rsidR="001C1185" w:rsidRPr="00384C93" w:rsidRDefault="003524AE" w:rsidP="003524AE">
      <w:pPr>
        <w:pStyle w:val="SingleTxtG"/>
        <w:spacing w:after="0"/>
        <w:ind w:left="0" w:right="767"/>
        <w:jc w:val="left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3524AE">
        <w:rPr>
          <w:lang w:val="en-US"/>
        </w:rPr>
        <w:t>TFCS-ahRSUP3-07 (Chair) Minutes of ad-h</w:t>
      </w:r>
      <w:r>
        <w:rPr>
          <w:lang w:val="en-US"/>
        </w:rPr>
        <w:t>oc meetings on software updates</w:t>
      </w:r>
    </w:p>
    <w:p w:rsidR="001C1185" w:rsidRPr="00384C93" w:rsidRDefault="001C1185" w:rsidP="001C1185">
      <w:pPr>
        <w:pStyle w:val="HChG"/>
        <w:numPr>
          <w:ilvl w:val="0"/>
          <w:numId w:val="9"/>
        </w:numPr>
        <w:tabs>
          <w:tab w:val="clear" w:pos="851"/>
        </w:tabs>
        <w:ind w:left="720" w:right="567"/>
      </w:pPr>
      <w:r w:rsidRPr="00384C93">
        <w:t xml:space="preserve">Development of working paper </w:t>
      </w:r>
    </w:p>
    <w:p w:rsidR="001C1185" w:rsidRDefault="001C1185" w:rsidP="001C1185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will look to further develop the paper on software updates and progress any areas identified for discussion.</w:t>
      </w:r>
      <w:r>
        <w:rPr>
          <w:lang w:val="en-US"/>
        </w:rPr>
        <w:t xml:space="preserve"> It is suggested that the document </w:t>
      </w:r>
      <w:r w:rsidR="009772DD" w:rsidRPr="009772DD">
        <w:rPr>
          <w:lang w:val="en-US"/>
        </w:rPr>
        <w:t xml:space="preserve">TFCS-13-05 (Sec) </w:t>
      </w:r>
      <w:r>
        <w:rPr>
          <w:lang w:val="en-US"/>
        </w:rPr>
        <w:t xml:space="preserve">is used as a basis for discussion on the main paper. </w:t>
      </w:r>
    </w:p>
    <w:p w:rsidR="001C1185" w:rsidRDefault="001C1185" w:rsidP="001C1185">
      <w:pPr>
        <w:pStyle w:val="SingleTxtG"/>
        <w:ind w:left="0" w:right="567"/>
        <w:rPr>
          <w:lang w:val="en-US"/>
        </w:rPr>
      </w:pPr>
      <w:r>
        <w:rPr>
          <w:lang w:val="en-US"/>
        </w:rPr>
        <w:t>Topics to be discussed include:</w:t>
      </w:r>
    </w:p>
    <w:p w:rsidR="009772DD" w:rsidRDefault="009772DD" w:rsidP="009772DD">
      <w:pPr>
        <w:pStyle w:val="SingleTxtG"/>
        <w:numPr>
          <w:ilvl w:val="0"/>
          <w:numId w:val="13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Review the outstanding comments and proposed re-formatting provided in</w:t>
      </w:r>
      <w:r w:rsidRPr="00EB056A">
        <w:rPr>
          <w:lang w:val="en-US"/>
        </w:rPr>
        <w:t xml:space="preserve"> </w:t>
      </w:r>
      <w:r w:rsidRPr="009772DD">
        <w:rPr>
          <w:lang w:val="en-US"/>
        </w:rPr>
        <w:t xml:space="preserve">TFCS-13-05 (Sec) Draft SW update recommendation paper - as </w:t>
      </w:r>
      <w:proofErr w:type="spellStart"/>
      <w:r w:rsidRPr="009772DD">
        <w:rPr>
          <w:lang w:val="en-US"/>
        </w:rPr>
        <w:t>editted</w:t>
      </w:r>
      <w:proofErr w:type="spellEnd"/>
      <w:r w:rsidRPr="009772DD">
        <w:rPr>
          <w:lang w:val="en-US"/>
        </w:rPr>
        <w:t xml:space="preserve"> in </w:t>
      </w:r>
      <w:proofErr w:type="spellStart"/>
      <w:r w:rsidRPr="009772DD">
        <w:rPr>
          <w:lang w:val="en-US"/>
        </w:rPr>
        <w:t>adhoc</w:t>
      </w:r>
      <w:proofErr w:type="spellEnd"/>
      <w:r w:rsidRPr="009772DD">
        <w:rPr>
          <w:lang w:val="en-US"/>
        </w:rPr>
        <w:t xml:space="preserve"> meeting - reworked incl. edits</w:t>
      </w:r>
    </w:p>
    <w:p w:rsidR="00D03D67" w:rsidRDefault="009772DD" w:rsidP="00D03D67">
      <w:pPr>
        <w:pStyle w:val="SingleTxtG"/>
        <w:numPr>
          <w:ilvl w:val="0"/>
          <w:numId w:val="13"/>
        </w:numPr>
        <w:ind w:right="567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 xml:space="preserve">Proposal to rename </w:t>
      </w:r>
      <w:r w:rsidR="00D03D67">
        <w:rPr>
          <w:rFonts w:eastAsiaTheme="minorEastAsia"/>
          <w:lang w:val="en-US" w:eastAsia="ja-JP"/>
        </w:rPr>
        <w:t>“Certificate of Compliance”</w:t>
      </w:r>
    </w:p>
    <w:p w:rsidR="00D03D67" w:rsidRPr="00F22825" w:rsidRDefault="00D03D67" w:rsidP="00D03D67">
      <w:pPr>
        <w:pStyle w:val="SingleTxtG"/>
        <w:ind w:left="720" w:right="567"/>
        <w:rPr>
          <w:rFonts w:eastAsiaTheme="minorEastAsia"/>
          <w:lang w:val="en-US" w:eastAsia="ja-JP"/>
        </w:rPr>
      </w:pPr>
      <w:r w:rsidRPr="00F22825">
        <w:rPr>
          <w:rFonts w:eastAsiaTheme="minorEastAsia"/>
          <w:lang w:val="en-US" w:eastAsia="ja-JP"/>
        </w:rPr>
        <w:t>The use of the term “Certificate of Compliance” may confuse people that have not participated to the UN TF because there is already in the current legislation</w:t>
      </w:r>
      <w:r>
        <w:rPr>
          <w:rFonts w:eastAsiaTheme="minorEastAsia"/>
          <w:lang w:val="en-US" w:eastAsia="ja-JP"/>
        </w:rPr>
        <w:t xml:space="preserve">. </w:t>
      </w:r>
      <w:r w:rsidRPr="00F22825">
        <w:rPr>
          <w:rFonts w:eastAsiaTheme="minorEastAsia"/>
          <w:lang w:val="en-US" w:eastAsia="ja-JP"/>
        </w:rPr>
        <w:t>Possible solutions could be</w:t>
      </w:r>
      <w:r w:rsidRPr="00D03D67">
        <w:rPr>
          <w:rFonts w:eastAsiaTheme="minorEastAsia"/>
          <w:lang w:val="en-US" w:eastAsia="ja-JP"/>
        </w:rPr>
        <w:t xml:space="preserve"> </w:t>
      </w:r>
      <w:r>
        <w:rPr>
          <w:rFonts w:eastAsiaTheme="minorEastAsia"/>
          <w:lang w:val="en-US" w:eastAsia="ja-JP"/>
        </w:rPr>
        <w:t>to</w:t>
      </w:r>
      <w:r w:rsidRPr="00F22825">
        <w:rPr>
          <w:rFonts w:eastAsiaTheme="minorEastAsia"/>
          <w:lang w:val="en-US" w:eastAsia="ja-JP"/>
        </w:rPr>
        <w:t xml:space="preserve"> systematically replace the </w:t>
      </w:r>
      <w:r>
        <w:rPr>
          <w:rFonts w:eastAsiaTheme="minorEastAsia"/>
          <w:lang w:val="en-US" w:eastAsia="ja-JP"/>
        </w:rPr>
        <w:t>t</w:t>
      </w:r>
      <w:r w:rsidRPr="00F22825">
        <w:rPr>
          <w:rFonts w:eastAsiaTheme="minorEastAsia"/>
          <w:lang w:val="en-US" w:eastAsia="ja-JP"/>
        </w:rPr>
        <w:t xml:space="preserve">erm “Certificate of Compliance” </w:t>
      </w:r>
      <w:r>
        <w:rPr>
          <w:rFonts w:eastAsiaTheme="minorEastAsia"/>
          <w:lang w:val="en-US" w:eastAsia="ja-JP"/>
        </w:rPr>
        <w:t>with either:</w:t>
      </w:r>
    </w:p>
    <w:p w:rsidR="00D03D67" w:rsidRPr="00F22825" w:rsidRDefault="00D03D67" w:rsidP="00D03D67">
      <w:pPr>
        <w:pStyle w:val="SingleTxtG"/>
        <w:ind w:left="720" w:right="567" w:firstLine="188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>a)</w:t>
      </w:r>
      <w:r w:rsidR="00917B27">
        <w:rPr>
          <w:rFonts w:eastAsiaTheme="minorEastAsia"/>
          <w:lang w:val="en-US" w:eastAsia="ja-JP"/>
        </w:rPr>
        <w:t xml:space="preserve"> </w:t>
      </w:r>
      <w:r w:rsidRPr="00F22825">
        <w:rPr>
          <w:rFonts w:eastAsiaTheme="minorEastAsia"/>
          <w:lang w:val="en-US" w:eastAsia="ja-JP"/>
        </w:rPr>
        <w:t>“SW update Certificate of Compliance”</w:t>
      </w:r>
    </w:p>
    <w:p w:rsidR="00D03D67" w:rsidRPr="00F22825" w:rsidRDefault="00D03D67" w:rsidP="00D03D67">
      <w:pPr>
        <w:pStyle w:val="SingleTxtG"/>
        <w:ind w:left="720" w:right="567" w:firstLine="188"/>
        <w:rPr>
          <w:rFonts w:eastAsiaTheme="minorEastAsia"/>
          <w:lang w:val="en-US" w:eastAsia="ja-JP"/>
        </w:rPr>
      </w:pPr>
      <w:r>
        <w:rPr>
          <w:rFonts w:eastAsiaTheme="minorEastAsia"/>
          <w:lang w:val="en-US" w:eastAsia="ja-JP"/>
        </w:rPr>
        <w:t xml:space="preserve">b) </w:t>
      </w:r>
      <w:r w:rsidRPr="00F22825">
        <w:rPr>
          <w:rFonts w:eastAsiaTheme="minorEastAsia"/>
          <w:lang w:val="en-US" w:eastAsia="ja-JP"/>
        </w:rPr>
        <w:t>“Certificate of Compliance with Annex X to Regulation xxx” (this is the case of Regulation 133)</w:t>
      </w:r>
    </w:p>
    <w:p w:rsidR="00DE0F12" w:rsidRDefault="001C1185" w:rsidP="00C164FF">
      <w:pPr>
        <w:pStyle w:val="SingleTxtG"/>
        <w:ind w:left="1589" w:right="567" w:hanging="1589"/>
        <w:jc w:val="left"/>
        <w:rPr>
          <w:lang w:val="en-US"/>
        </w:rPr>
      </w:pPr>
      <w:r w:rsidRPr="002E7110">
        <w:rPr>
          <w:i/>
          <w:lang w:val="en-US"/>
        </w:rPr>
        <w:t>Documentation:</w:t>
      </w:r>
      <w:r w:rsidRPr="002E7110">
        <w:rPr>
          <w:lang w:val="en-US"/>
        </w:rPr>
        <w:tab/>
      </w:r>
      <w:r w:rsidR="00426DC9" w:rsidRPr="002E7110">
        <w:rPr>
          <w:lang w:val="en-US"/>
        </w:rPr>
        <w:tab/>
        <w:t xml:space="preserve">- </w:t>
      </w:r>
      <w:r w:rsidR="009772DD" w:rsidRPr="009772DD">
        <w:rPr>
          <w:lang w:val="en-US"/>
        </w:rPr>
        <w:t xml:space="preserve">TFCS-13-05 (Sec) Draft SW update recommendation paper - as </w:t>
      </w:r>
      <w:r w:rsidR="00917B27" w:rsidRPr="009772DD">
        <w:rPr>
          <w:lang w:val="en-US"/>
        </w:rPr>
        <w:t>edited</w:t>
      </w:r>
      <w:r w:rsidR="009772DD" w:rsidRPr="009772DD">
        <w:rPr>
          <w:lang w:val="en-US"/>
        </w:rPr>
        <w:t xml:space="preserve"> in </w:t>
      </w:r>
      <w:proofErr w:type="spellStart"/>
      <w:r w:rsidR="009772DD" w:rsidRPr="009772DD">
        <w:rPr>
          <w:lang w:val="en-US"/>
        </w:rPr>
        <w:t>adhoc</w:t>
      </w:r>
      <w:proofErr w:type="spellEnd"/>
      <w:r w:rsidR="009772DD" w:rsidRPr="009772DD">
        <w:rPr>
          <w:lang w:val="en-US"/>
        </w:rPr>
        <w:t xml:space="preserve"> meeting - </w:t>
      </w:r>
      <w:r w:rsidR="009772DD" w:rsidRPr="00DE0F12">
        <w:rPr>
          <w:lang w:val="en-US"/>
        </w:rPr>
        <w:t>reworked incl. edits</w:t>
      </w:r>
    </w:p>
    <w:p w:rsidR="007F758D" w:rsidRPr="007F758D" w:rsidRDefault="007F758D" w:rsidP="00C164FF">
      <w:pPr>
        <w:pStyle w:val="SingleTxtG"/>
        <w:ind w:left="1589" w:right="567" w:hanging="1589"/>
        <w:jc w:val="left"/>
        <w:rPr>
          <w:lang w:val="en-US"/>
        </w:rPr>
      </w:pPr>
      <w:r>
        <w:rPr>
          <w:i/>
          <w:lang w:val="en-US"/>
        </w:rPr>
        <w:tab/>
      </w:r>
      <w:r w:rsidRPr="007F758D">
        <w:rPr>
          <w:lang w:val="en-US"/>
        </w:rPr>
        <w:t>TFCS-13-07 (JPN) Comments on draft SW update recommendat</w:t>
      </w:r>
      <w:r>
        <w:rPr>
          <w:lang w:val="en-US"/>
        </w:rPr>
        <w:t>ion paper (TFCS-ahRSUP3-06)</w:t>
      </w:r>
    </w:p>
    <w:p w:rsidR="007F758D" w:rsidRPr="00C164FF" w:rsidRDefault="007F758D" w:rsidP="00C164FF">
      <w:pPr>
        <w:pStyle w:val="SingleTxtG"/>
        <w:ind w:left="1589" w:right="567" w:hanging="1589"/>
        <w:jc w:val="left"/>
        <w:rPr>
          <w:lang w:val="en-US"/>
        </w:rPr>
      </w:pPr>
    </w:p>
    <w:p w:rsidR="001C1185" w:rsidRPr="00384C93" w:rsidRDefault="001C1185" w:rsidP="009772DD">
      <w:pPr>
        <w:pStyle w:val="HChG"/>
        <w:numPr>
          <w:ilvl w:val="0"/>
          <w:numId w:val="9"/>
        </w:numPr>
        <w:tabs>
          <w:tab w:val="clear" w:pos="851"/>
        </w:tabs>
        <w:ind w:left="720" w:right="567"/>
      </w:pPr>
      <w:r w:rsidRPr="00384C93">
        <w:t xml:space="preserve">Next steps </w:t>
      </w:r>
    </w:p>
    <w:p w:rsidR="009772DD" w:rsidRDefault="009772DD" w:rsidP="009772DD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The Task Force will be asked how they wish to proceed and identify next steps and actions.</w:t>
      </w:r>
      <w:r>
        <w:rPr>
          <w:lang w:val="en-US"/>
        </w:rPr>
        <w:t xml:space="preserve"> </w:t>
      </w:r>
    </w:p>
    <w:p w:rsidR="009772DD" w:rsidRPr="0032127C" w:rsidRDefault="009772DD" w:rsidP="009772DD">
      <w:pPr>
        <w:pStyle w:val="SingleTxtG"/>
        <w:ind w:left="0" w:right="567"/>
        <w:rPr>
          <w:rFonts w:eastAsiaTheme="minorEastAsia"/>
          <w:lang w:val="en-US" w:eastAsia="ja-JP"/>
        </w:rPr>
      </w:pPr>
      <w:r>
        <w:rPr>
          <w:lang w:val="en-US"/>
        </w:rPr>
        <w:t xml:space="preserve">Conclusions of the meeting and information for </w:t>
      </w:r>
      <w:r w:rsidR="002377BF">
        <w:rPr>
          <w:lang w:val="en-US"/>
        </w:rPr>
        <w:t>GRVA</w:t>
      </w:r>
      <w:r>
        <w:rPr>
          <w:lang w:val="en-US"/>
        </w:rPr>
        <w:t xml:space="preserve"> meeting in </w:t>
      </w:r>
      <w:r w:rsidR="00F86FA7">
        <w:rPr>
          <w:rFonts w:eastAsiaTheme="minorEastAsia"/>
          <w:lang w:val="en-US" w:eastAsia="ja-JP"/>
        </w:rPr>
        <w:t>September 2018.</w:t>
      </w:r>
    </w:p>
    <w:p w:rsidR="00387A6F" w:rsidRPr="00384C93" w:rsidRDefault="00810896" w:rsidP="00522D3A">
      <w:pPr>
        <w:pStyle w:val="HChG"/>
        <w:numPr>
          <w:ilvl w:val="0"/>
          <w:numId w:val="9"/>
        </w:numPr>
        <w:tabs>
          <w:tab w:val="clear" w:pos="851"/>
        </w:tabs>
        <w:ind w:left="720" w:right="567"/>
      </w:pPr>
      <w:r>
        <w:t>A</w:t>
      </w:r>
      <w:r w:rsidR="00387A6F" w:rsidRPr="00384C93">
        <w:t>ny other business</w:t>
      </w:r>
    </w:p>
    <w:p w:rsidR="009772DD" w:rsidRPr="00384C93" w:rsidRDefault="00387A6F" w:rsidP="009772DD">
      <w:pPr>
        <w:pStyle w:val="SingleTxtG"/>
        <w:ind w:left="0" w:right="567"/>
        <w:rPr>
          <w:lang w:val="en-US"/>
        </w:rPr>
      </w:pPr>
      <w:r w:rsidRPr="00384C93">
        <w:rPr>
          <w:lang w:val="en-US"/>
        </w:rPr>
        <w:t>This item will include the confirmation of</w:t>
      </w:r>
      <w:r w:rsidR="009772DD">
        <w:rPr>
          <w:lang w:val="en-US"/>
        </w:rPr>
        <w:t xml:space="preserve"> any additional future meetings, alternatively the Task Force will be asked whether their work, as defined in the terms of reference, is complete.</w:t>
      </w:r>
    </w:p>
    <w:p w:rsidR="000673FC" w:rsidRDefault="000673FC" w:rsidP="00522D3A">
      <w:pPr>
        <w:pStyle w:val="SingleTxtG"/>
        <w:ind w:left="0" w:right="567"/>
        <w:rPr>
          <w:lang w:val="en-US"/>
        </w:rPr>
      </w:pPr>
    </w:p>
    <w:p w:rsidR="00387A6F" w:rsidRPr="00384C93" w:rsidRDefault="00387A6F" w:rsidP="00522D3A">
      <w:pPr>
        <w:pStyle w:val="SingleTxtG"/>
        <w:ind w:left="0" w:right="567"/>
        <w:rPr>
          <w:lang w:val="en-US"/>
        </w:rPr>
      </w:pPr>
    </w:p>
    <w:p w:rsidR="00416C43" w:rsidRPr="00384C93" w:rsidRDefault="001218A8" w:rsidP="00522D3A">
      <w:pPr>
        <w:pStyle w:val="SingleTxtG"/>
        <w:ind w:left="0" w:right="567"/>
        <w:jc w:val="center"/>
        <w:rPr>
          <w:lang w:val="en-US"/>
        </w:rPr>
      </w:pPr>
      <w:r w:rsidRPr="00384C93">
        <w:rPr>
          <w:lang w:val="en-US"/>
        </w:rPr>
        <w:t>CLOSE</w:t>
      </w:r>
    </w:p>
    <w:sectPr w:rsidR="00416C43" w:rsidRPr="00384C93" w:rsidSect="00044E45">
      <w:headerReference w:type="default" r:id="rId11"/>
      <w:footerReference w:type="default" r:id="rId12"/>
      <w:pgSz w:w="11906" w:h="16838" w:code="9"/>
      <w:pgMar w:top="1985" w:right="836" w:bottom="1701" w:left="1440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AC7" w:rsidRDefault="00413AC7">
      <w:r>
        <w:separator/>
      </w:r>
    </w:p>
  </w:endnote>
  <w:endnote w:type="continuationSeparator" w:id="0">
    <w:p w:rsidR="00413AC7" w:rsidRDefault="00413A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9643990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F758D" w:rsidRDefault="007F758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067F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7F758D" w:rsidRDefault="007F75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AC7" w:rsidRDefault="00413AC7">
      <w:r>
        <w:separator/>
      </w:r>
    </w:p>
  </w:footnote>
  <w:footnote w:type="continuationSeparator" w:id="0">
    <w:p w:rsidR="00413AC7" w:rsidRDefault="00413A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58D" w:rsidRPr="0071790C" w:rsidRDefault="007F758D" w:rsidP="00400B6D">
    <w:pPr>
      <w:tabs>
        <w:tab w:val="left" w:pos="5670"/>
      </w:tabs>
      <w:autoSpaceDE w:val="0"/>
      <w:autoSpaceDN w:val="0"/>
      <w:adjustRightInd w:val="0"/>
      <w:jc w:val="left"/>
      <w:rPr>
        <w:rFonts w:ascii="Times New Roman" w:hAnsi="Times New Roman"/>
        <w:b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>
      <w:rPr>
        <w:rFonts w:ascii="Times New Roman" w:hAnsi="Times New Roman"/>
        <w:kern w:val="0"/>
        <w:sz w:val="20"/>
        <w:szCs w:val="20"/>
      </w:rPr>
      <w:t xml:space="preserve"> Secretary</w:t>
    </w:r>
    <w:r w:rsidRPr="00400B6D">
      <w:rPr>
        <w:rFonts w:ascii="Times New Roman" w:hAnsi="Times New Roman"/>
        <w:kern w:val="0"/>
        <w:sz w:val="20"/>
        <w:szCs w:val="20"/>
      </w:rPr>
      <w:tab/>
    </w:r>
    <w:r w:rsidRPr="003524AE">
      <w:rPr>
        <w:rFonts w:ascii="Times New Roman" w:hAnsi="Times New Roman"/>
        <w:kern w:val="0"/>
        <w:sz w:val="20"/>
        <w:szCs w:val="20"/>
        <w:u w:val="single"/>
      </w:rPr>
      <w:t>Working Paper</w:t>
    </w:r>
    <w:r w:rsidRPr="003524AE">
      <w:rPr>
        <w:rFonts w:ascii="Times New Roman" w:hAnsi="Times New Roman"/>
        <w:kern w:val="0"/>
        <w:sz w:val="20"/>
        <w:szCs w:val="20"/>
      </w:rPr>
      <w:t xml:space="preserve"> </w:t>
    </w:r>
    <w:r w:rsidRPr="003524AE">
      <w:rPr>
        <w:rFonts w:ascii="Times New Roman" w:hAnsi="Times New Roman"/>
        <w:b/>
        <w:kern w:val="0"/>
        <w:sz w:val="20"/>
        <w:szCs w:val="20"/>
      </w:rPr>
      <w:t xml:space="preserve">TFCS-13-01 </w:t>
    </w:r>
    <w:r w:rsidRPr="003524AE">
      <w:rPr>
        <w:rFonts w:ascii="Times New Roman" w:hAnsi="Times New Roman"/>
        <w:b/>
        <w:kern w:val="0"/>
        <w:sz w:val="20"/>
        <w:szCs w:val="20"/>
      </w:rPr>
      <w:br/>
    </w:r>
    <w:r w:rsidRPr="003524AE">
      <w:rPr>
        <w:rFonts w:ascii="Times New Roman" w:hAnsi="Times New Roman"/>
        <w:kern w:val="0"/>
        <w:sz w:val="20"/>
        <w:szCs w:val="20"/>
      </w:rPr>
      <w:t>of the TF on CS and OTA issues</w:t>
    </w:r>
    <w:r w:rsidRPr="003524AE">
      <w:rPr>
        <w:rFonts w:ascii="Times New Roman" w:hAnsi="Times New Roman"/>
        <w:kern w:val="0"/>
        <w:sz w:val="20"/>
        <w:szCs w:val="20"/>
      </w:rPr>
      <w:tab/>
      <w:t>1</w:t>
    </w:r>
    <w:r w:rsidRPr="003524AE">
      <w:rPr>
        <w:rFonts w:ascii="Times New Roman" w:hAnsi="Times New Roman" w:hint="eastAsia"/>
        <w:kern w:val="0"/>
        <w:sz w:val="20"/>
        <w:szCs w:val="20"/>
      </w:rPr>
      <w:t>3</w:t>
    </w:r>
    <w:r w:rsidRPr="003524AE">
      <w:rPr>
        <w:rFonts w:ascii="Times New Roman" w:hAnsi="Times New Roman"/>
        <w:kern w:val="0"/>
        <w:sz w:val="20"/>
        <w:szCs w:val="20"/>
        <w:vertAlign w:val="superscript"/>
      </w:rPr>
      <w:t>th</w:t>
    </w:r>
    <w:r w:rsidRPr="003524AE">
      <w:rPr>
        <w:rFonts w:ascii="Times New Roman" w:hAnsi="Times New Roman"/>
        <w:kern w:val="0"/>
        <w:sz w:val="20"/>
        <w:szCs w:val="20"/>
      </w:rPr>
      <w:t xml:space="preserve"> TFCS, 18-20</w:t>
    </w:r>
    <w:r w:rsidRPr="003524AE">
      <w:rPr>
        <w:rFonts w:ascii="Times New Roman" w:hAnsi="Times New Roman"/>
        <w:kern w:val="0"/>
        <w:sz w:val="20"/>
        <w:szCs w:val="20"/>
        <w:vertAlign w:val="superscript"/>
      </w:rPr>
      <w:t>th</w:t>
    </w:r>
    <w:r w:rsidRPr="003524AE">
      <w:rPr>
        <w:rFonts w:ascii="Times New Roman" w:hAnsi="Times New Roman"/>
        <w:kern w:val="0"/>
        <w:sz w:val="20"/>
        <w:szCs w:val="20"/>
      </w:rPr>
      <w:t xml:space="preserve"> Sept 2018</w:t>
    </w:r>
    <w:r w:rsidRPr="003524AE">
      <w:rPr>
        <w:rFonts w:ascii="Times New Roman" w:hAnsi="Times New Roman"/>
        <w:kern w:val="0"/>
        <w:sz w:val="20"/>
        <w:szCs w:val="20"/>
      </w:rPr>
      <w:br/>
    </w:r>
    <w:r w:rsidRPr="003524AE">
      <w:rPr>
        <w:rFonts w:ascii="Times New Roman" w:hAnsi="Times New Roman"/>
        <w:kern w:val="0"/>
        <w:sz w:val="20"/>
        <w:szCs w:val="20"/>
      </w:rPr>
      <w:tab/>
      <w:t>Agenda item 1</w:t>
    </w:r>
  </w:p>
  <w:p w:rsidR="007F758D" w:rsidRPr="00140C56" w:rsidRDefault="007F758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14176"/>
    <w:multiLevelType w:val="hybridMultilevel"/>
    <w:tmpl w:val="1D98BF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263142"/>
    <w:multiLevelType w:val="hybridMultilevel"/>
    <w:tmpl w:val="EDFEC6D0"/>
    <w:lvl w:ilvl="0" w:tplc="B504E872">
      <w:numFmt w:val="bullet"/>
      <w:lvlText w:val="•"/>
      <w:lvlJc w:val="left"/>
      <w:pPr>
        <w:ind w:left="814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7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4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2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</w:abstractNum>
  <w:abstractNum w:abstractNumId="2" w15:restartNumberingAfterBreak="0">
    <w:nsid w:val="0B3763B6"/>
    <w:multiLevelType w:val="hybridMultilevel"/>
    <w:tmpl w:val="1316AF50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25B126E4"/>
    <w:multiLevelType w:val="hybridMultilevel"/>
    <w:tmpl w:val="5BB23184"/>
    <w:lvl w:ilvl="0" w:tplc="B504E872">
      <w:numFmt w:val="bullet"/>
      <w:lvlText w:val="•"/>
      <w:lvlJc w:val="left"/>
      <w:pPr>
        <w:ind w:left="2628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2B7D1B16"/>
    <w:multiLevelType w:val="hybridMultilevel"/>
    <w:tmpl w:val="60F85EE2"/>
    <w:lvl w:ilvl="0" w:tplc="04ACB112">
      <w:start w:val="1"/>
      <w:numFmt w:val="upperRoman"/>
      <w:lvlText w:val="%1."/>
      <w:lvlJc w:val="left"/>
      <w:pPr>
        <w:ind w:left="81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072DC5"/>
    <w:multiLevelType w:val="hybridMultilevel"/>
    <w:tmpl w:val="28A45F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8" w15:restartNumberingAfterBreak="0">
    <w:nsid w:val="3EBE3164"/>
    <w:multiLevelType w:val="hybridMultilevel"/>
    <w:tmpl w:val="06C8A000"/>
    <w:lvl w:ilvl="0" w:tplc="B504E872">
      <w:numFmt w:val="bullet"/>
      <w:lvlText w:val="•"/>
      <w:lvlJc w:val="left"/>
      <w:pPr>
        <w:ind w:left="587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533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2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9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4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573" w:hanging="360"/>
      </w:pPr>
      <w:rPr>
        <w:rFonts w:ascii="Wingdings" w:hAnsi="Wingdings" w:hint="default"/>
      </w:rPr>
    </w:lvl>
  </w:abstractNum>
  <w:abstractNum w:abstractNumId="9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70C13"/>
    <w:multiLevelType w:val="hybridMultilevel"/>
    <w:tmpl w:val="E79040C2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66D55858"/>
    <w:multiLevelType w:val="hybridMultilevel"/>
    <w:tmpl w:val="05B42D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13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abstractNum w:abstractNumId="15" w15:restartNumberingAfterBreak="0">
    <w:nsid w:val="7BCC02F5"/>
    <w:multiLevelType w:val="hybridMultilevel"/>
    <w:tmpl w:val="F290033A"/>
    <w:lvl w:ilvl="0" w:tplc="B504E872">
      <w:numFmt w:val="bullet"/>
      <w:lvlText w:val="•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2"/>
  </w:num>
  <w:num w:numId="3">
    <w:abstractNumId w:val="7"/>
  </w:num>
  <w:num w:numId="4">
    <w:abstractNumId w:val="14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4"/>
  </w:num>
  <w:num w:numId="10">
    <w:abstractNumId w:val="6"/>
  </w:num>
  <w:num w:numId="11">
    <w:abstractNumId w:val="15"/>
  </w:num>
  <w:num w:numId="12">
    <w:abstractNumId w:val="3"/>
  </w:num>
  <w:num w:numId="13">
    <w:abstractNumId w:val="1"/>
  </w:num>
  <w:num w:numId="14">
    <w:abstractNumId w:val="8"/>
  </w:num>
  <w:num w:numId="15">
    <w:abstractNumId w:val="11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drawingGridVerticalSpacing w:val="164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141"/>
    <w:rsid w:val="000011FD"/>
    <w:rsid w:val="0000549E"/>
    <w:rsid w:val="00006EE9"/>
    <w:rsid w:val="00040D0F"/>
    <w:rsid w:val="00044444"/>
    <w:rsid w:val="00044E45"/>
    <w:rsid w:val="000456EA"/>
    <w:rsid w:val="00064B31"/>
    <w:rsid w:val="00065F5F"/>
    <w:rsid w:val="000673FC"/>
    <w:rsid w:val="0007476B"/>
    <w:rsid w:val="000774F4"/>
    <w:rsid w:val="000800F5"/>
    <w:rsid w:val="00086619"/>
    <w:rsid w:val="00095F40"/>
    <w:rsid w:val="00096675"/>
    <w:rsid w:val="000A429E"/>
    <w:rsid w:val="000A7B94"/>
    <w:rsid w:val="000C0166"/>
    <w:rsid w:val="000C03C3"/>
    <w:rsid w:val="000C4324"/>
    <w:rsid w:val="000E0070"/>
    <w:rsid w:val="000E7BCB"/>
    <w:rsid w:val="000F0125"/>
    <w:rsid w:val="000F0AC0"/>
    <w:rsid w:val="000F75DE"/>
    <w:rsid w:val="00105B86"/>
    <w:rsid w:val="00105C7D"/>
    <w:rsid w:val="001218A8"/>
    <w:rsid w:val="00124157"/>
    <w:rsid w:val="001244C6"/>
    <w:rsid w:val="00124B09"/>
    <w:rsid w:val="00125D5C"/>
    <w:rsid w:val="00130141"/>
    <w:rsid w:val="00140976"/>
    <w:rsid w:val="00140C56"/>
    <w:rsid w:val="00143054"/>
    <w:rsid w:val="00144EDD"/>
    <w:rsid w:val="0015443F"/>
    <w:rsid w:val="001768C6"/>
    <w:rsid w:val="0018158B"/>
    <w:rsid w:val="00186034"/>
    <w:rsid w:val="001B713C"/>
    <w:rsid w:val="001C1185"/>
    <w:rsid w:val="001C2179"/>
    <w:rsid w:val="001C5697"/>
    <w:rsid w:val="001D1014"/>
    <w:rsid w:val="001D4469"/>
    <w:rsid w:val="001E2AFD"/>
    <w:rsid w:val="001F02CA"/>
    <w:rsid w:val="00201DE5"/>
    <w:rsid w:val="00201F0F"/>
    <w:rsid w:val="00207932"/>
    <w:rsid w:val="0022620E"/>
    <w:rsid w:val="002377BF"/>
    <w:rsid w:val="002379E2"/>
    <w:rsid w:val="0024508D"/>
    <w:rsid w:val="0024785B"/>
    <w:rsid w:val="002544E7"/>
    <w:rsid w:val="0026145C"/>
    <w:rsid w:val="00264817"/>
    <w:rsid w:val="00297251"/>
    <w:rsid w:val="002A2658"/>
    <w:rsid w:val="002B0F08"/>
    <w:rsid w:val="002B424E"/>
    <w:rsid w:val="002D7ACF"/>
    <w:rsid w:val="002E7110"/>
    <w:rsid w:val="002F086D"/>
    <w:rsid w:val="002F7B07"/>
    <w:rsid w:val="00303247"/>
    <w:rsid w:val="0032127C"/>
    <w:rsid w:val="00336D05"/>
    <w:rsid w:val="00350C14"/>
    <w:rsid w:val="003524AE"/>
    <w:rsid w:val="00362B96"/>
    <w:rsid w:val="003658DC"/>
    <w:rsid w:val="00380AC3"/>
    <w:rsid w:val="00384C93"/>
    <w:rsid w:val="0038669A"/>
    <w:rsid w:val="00387A6F"/>
    <w:rsid w:val="003A7340"/>
    <w:rsid w:val="003B1C4B"/>
    <w:rsid w:val="003B1D00"/>
    <w:rsid w:val="003B3C7B"/>
    <w:rsid w:val="003B5EF3"/>
    <w:rsid w:val="003C1654"/>
    <w:rsid w:val="003C3E57"/>
    <w:rsid w:val="003E0C5F"/>
    <w:rsid w:val="003E3C6A"/>
    <w:rsid w:val="003F6B99"/>
    <w:rsid w:val="003F7167"/>
    <w:rsid w:val="00400B6D"/>
    <w:rsid w:val="00403524"/>
    <w:rsid w:val="00413AC7"/>
    <w:rsid w:val="00416C43"/>
    <w:rsid w:val="00426DC9"/>
    <w:rsid w:val="00430E41"/>
    <w:rsid w:val="00435534"/>
    <w:rsid w:val="00455802"/>
    <w:rsid w:val="00457035"/>
    <w:rsid w:val="00467470"/>
    <w:rsid w:val="0047041C"/>
    <w:rsid w:val="0047251B"/>
    <w:rsid w:val="00475325"/>
    <w:rsid w:val="00483050"/>
    <w:rsid w:val="00484917"/>
    <w:rsid w:val="004A56AA"/>
    <w:rsid w:val="004B123B"/>
    <w:rsid w:val="004B2AEC"/>
    <w:rsid w:val="004B301D"/>
    <w:rsid w:val="004C43C1"/>
    <w:rsid w:val="004D0F05"/>
    <w:rsid w:val="004D7742"/>
    <w:rsid w:val="004E0575"/>
    <w:rsid w:val="004E1553"/>
    <w:rsid w:val="004E2068"/>
    <w:rsid w:val="004E2E12"/>
    <w:rsid w:val="004F5062"/>
    <w:rsid w:val="004F7491"/>
    <w:rsid w:val="005024E5"/>
    <w:rsid w:val="005146B6"/>
    <w:rsid w:val="00521161"/>
    <w:rsid w:val="00521B94"/>
    <w:rsid w:val="00522D3A"/>
    <w:rsid w:val="005309CD"/>
    <w:rsid w:val="005654D3"/>
    <w:rsid w:val="00577568"/>
    <w:rsid w:val="00581472"/>
    <w:rsid w:val="005821E6"/>
    <w:rsid w:val="0058327D"/>
    <w:rsid w:val="005839D3"/>
    <w:rsid w:val="0059148C"/>
    <w:rsid w:val="005A28E9"/>
    <w:rsid w:val="005A34FD"/>
    <w:rsid w:val="005A4674"/>
    <w:rsid w:val="005A507E"/>
    <w:rsid w:val="005A6B70"/>
    <w:rsid w:val="005C5413"/>
    <w:rsid w:val="005D4756"/>
    <w:rsid w:val="005E60B8"/>
    <w:rsid w:val="005F093D"/>
    <w:rsid w:val="005F1F94"/>
    <w:rsid w:val="00612E41"/>
    <w:rsid w:val="006169F7"/>
    <w:rsid w:val="00631844"/>
    <w:rsid w:val="0063689F"/>
    <w:rsid w:val="00653066"/>
    <w:rsid w:val="00664942"/>
    <w:rsid w:val="006670FF"/>
    <w:rsid w:val="00685323"/>
    <w:rsid w:val="0068659C"/>
    <w:rsid w:val="00687E50"/>
    <w:rsid w:val="006A171C"/>
    <w:rsid w:val="006A5E60"/>
    <w:rsid w:val="006B5C29"/>
    <w:rsid w:val="006C35AE"/>
    <w:rsid w:val="006D1575"/>
    <w:rsid w:val="006D45E1"/>
    <w:rsid w:val="006D4601"/>
    <w:rsid w:val="006E693F"/>
    <w:rsid w:val="006F00D8"/>
    <w:rsid w:val="006F107B"/>
    <w:rsid w:val="006F22B0"/>
    <w:rsid w:val="006F4524"/>
    <w:rsid w:val="0071790C"/>
    <w:rsid w:val="007268A7"/>
    <w:rsid w:val="00732B04"/>
    <w:rsid w:val="007339F9"/>
    <w:rsid w:val="007431C9"/>
    <w:rsid w:val="00745762"/>
    <w:rsid w:val="00750B4E"/>
    <w:rsid w:val="00762924"/>
    <w:rsid w:val="007674DD"/>
    <w:rsid w:val="007675D6"/>
    <w:rsid w:val="00772AA6"/>
    <w:rsid w:val="007810AC"/>
    <w:rsid w:val="00786386"/>
    <w:rsid w:val="007870CF"/>
    <w:rsid w:val="007923C8"/>
    <w:rsid w:val="00796762"/>
    <w:rsid w:val="0079772B"/>
    <w:rsid w:val="007A02F9"/>
    <w:rsid w:val="007A0CB1"/>
    <w:rsid w:val="007A29B1"/>
    <w:rsid w:val="007A6E8C"/>
    <w:rsid w:val="007B2FC4"/>
    <w:rsid w:val="007C113F"/>
    <w:rsid w:val="007C179D"/>
    <w:rsid w:val="007C43D8"/>
    <w:rsid w:val="007E0C50"/>
    <w:rsid w:val="007E0E1E"/>
    <w:rsid w:val="007E26F7"/>
    <w:rsid w:val="007E2FCE"/>
    <w:rsid w:val="007E48A5"/>
    <w:rsid w:val="007E6B3E"/>
    <w:rsid w:val="007F0100"/>
    <w:rsid w:val="007F4705"/>
    <w:rsid w:val="007F758D"/>
    <w:rsid w:val="008018D0"/>
    <w:rsid w:val="00810896"/>
    <w:rsid w:val="00813C2B"/>
    <w:rsid w:val="00830DAB"/>
    <w:rsid w:val="00833850"/>
    <w:rsid w:val="00835E3D"/>
    <w:rsid w:val="0085695C"/>
    <w:rsid w:val="0086094C"/>
    <w:rsid w:val="008637C9"/>
    <w:rsid w:val="00865F5F"/>
    <w:rsid w:val="0087612E"/>
    <w:rsid w:val="008827CC"/>
    <w:rsid w:val="00883713"/>
    <w:rsid w:val="00895945"/>
    <w:rsid w:val="008A7788"/>
    <w:rsid w:val="008B023D"/>
    <w:rsid w:val="008B25A6"/>
    <w:rsid w:val="008B54A5"/>
    <w:rsid w:val="008C38F2"/>
    <w:rsid w:val="008D1F90"/>
    <w:rsid w:val="008D6D48"/>
    <w:rsid w:val="008E1DF7"/>
    <w:rsid w:val="008E1E83"/>
    <w:rsid w:val="008E49E3"/>
    <w:rsid w:val="008F20F1"/>
    <w:rsid w:val="008F34E9"/>
    <w:rsid w:val="008F3C8B"/>
    <w:rsid w:val="00902109"/>
    <w:rsid w:val="009022B1"/>
    <w:rsid w:val="009117F8"/>
    <w:rsid w:val="0091546F"/>
    <w:rsid w:val="00917B27"/>
    <w:rsid w:val="009265A4"/>
    <w:rsid w:val="009308A0"/>
    <w:rsid w:val="00931EC0"/>
    <w:rsid w:val="00932BFD"/>
    <w:rsid w:val="009347BF"/>
    <w:rsid w:val="009413E6"/>
    <w:rsid w:val="0094251D"/>
    <w:rsid w:val="009511CB"/>
    <w:rsid w:val="00963692"/>
    <w:rsid w:val="00964914"/>
    <w:rsid w:val="0097181A"/>
    <w:rsid w:val="009733BD"/>
    <w:rsid w:val="009772DD"/>
    <w:rsid w:val="009850F7"/>
    <w:rsid w:val="00986AFB"/>
    <w:rsid w:val="009935A8"/>
    <w:rsid w:val="009C4965"/>
    <w:rsid w:val="009C5FCE"/>
    <w:rsid w:val="009D14A2"/>
    <w:rsid w:val="009D7D43"/>
    <w:rsid w:val="009E1E3A"/>
    <w:rsid w:val="009E5143"/>
    <w:rsid w:val="009F303B"/>
    <w:rsid w:val="009F7B5E"/>
    <w:rsid w:val="00A023B7"/>
    <w:rsid w:val="00A03976"/>
    <w:rsid w:val="00A069DE"/>
    <w:rsid w:val="00A17E70"/>
    <w:rsid w:val="00A35BA6"/>
    <w:rsid w:val="00A44CBD"/>
    <w:rsid w:val="00A454DC"/>
    <w:rsid w:val="00A56D8D"/>
    <w:rsid w:val="00A61260"/>
    <w:rsid w:val="00A6216F"/>
    <w:rsid w:val="00A659EC"/>
    <w:rsid w:val="00A65AE4"/>
    <w:rsid w:val="00A776C0"/>
    <w:rsid w:val="00A83246"/>
    <w:rsid w:val="00A8433D"/>
    <w:rsid w:val="00A85EA0"/>
    <w:rsid w:val="00A91442"/>
    <w:rsid w:val="00A928B5"/>
    <w:rsid w:val="00A93334"/>
    <w:rsid w:val="00AA34D1"/>
    <w:rsid w:val="00AB254F"/>
    <w:rsid w:val="00AB661B"/>
    <w:rsid w:val="00AC0ED3"/>
    <w:rsid w:val="00AC5B57"/>
    <w:rsid w:val="00AD5A19"/>
    <w:rsid w:val="00AD5CE9"/>
    <w:rsid w:val="00AD60A6"/>
    <w:rsid w:val="00AE31AF"/>
    <w:rsid w:val="00AE35E9"/>
    <w:rsid w:val="00AF6322"/>
    <w:rsid w:val="00B2127D"/>
    <w:rsid w:val="00B4087F"/>
    <w:rsid w:val="00B42A9B"/>
    <w:rsid w:val="00B4615D"/>
    <w:rsid w:val="00B511C3"/>
    <w:rsid w:val="00B60CA8"/>
    <w:rsid w:val="00B7426E"/>
    <w:rsid w:val="00B847DA"/>
    <w:rsid w:val="00B85D83"/>
    <w:rsid w:val="00B9034C"/>
    <w:rsid w:val="00B92565"/>
    <w:rsid w:val="00B929FC"/>
    <w:rsid w:val="00B937F2"/>
    <w:rsid w:val="00B96C80"/>
    <w:rsid w:val="00BC03CA"/>
    <w:rsid w:val="00BC459E"/>
    <w:rsid w:val="00BD0BD7"/>
    <w:rsid w:val="00BD5C2F"/>
    <w:rsid w:val="00BE4B47"/>
    <w:rsid w:val="00BE7623"/>
    <w:rsid w:val="00BF16CC"/>
    <w:rsid w:val="00C000EC"/>
    <w:rsid w:val="00C01C78"/>
    <w:rsid w:val="00C067FF"/>
    <w:rsid w:val="00C164FF"/>
    <w:rsid w:val="00C209E4"/>
    <w:rsid w:val="00C342C7"/>
    <w:rsid w:val="00C35D62"/>
    <w:rsid w:val="00C42C58"/>
    <w:rsid w:val="00C44020"/>
    <w:rsid w:val="00C44A7F"/>
    <w:rsid w:val="00C450F3"/>
    <w:rsid w:val="00C53232"/>
    <w:rsid w:val="00C6193B"/>
    <w:rsid w:val="00C70B89"/>
    <w:rsid w:val="00C71248"/>
    <w:rsid w:val="00C74BB1"/>
    <w:rsid w:val="00C759F7"/>
    <w:rsid w:val="00C80660"/>
    <w:rsid w:val="00C906BD"/>
    <w:rsid w:val="00C94715"/>
    <w:rsid w:val="00CB0128"/>
    <w:rsid w:val="00CC4D2E"/>
    <w:rsid w:val="00CD0753"/>
    <w:rsid w:val="00CD6FFA"/>
    <w:rsid w:val="00CE2135"/>
    <w:rsid w:val="00CE7159"/>
    <w:rsid w:val="00CF7222"/>
    <w:rsid w:val="00D03D67"/>
    <w:rsid w:val="00D06652"/>
    <w:rsid w:val="00D11B02"/>
    <w:rsid w:val="00D17E9E"/>
    <w:rsid w:val="00D3057B"/>
    <w:rsid w:val="00D41D2D"/>
    <w:rsid w:val="00D6469C"/>
    <w:rsid w:val="00D75140"/>
    <w:rsid w:val="00D75892"/>
    <w:rsid w:val="00D91B67"/>
    <w:rsid w:val="00D9492D"/>
    <w:rsid w:val="00DB4986"/>
    <w:rsid w:val="00DC07A4"/>
    <w:rsid w:val="00DC2CCA"/>
    <w:rsid w:val="00DD7153"/>
    <w:rsid w:val="00DE0F12"/>
    <w:rsid w:val="00DE1154"/>
    <w:rsid w:val="00DF55DC"/>
    <w:rsid w:val="00DF5870"/>
    <w:rsid w:val="00E01209"/>
    <w:rsid w:val="00E047A3"/>
    <w:rsid w:val="00E065FC"/>
    <w:rsid w:val="00E07D13"/>
    <w:rsid w:val="00E371CE"/>
    <w:rsid w:val="00E454A5"/>
    <w:rsid w:val="00E4687F"/>
    <w:rsid w:val="00E51E58"/>
    <w:rsid w:val="00E6612D"/>
    <w:rsid w:val="00E7251E"/>
    <w:rsid w:val="00E76A85"/>
    <w:rsid w:val="00E82AA2"/>
    <w:rsid w:val="00E8724D"/>
    <w:rsid w:val="00E900F5"/>
    <w:rsid w:val="00E948E2"/>
    <w:rsid w:val="00E9504E"/>
    <w:rsid w:val="00E9666A"/>
    <w:rsid w:val="00EB056A"/>
    <w:rsid w:val="00EC10B9"/>
    <w:rsid w:val="00ED66F8"/>
    <w:rsid w:val="00ED714D"/>
    <w:rsid w:val="00EE1341"/>
    <w:rsid w:val="00F03F20"/>
    <w:rsid w:val="00F0479C"/>
    <w:rsid w:val="00F11B5D"/>
    <w:rsid w:val="00F12368"/>
    <w:rsid w:val="00F174C6"/>
    <w:rsid w:val="00F21EB7"/>
    <w:rsid w:val="00F22825"/>
    <w:rsid w:val="00F44FDE"/>
    <w:rsid w:val="00F464B8"/>
    <w:rsid w:val="00F6680F"/>
    <w:rsid w:val="00F709C6"/>
    <w:rsid w:val="00F75480"/>
    <w:rsid w:val="00F86FA7"/>
    <w:rsid w:val="00FA4D77"/>
    <w:rsid w:val="00FA79C5"/>
    <w:rsid w:val="00FB34C6"/>
    <w:rsid w:val="00FC317A"/>
    <w:rsid w:val="00FD3455"/>
    <w:rsid w:val="00FD4918"/>
    <w:rsid w:val="00FD7FA5"/>
    <w:rsid w:val="00FE22F5"/>
    <w:rsid w:val="00FF5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5BF994A0-148D-471B-B273-3EA499947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link w:val="FooterChar"/>
    <w:uiPriority w:val="99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character" w:customStyle="1" w:styleId="section-info-text">
    <w:name w:val="section-info-text"/>
    <w:basedOn w:val="DefaultParagraphFont"/>
    <w:rsid w:val="008C38F2"/>
  </w:style>
  <w:style w:type="character" w:customStyle="1" w:styleId="HeaderChar">
    <w:name w:val="Header Char"/>
    <w:basedOn w:val="DefaultParagraphFont"/>
    <w:link w:val="Header"/>
    <w:uiPriority w:val="99"/>
    <w:rsid w:val="007C179D"/>
    <w:rPr>
      <w:kern w:val="2"/>
      <w:sz w:val="21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26DC9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0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90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49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7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68374">
                      <w:marLeft w:val="4275"/>
                      <w:marRight w:val="0"/>
                      <w:marTop w:val="61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877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564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3481425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divBdr>
                                  <w:divsChild>
                                    <w:div w:id="1485702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0407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78705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55001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90832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8148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35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8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16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7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98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917107">
                      <w:marLeft w:val="4275"/>
                      <w:marRight w:val="0"/>
                      <w:marTop w:val="61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110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9218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058398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divBdr>
                                  <w:divsChild>
                                    <w:div w:id="552891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81861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0181503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22545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71307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765115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52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9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geweb.webex.com/vgeweb/j.php?MTID=m46958141a90b22a145ea398f9aebf0c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vgeweb.webex.com/vgeweb/j.php?MTID=m7289a514c70c284d761523a9a616e19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geweb.webex.com/vgeweb/j.php?MTID=m2d71925133e3d467afd90cbfe10e4b3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789D1-C970-4454-AD04-289733DF6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895</Words>
  <Characters>5107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Provisional Agenda for the 15th Session of the Informal Group on “PTI"</vt:lpstr>
      <vt:lpstr>Provisional Agenda for the 15th Session of the Informal Group on “PTI"</vt:lpstr>
    </vt:vector>
  </TitlesOfParts>
  <Company>国土交通省</Company>
  <LinksUpToDate>false</LinksUpToDate>
  <CharactersWithSpaces>5991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creator>"Francois Guichard" &lt;francois.guichard@gmail.com&gt;</dc:creator>
  <cp:lastModifiedBy>Darren Handley</cp:lastModifiedBy>
  <cp:revision>2</cp:revision>
  <cp:lastPrinted>2016-12-15T10:25:00Z</cp:lastPrinted>
  <dcterms:created xsi:type="dcterms:W3CDTF">2018-09-16T19:58:00Z</dcterms:created>
  <dcterms:modified xsi:type="dcterms:W3CDTF">2018-09-16T19:58:00Z</dcterms:modified>
</cp:coreProperties>
</file>