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1E88" w14:textId="6A26BD7E" w:rsidR="001C4786" w:rsidRPr="00230D18" w:rsidRDefault="001C4786" w:rsidP="00A265A1">
      <w:pPr>
        <w:widowControl w:val="0"/>
        <w:autoSpaceDE w:val="0"/>
        <w:autoSpaceDN w:val="0"/>
        <w:adjustRightInd w:val="0"/>
        <w:jc w:val="center"/>
        <w:rPr>
          <w:rFonts w:ascii="Arial" w:hAnsi="Arial" w:cs="Arial"/>
          <w:b/>
          <w:bCs/>
          <w:color w:val="000000" w:themeColor="text1"/>
          <w:sz w:val="22"/>
          <w:szCs w:val="22"/>
          <w:lang w:val="en-US" w:eastAsia="ja-JP"/>
        </w:rPr>
      </w:pPr>
      <w:r w:rsidRPr="00230D18">
        <w:rPr>
          <w:rFonts w:ascii="Arial" w:hAnsi="Arial" w:cs="Arial"/>
          <w:b/>
          <w:bCs/>
          <w:color w:val="000000" w:themeColor="text1"/>
          <w:sz w:val="22"/>
          <w:szCs w:val="22"/>
          <w:lang w:val="en-US" w:eastAsia="ja-JP"/>
        </w:rPr>
        <w:t>TF EMC</w:t>
      </w:r>
      <w:r w:rsidR="00134DDE">
        <w:rPr>
          <w:rFonts w:ascii="Arial" w:hAnsi="Arial" w:cs="Arial"/>
          <w:b/>
          <w:bCs/>
          <w:color w:val="000000" w:themeColor="text1"/>
          <w:sz w:val="22"/>
          <w:szCs w:val="22"/>
          <w:lang w:val="en-US" w:eastAsia="ja-JP"/>
        </w:rPr>
        <w:t xml:space="preserve"> </w:t>
      </w:r>
      <w:r w:rsidR="00E748ED">
        <w:rPr>
          <w:rFonts w:ascii="Arial" w:hAnsi="Arial" w:cs="Arial"/>
          <w:b/>
          <w:bCs/>
          <w:color w:val="000000" w:themeColor="text1"/>
          <w:sz w:val="22"/>
          <w:szCs w:val="22"/>
          <w:lang w:val="en-US" w:eastAsia="ja-JP"/>
        </w:rPr>
        <w:t>1</w:t>
      </w:r>
      <w:r w:rsidR="00C3667D">
        <w:rPr>
          <w:rFonts w:ascii="Arial" w:hAnsi="Arial" w:cs="Arial"/>
          <w:b/>
          <w:bCs/>
          <w:color w:val="000000" w:themeColor="text1"/>
          <w:sz w:val="22"/>
          <w:szCs w:val="22"/>
          <w:lang w:val="en-US" w:eastAsia="ja-JP"/>
        </w:rPr>
        <w:t>7</w:t>
      </w:r>
      <w:r w:rsidR="004A6F03" w:rsidRPr="004A6F03">
        <w:rPr>
          <w:rFonts w:ascii="Arial" w:hAnsi="Arial" w:cs="Arial"/>
          <w:b/>
          <w:bCs/>
          <w:color w:val="000000" w:themeColor="text1"/>
          <w:sz w:val="22"/>
          <w:szCs w:val="22"/>
          <w:vertAlign w:val="superscript"/>
          <w:lang w:val="en-US" w:eastAsia="ja-JP"/>
        </w:rPr>
        <w:t>th</w:t>
      </w:r>
      <w:r w:rsidR="004A6F03">
        <w:rPr>
          <w:rFonts w:ascii="Arial" w:hAnsi="Arial" w:cs="Arial"/>
          <w:b/>
          <w:bCs/>
          <w:color w:val="000000" w:themeColor="text1"/>
          <w:sz w:val="22"/>
          <w:szCs w:val="22"/>
          <w:lang w:val="en-US" w:eastAsia="ja-JP"/>
        </w:rPr>
        <w:t xml:space="preserve"> </w:t>
      </w:r>
      <w:r w:rsidR="0050524C">
        <w:rPr>
          <w:rFonts w:ascii="Arial" w:hAnsi="Arial" w:cs="Arial"/>
          <w:b/>
          <w:bCs/>
          <w:color w:val="000000" w:themeColor="text1"/>
          <w:sz w:val="22"/>
          <w:szCs w:val="22"/>
          <w:lang w:val="en-US" w:eastAsia="ja-JP"/>
        </w:rPr>
        <w:t>Meeting</w:t>
      </w:r>
    </w:p>
    <w:p w14:paraId="5A03978C" w14:textId="77777777" w:rsidR="0013389E" w:rsidRPr="00230D18" w:rsidRDefault="0013389E" w:rsidP="00A265A1">
      <w:pPr>
        <w:widowControl w:val="0"/>
        <w:autoSpaceDE w:val="0"/>
        <w:autoSpaceDN w:val="0"/>
        <w:adjustRightInd w:val="0"/>
        <w:jc w:val="center"/>
        <w:rPr>
          <w:rFonts w:ascii="Arial" w:hAnsi="Arial" w:cs="Arial"/>
          <w:b/>
          <w:bCs/>
          <w:color w:val="000000" w:themeColor="text1"/>
          <w:sz w:val="22"/>
          <w:szCs w:val="22"/>
          <w:lang w:val="en-US" w:eastAsia="ja-JP"/>
        </w:rPr>
      </w:pPr>
    </w:p>
    <w:p w14:paraId="19154E61" w14:textId="625108CB" w:rsidR="008F4623" w:rsidRPr="00170C46" w:rsidRDefault="00B521C6" w:rsidP="00230D18">
      <w:pPr>
        <w:pStyle w:val="Titre3"/>
        <w:rPr>
          <w:sz w:val="22"/>
          <w:szCs w:val="22"/>
          <w:lang w:val="en-US"/>
        </w:rPr>
      </w:pPr>
      <w:r>
        <w:rPr>
          <w:sz w:val="22"/>
          <w:szCs w:val="22"/>
          <w:lang w:val="en-US"/>
        </w:rPr>
        <w:t>Meeting Minutes</w:t>
      </w:r>
    </w:p>
    <w:p w14:paraId="39BE710B" w14:textId="77777777" w:rsidR="0013389E" w:rsidRPr="00170C46" w:rsidRDefault="0013389E" w:rsidP="00A265A1">
      <w:pPr>
        <w:rPr>
          <w:rFonts w:ascii="Arial" w:hAnsi="Arial" w:cs="Arial"/>
          <w:bCs/>
          <w:color w:val="000000" w:themeColor="text1"/>
          <w:sz w:val="22"/>
          <w:szCs w:val="22"/>
          <w:lang w:val="en-US" w:eastAsia="ja-JP"/>
        </w:rPr>
      </w:pPr>
    </w:p>
    <w:p w14:paraId="418DB4A4" w14:textId="2E90A989" w:rsidR="001C4786" w:rsidRPr="00170C46" w:rsidRDefault="001C4786" w:rsidP="00ED73A1">
      <w:pPr>
        <w:ind w:left="2124" w:hanging="1767"/>
        <w:rPr>
          <w:rFonts w:ascii="Arial" w:hAnsi="Arial" w:cs="Arial"/>
          <w:bCs/>
          <w:color w:val="000000" w:themeColor="text1"/>
          <w:sz w:val="22"/>
          <w:szCs w:val="22"/>
          <w:lang w:val="en-US" w:eastAsia="ja-JP"/>
        </w:rPr>
      </w:pPr>
      <w:r w:rsidRPr="00170C46">
        <w:rPr>
          <w:rFonts w:ascii="Arial" w:hAnsi="Arial" w:cs="Arial"/>
          <w:bCs/>
          <w:color w:val="000000" w:themeColor="text1"/>
          <w:sz w:val="22"/>
          <w:szCs w:val="22"/>
          <w:lang w:val="en-US" w:eastAsia="ja-JP"/>
        </w:rPr>
        <w:t xml:space="preserve">Schedule: </w:t>
      </w:r>
      <w:r w:rsidRPr="00170C46">
        <w:rPr>
          <w:rFonts w:ascii="Arial" w:hAnsi="Arial" w:cs="Arial"/>
          <w:bCs/>
          <w:color w:val="000000" w:themeColor="text1"/>
          <w:sz w:val="22"/>
          <w:szCs w:val="22"/>
          <w:lang w:val="en-US" w:eastAsia="ja-JP"/>
        </w:rPr>
        <w:tab/>
      </w:r>
      <w:r w:rsidR="00C3667D">
        <w:rPr>
          <w:rFonts w:ascii="Arial" w:hAnsi="Arial" w:cs="Arial"/>
          <w:bCs/>
          <w:color w:val="000000" w:themeColor="text1"/>
          <w:sz w:val="22"/>
          <w:szCs w:val="22"/>
          <w:lang w:val="en-US" w:eastAsia="ja-JP"/>
        </w:rPr>
        <w:t>4</w:t>
      </w:r>
      <w:r w:rsidR="00150547" w:rsidRPr="00150547">
        <w:rPr>
          <w:rFonts w:ascii="Arial" w:hAnsi="Arial" w:cs="Arial"/>
          <w:bCs/>
          <w:color w:val="000000" w:themeColor="text1"/>
          <w:sz w:val="22"/>
          <w:szCs w:val="22"/>
          <w:vertAlign w:val="superscript"/>
          <w:lang w:val="en-US" w:eastAsia="ja-JP"/>
        </w:rPr>
        <w:t>th</w:t>
      </w:r>
      <w:r w:rsidR="00150547">
        <w:rPr>
          <w:rFonts w:ascii="Arial" w:hAnsi="Arial" w:cs="Arial"/>
          <w:bCs/>
          <w:color w:val="000000" w:themeColor="text1"/>
          <w:sz w:val="22"/>
          <w:szCs w:val="22"/>
          <w:vertAlign w:val="superscript"/>
          <w:lang w:val="en-US" w:eastAsia="ja-JP"/>
        </w:rPr>
        <w:t xml:space="preserve"> </w:t>
      </w:r>
      <w:r w:rsidR="00C3667D">
        <w:rPr>
          <w:rFonts w:ascii="Arial" w:hAnsi="Arial" w:cs="Arial"/>
          <w:bCs/>
          <w:color w:val="000000" w:themeColor="text1"/>
          <w:sz w:val="22"/>
          <w:szCs w:val="22"/>
          <w:lang w:val="en-US" w:eastAsia="ja-JP"/>
        </w:rPr>
        <w:t>March</w:t>
      </w:r>
      <w:r w:rsidR="00062E25" w:rsidRPr="00170C46">
        <w:rPr>
          <w:rFonts w:ascii="Arial" w:hAnsi="Arial" w:cs="Arial"/>
          <w:bCs/>
          <w:color w:val="000000" w:themeColor="text1"/>
          <w:sz w:val="22"/>
          <w:szCs w:val="22"/>
          <w:lang w:val="en-US" w:eastAsia="ja-JP"/>
        </w:rPr>
        <w:t xml:space="preserve"> </w:t>
      </w:r>
      <w:r w:rsidR="00CE41C2" w:rsidRPr="00170C46">
        <w:rPr>
          <w:rFonts w:ascii="Arial" w:hAnsi="Arial" w:cs="Arial"/>
          <w:bCs/>
          <w:color w:val="000000" w:themeColor="text1"/>
          <w:sz w:val="22"/>
          <w:szCs w:val="22"/>
          <w:lang w:val="en-US" w:eastAsia="ja-JP"/>
        </w:rPr>
        <w:t>201</w:t>
      </w:r>
      <w:r w:rsidR="00C3667D">
        <w:rPr>
          <w:rFonts w:ascii="Arial" w:hAnsi="Arial" w:cs="Arial"/>
          <w:bCs/>
          <w:color w:val="000000" w:themeColor="text1"/>
          <w:sz w:val="22"/>
          <w:szCs w:val="22"/>
          <w:lang w:val="en-US" w:eastAsia="ja-JP"/>
        </w:rPr>
        <w:t>9</w:t>
      </w:r>
      <w:r w:rsidR="00896423" w:rsidRPr="00170C46">
        <w:rPr>
          <w:rFonts w:ascii="Arial" w:hAnsi="Arial" w:cs="Arial"/>
          <w:bCs/>
          <w:color w:val="000000" w:themeColor="text1"/>
          <w:sz w:val="22"/>
          <w:szCs w:val="22"/>
          <w:lang w:val="en-US" w:eastAsia="ja-JP"/>
        </w:rPr>
        <w:t xml:space="preserve"> </w:t>
      </w:r>
      <w:r w:rsidR="00062E25" w:rsidRPr="00170C46">
        <w:rPr>
          <w:rFonts w:ascii="Arial" w:hAnsi="Arial" w:cs="Arial"/>
          <w:bCs/>
          <w:color w:val="000000" w:themeColor="text1"/>
          <w:sz w:val="22"/>
          <w:szCs w:val="22"/>
          <w:lang w:val="en-US" w:eastAsia="ja-JP"/>
        </w:rPr>
        <w:t xml:space="preserve">/ </w:t>
      </w:r>
      <w:r w:rsidR="00804EA8" w:rsidRPr="00170C46">
        <w:rPr>
          <w:rFonts w:ascii="Arial" w:hAnsi="Arial" w:cs="Arial"/>
          <w:bCs/>
          <w:color w:val="000000" w:themeColor="text1"/>
          <w:sz w:val="22"/>
          <w:szCs w:val="22"/>
          <w:lang w:val="en-US" w:eastAsia="ja-JP"/>
        </w:rPr>
        <w:t>9</w:t>
      </w:r>
      <w:r w:rsidR="00A265A1" w:rsidRPr="00170C46">
        <w:rPr>
          <w:rFonts w:ascii="Arial" w:hAnsi="Arial" w:cs="Arial"/>
          <w:bCs/>
          <w:color w:val="000000" w:themeColor="text1"/>
          <w:sz w:val="22"/>
          <w:szCs w:val="22"/>
          <w:lang w:val="en-US" w:eastAsia="ja-JP"/>
        </w:rPr>
        <w:t>:</w:t>
      </w:r>
      <w:r w:rsidR="00804EA8" w:rsidRPr="00170C46">
        <w:rPr>
          <w:rFonts w:ascii="Arial" w:hAnsi="Arial" w:cs="Arial"/>
          <w:bCs/>
          <w:color w:val="000000" w:themeColor="text1"/>
          <w:sz w:val="22"/>
          <w:szCs w:val="22"/>
          <w:lang w:val="en-US" w:eastAsia="ja-JP"/>
        </w:rPr>
        <w:t>0</w:t>
      </w:r>
      <w:r w:rsidR="000E12B9" w:rsidRPr="00170C46">
        <w:rPr>
          <w:rFonts w:ascii="Arial" w:hAnsi="Arial" w:cs="Arial"/>
          <w:bCs/>
          <w:color w:val="000000" w:themeColor="text1"/>
          <w:sz w:val="22"/>
          <w:szCs w:val="22"/>
          <w:lang w:val="en-US" w:eastAsia="ja-JP"/>
        </w:rPr>
        <w:t>0</w:t>
      </w:r>
      <w:r w:rsidRPr="00170C46">
        <w:rPr>
          <w:rFonts w:ascii="Arial" w:hAnsi="Arial" w:cs="Arial"/>
          <w:bCs/>
          <w:color w:val="000000" w:themeColor="text1"/>
          <w:sz w:val="22"/>
          <w:szCs w:val="22"/>
          <w:lang w:val="en-US" w:eastAsia="ja-JP"/>
        </w:rPr>
        <w:t xml:space="preserve"> – </w:t>
      </w:r>
      <w:r w:rsidR="00134DDE" w:rsidRPr="00170C46">
        <w:rPr>
          <w:rFonts w:ascii="Arial" w:hAnsi="Arial" w:cs="Arial"/>
          <w:bCs/>
          <w:color w:val="000000" w:themeColor="text1"/>
          <w:sz w:val="22"/>
          <w:szCs w:val="22"/>
          <w:lang w:val="en-US" w:eastAsia="ja-JP"/>
        </w:rPr>
        <w:t>1</w:t>
      </w:r>
      <w:r w:rsidR="00EE37A6">
        <w:rPr>
          <w:rFonts w:ascii="Arial" w:hAnsi="Arial" w:cs="Arial"/>
          <w:bCs/>
          <w:color w:val="000000" w:themeColor="text1"/>
          <w:sz w:val="22"/>
          <w:szCs w:val="22"/>
          <w:lang w:val="en-US" w:eastAsia="ja-JP"/>
        </w:rPr>
        <w:t>2</w:t>
      </w:r>
      <w:r w:rsidR="0082592E" w:rsidRPr="00170C46">
        <w:rPr>
          <w:rFonts w:ascii="Arial" w:hAnsi="Arial" w:cs="Arial"/>
          <w:bCs/>
          <w:color w:val="000000" w:themeColor="text1"/>
          <w:sz w:val="22"/>
          <w:szCs w:val="22"/>
          <w:lang w:val="en-US" w:eastAsia="ja-JP"/>
        </w:rPr>
        <w:t>:</w:t>
      </w:r>
      <w:r w:rsidR="00EE37A6">
        <w:rPr>
          <w:rFonts w:ascii="Arial" w:hAnsi="Arial" w:cs="Arial"/>
          <w:bCs/>
          <w:color w:val="000000" w:themeColor="text1"/>
          <w:sz w:val="22"/>
          <w:szCs w:val="22"/>
          <w:lang w:val="en-US" w:eastAsia="ja-JP"/>
        </w:rPr>
        <w:t>0</w:t>
      </w:r>
      <w:r w:rsidR="00387C84">
        <w:rPr>
          <w:rFonts w:ascii="Arial" w:hAnsi="Arial" w:cs="Arial"/>
          <w:bCs/>
          <w:color w:val="000000" w:themeColor="text1"/>
          <w:sz w:val="22"/>
          <w:szCs w:val="22"/>
          <w:lang w:val="en-US" w:eastAsia="ja-JP"/>
        </w:rPr>
        <w:t>0</w:t>
      </w:r>
    </w:p>
    <w:p w14:paraId="652708C7" w14:textId="4F05678A" w:rsidR="001C4786" w:rsidRPr="00170C46" w:rsidRDefault="00134DDE" w:rsidP="00200B9C">
      <w:pPr>
        <w:ind w:left="714" w:hanging="357"/>
        <w:rPr>
          <w:rFonts w:ascii="Arial" w:hAnsi="Arial" w:cs="Arial"/>
          <w:bCs/>
          <w:color w:val="000000" w:themeColor="text1"/>
          <w:sz w:val="22"/>
          <w:szCs w:val="22"/>
          <w:lang w:val="en-US" w:eastAsia="ja-JP"/>
        </w:rPr>
      </w:pPr>
      <w:r w:rsidRPr="00170C46">
        <w:rPr>
          <w:rFonts w:ascii="Arial" w:hAnsi="Arial" w:cs="Arial"/>
          <w:color w:val="000000" w:themeColor="text1"/>
          <w:sz w:val="22"/>
          <w:szCs w:val="22"/>
          <w:lang w:val="en-US"/>
        </w:rPr>
        <w:t>Telco/</w:t>
      </w:r>
      <w:proofErr w:type="spellStart"/>
      <w:r w:rsidRPr="00170C46">
        <w:rPr>
          <w:rFonts w:ascii="Arial" w:hAnsi="Arial" w:cs="Arial"/>
          <w:color w:val="000000" w:themeColor="text1"/>
          <w:sz w:val="22"/>
          <w:szCs w:val="22"/>
          <w:lang w:val="en-US"/>
        </w:rPr>
        <w:t>Webco</w:t>
      </w:r>
      <w:proofErr w:type="spellEnd"/>
      <w:r w:rsidR="001C4786" w:rsidRPr="00170C46">
        <w:rPr>
          <w:rFonts w:ascii="Arial" w:hAnsi="Arial" w:cs="Arial"/>
          <w:bCs/>
          <w:color w:val="000000" w:themeColor="text1"/>
          <w:sz w:val="22"/>
          <w:szCs w:val="22"/>
          <w:lang w:val="en-US" w:eastAsia="ja-JP"/>
        </w:rPr>
        <w:t>:</w:t>
      </w:r>
      <w:r w:rsidR="00422C67" w:rsidRPr="00170C46">
        <w:rPr>
          <w:rFonts w:ascii="Arial" w:hAnsi="Arial" w:cs="Arial"/>
          <w:bCs/>
          <w:color w:val="000000" w:themeColor="text1"/>
          <w:sz w:val="22"/>
          <w:szCs w:val="22"/>
          <w:lang w:val="en-US" w:eastAsia="ja-JP"/>
        </w:rPr>
        <w:tab/>
      </w:r>
      <w:r w:rsidRPr="00170C46">
        <w:rPr>
          <w:rFonts w:ascii="Arial" w:hAnsi="Arial" w:cs="Arial"/>
          <w:bCs/>
          <w:color w:val="000000" w:themeColor="text1"/>
          <w:sz w:val="22"/>
          <w:szCs w:val="22"/>
          <w:lang w:val="en-US" w:eastAsia="ja-JP"/>
        </w:rPr>
        <w:t>Telephone/</w:t>
      </w:r>
      <w:proofErr w:type="spellStart"/>
      <w:r w:rsidRPr="00170C46">
        <w:rPr>
          <w:rFonts w:ascii="Arial" w:hAnsi="Arial" w:cs="Arial"/>
          <w:bCs/>
          <w:color w:val="000000" w:themeColor="text1"/>
          <w:sz w:val="22"/>
          <w:szCs w:val="22"/>
          <w:lang w:val="en-US" w:eastAsia="ja-JP"/>
        </w:rPr>
        <w:t>Webconference</w:t>
      </w:r>
      <w:proofErr w:type="spellEnd"/>
      <w:r w:rsidRPr="00170C46">
        <w:rPr>
          <w:rFonts w:ascii="Arial" w:hAnsi="Arial" w:cs="Arial"/>
          <w:bCs/>
          <w:color w:val="000000" w:themeColor="text1"/>
          <w:sz w:val="22"/>
          <w:szCs w:val="22"/>
          <w:lang w:val="en-US" w:eastAsia="ja-JP"/>
        </w:rPr>
        <w:t xml:space="preserve"> (</w:t>
      </w:r>
      <w:r w:rsidR="008B1AEC" w:rsidRPr="00170C46">
        <w:rPr>
          <w:rFonts w:ascii="Arial" w:hAnsi="Arial" w:cs="Arial"/>
          <w:bCs/>
          <w:color w:val="000000" w:themeColor="text1"/>
          <w:sz w:val="22"/>
          <w:szCs w:val="22"/>
          <w:lang w:val="en-US" w:eastAsia="ja-JP"/>
        </w:rPr>
        <w:t>arranged</w:t>
      </w:r>
      <w:r w:rsidRPr="00170C46">
        <w:rPr>
          <w:rFonts w:ascii="Arial" w:hAnsi="Arial" w:cs="Arial"/>
          <w:bCs/>
          <w:color w:val="000000" w:themeColor="text1"/>
          <w:sz w:val="22"/>
          <w:szCs w:val="22"/>
          <w:lang w:val="en-US" w:eastAsia="ja-JP"/>
        </w:rPr>
        <w:t xml:space="preserve"> by </w:t>
      </w:r>
      <w:r w:rsidR="00C3667D">
        <w:rPr>
          <w:rFonts w:ascii="Arial" w:hAnsi="Arial" w:cs="Arial"/>
          <w:bCs/>
          <w:color w:val="000000" w:themeColor="text1"/>
          <w:sz w:val="22"/>
          <w:szCs w:val="22"/>
          <w:lang w:val="en-US" w:eastAsia="ja-JP"/>
        </w:rPr>
        <w:t>OICA</w:t>
      </w:r>
      <w:r w:rsidRPr="00170C46">
        <w:rPr>
          <w:rFonts w:ascii="Arial" w:hAnsi="Arial" w:cs="Arial"/>
          <w:bCs/>
          <w:color w:val="000000" w:themeColor="text1"/>
          <w:sz w:val="22"/>
          <w:szCs w:val="22"/>
          <w:lang w:val="en-US" w:eastAsia="ja-JP"/>
        </w:rPr>
        <w:t>)</w:t>
      </w:r>
    </w:p>
    <w:p w14:paraId="00394B0C" w14:textId="1E480AB3" w:rsidR="00877632" w:rsidRPr="00170C46" w:rsidRDefault="001C4786" w:rsidP="009B5EE3">
      <w:pPr>
        <w:pStyle w:val="Corpsdetexte"/>
        <w:spacing w:line="240" w:lineRule="auto"/>
        <w:ind w:left="714" w:hanging="357"/>
        <w:rPr>
          <w:color w:val="000000" w:themeColor="text1"/>
        </w:rPr>
      </w:pPr>
      <w:r w:rsidRPr="00170C46">
        <w:rPr>
          <w:color w:val="000000" w:themeColor="text1"/>
        </w:rPr>
        <w:t xml:space="preserve">Secretary: </w:t>
      </w:r>
      <w:r w:rsidR="00E2008E" w:rsidRPr="00170C46">
        <w:rPr>
          <w:color w:val="000000" w:themeColor="text1"/>
        </w:rPr>
        <w:tab/>
      </w:r>
      <w:r w:rsidR="0082592E" w:rsidRPr="00170C46">
        <w:rPr>
          <w:color w:val="000000" w:themeColor="text1"/>
        </w:rPr>
        <w:t>J.M. Prigent</w:t>
      </w:r>
      <w:r w:rsidR="00134DDE" w:rsidRPr="00170C46">
        <w:rPr>
          <w:color w:val="000000" w:themeColor="text1"/>
        </w:rPr>
        <w:t xml:space="preserve"> </w:t>
      </w:r>
      <w:r w:rsidR="00A265A1" w:rsidRPr="00170C46">
        <w:rPr>
          <w:color w:val="000000" w:themeColor="text1"/>
        </w:rPr>
        <w:t>(</w:t>
      </w:r>
      <w:r w:rsidRPr="00170C46">
        <w:rPr>
          <w:color w:val="000000" w:themeColor="text1"/>
        </w:rPr>
        <w:t>OICA)</w:t>
      </w:r>
    </w:p>
    <w:p w14:paraId="1CF0D88A" w14:textId="62A6D3FA" w:rsidR="009B5EE3" w:rsidRPr="00170C46" w:rsidRDefault="009B5EE3" w:rsidP="009B5EE3">
      <w:pPr>
        <w:pStyle w:val="Corpsdetexte"/>
        <w:spacing w:line="240" w:lineRule="auto"/>
        <w:ind w:left="714" w:hanging="357"/>
        <w:rPr>
          <w:color w:val="000000" w:themeColor="text1"/>
        </w:rPr>
      </w:pPr>
    </w:p>
    <w:p w14:paraId="351F0B84" w14:textId="77777777" w:rsidR="009B5EE3" w:rsidRPr="00170C46" w:rsidRDefault="009B5EE3" w:rsidP="009B5EE3">
      <w:pPr>
        <w:pStyle w:val="Corpsdetexte"/>
        <w:spacing w:line="240" w:lineRule="auto"/>
        <w:ind w:left="714" w:hanging="357"/>
        <w:rPr>
          <w:color w:val="000000" w:themeColor="text1"/>
        </w:rPr>
      </w:pPr>
    </w:p>
    <w:p w14:paraId="368666B6" w14:textId="77777777" w:rsidR="00B30D10" w:rsidRPr="00170C46" w:rsidRDefault="00B30D10" w:rsidP="00056A17">
      <w:pPr>
        <w:rPr>
          <w:rFonts w:ascii="Arial" w:hAnsi="Arial" w:cs="Arial"/>
          <w:b/>
          <w:color w:val="000000" w:themeColor="text1"/>
          <w:sz w:val="22"/>
          <w:szCs w:val="22"/>
          <w:lang w:val="en-US"/>
        </w:rPr>
      </w:pPr>
    </w:p>
    <w:p w14:paraId="2347E588" w14:textId="4EC4E7E8" w:rsidR="00877632" w:rsidRPr="00D44DAE" w:rsidRDefault="00B30D10" w:rsidP="00056A17">
      <w:pPr>
        <w:jc w:val="center"/>
        <w:rPr>
          <w:rFonts w:ascii="Arial" w:hAnsi="Arial" w:cs="Arial"/>
          <w:color w:val="000000" w:themeColor="text1"/>
          <w:sz w:val="22"/>
          <w:szCs w:val="22"/>
          <w:lang w:val="en-US"/>
        </w:rPr>
      </w:pPr>
      <w:r w:rsidRPr="00D44DAE">
        <w:rPr>
          <w:rFonts w:ascii="Arial" w:hAnsi="Arial" w:cs="Arial"/>
          <w:color w:val="000000" w:themeColor="text1"/>
          <w:sz w:val="22"/>
          <w:szCs w:val="22"/>
          <w:lang w:val="en-US"/>
        </w:rPr>
        <w:t>*</w:t>
      </w:r>
    </w:p>
    <w:p w14:paraId="7AA8FABD" w14:textId="761F18D9" w:rsidR="00056A17" w:rsidRPr="00D44DAE" w:rsidRDefault="00B30D10" w:rsidP="009B706B">
      <w:pPr>
        <w:jc w:val="center"/>
        <w:rPr>
          <w:rFonts w:ascii="Arial" w:hAnsi="Arial" w:cs="Arial"/>
          <w:color w:val="000000" w:themeColor="text1"/>
          <w:sz w:val="22"/>
          <w:szCs w:val="22"/>
          <w:lang w:val="en-US"/>
        </w:rPr>
      </w:pPr>
      <w:r w:rsidRPr="00D44DAE">
        <w:rPr>
          <w:rFonts w:ascii="Arial" w:hAnsi="Arial" w:cs="Arial"/>
          <w:color w:val="000000" w:themeColor="text1"/>
          <w:sz w:val="22"/>
          <w:szCs w:val="22"/>
          <w:lang w:val="en-US"/>
        </w:rPr>
        <w:t>*   *</w:t>
      </w:r>
    </w:p>
    <w:p w14:paraId="495743A6" w14:textId="77777777" w:rsidR="005A2C08" w:rsidRPr="00A339AA" w:rsidRDefault="005A2C08">
      <w:pPr>
        <w:rPr>
          <w:rFonts w:ascii="Arial" w:hAnsi="Arial" w:cs="Arial"/>
          <w:color w:val="000000" w:themeColor="text1"/>
          <w:sz w:val="22"/>
          <w:szCs w:val="22"/>
          <w:lang w:val="en-US"/>
        </w:rPr>
      </w:pPr>
    </w:p>
    <w:p w14:paraId="1BBDB3EE" w14:textId="16CD3B5F" w:rsidR="00E266CA" w:rsidRDefault="00E266CA" w:rsidP="00E266CA">
      <w:pPr>
        <w:rPr>
          <w:rFonts w:ascii="Arial" w:hAnsi="Arial" w:cs="Arial"/>
          <w:b/>
          <w:color w:val="000000" w:themeColor="text1"/>
          <w:sz w:val="22"/>
          <w:szCs w:val="22"/>
          <w:lang w:val="en-GB"/>
        </w:rPr>
      </w:pPr>
      <w:r>
        <w:rPr>
          <w:rFonts w:ascii="Arial" w:hAnsi="Arial" w:cs="Arial"/>
          <w:b/>
          <w:color w:val="000000" w:themeColor="text1"/>
          <w:sz w:val="22"/>
          <w:szCs w:val="22"/>
          <w:lang w:val="en-GB"/>
        </w:rPr>
        <w:t>Attendees:</w:t>
      </w:r>
    </w:p>
    <w:p w14:paraId="5A6B5CF7" w14:textId="561BB6A4" w:rsidR="00E266CA" w:rsidRPr="00E266CA" w:rsidRDefault="00E266CA" w:rsidP="00E266CA">
      <w:pPr>
        <w:rPr>
          <w:rFonts w:ascii="Arial" w:hAnsi="Arial" w:cs="Arial"/>
          <w:color w:val="000000" w:themeColor="text1"/>
          <w:sz w:val="22"/>
          <w:szCs w:val="22"/>
          <w:lang w:val="en-GB"/>
        </w:rPr>
      </w:pPr>
      <w:r w:rsidRPr="00E266CA">
        <w:rPr>
          <w:rFonts w:ascii="Arial" w:hAnsi="Arial" w:cs="Arial"/>
          <w:color w:val="000000" w:themeColor="text1"/>
          <w:sz w:val="22"/>
          <w:szCs w:val="22"/>
          <w:lang w:val="en-GB"/>
        </w:rPr>
        <w:t xml:space="preserve">Ariel </w:t>
      </w:r>
      <w:proofErr w:type="spellStart"/>
      <w:r w:rsidRPr="00E266CA">
        <w:rPr>
          <w:rFonts w:ascii="Arial" w:hAnsi="Arial" w:cs="Arial"/>
          <w:color w:val="000000" w:themeColor="text1"/>
          <w:sz w:val="22"/>
          <w:szCs w:val="22"/>
          <w:lang w:val="en-GB"/>
        </w:rPr>
        <w:t>Lecca</w:t>
      </w:r>
      <w:proofErr w:type="spellEnd"/>
      <w:r w:rsidRPr="00E266CA">
        <w:rPr>
          <w:rFonts w:ascii="Arial" w:hAnsi="Arial" w:cs="Arial"/>
          <w:color w:val="000000" w:themeColor="text1"/>
          <w:sz w:val="22"/>
          <w:szCs w:val="22"/>
          <w:lang w:val="en-GB"/>
        </w:rPr>
        <w:t xml:space="preserve"> (OICA) / JM Prigent (OICA) / </w:t>
      </w:r>
      <w:proofErr w:type="spellStart"/>
      <w:r w:rsidRPr="00E266CA">
        <w:rPr>
          <w:rFonts w:ascii="Arial" w:hAnsi="Arial" w:cs="Arial"/>
          <w:color w:val="000000" w:themeColor="text1"/>
          <w:sz w:val="22"/>
          <w:szCs w:val="22"/>
          <w:lang w:val="en-GB"/>
        </w:rPr>
        <w:t>Zhand</w:t>
      </w:r>
      <w:proofErr w:type="spellEnd"/>
      <w:r w:rsidRPr="00E266CA">
        <w:rPr>
          <w:rFonts w:ascii="Arial" w:hAnsi="Arial" w:cs="Arial"/>
          <w:color w:val="000000" w:themeColor="text1"/>
          <w:sz w:val="22"/>
          <w:szCs w:val="22"/>
          <w:lang w:val="en-GB"/>
        </w:rPr>
        <w:t xml:space="preserve"> Xu (CN) / Hideki Yo</w:t>
      </w:r>
      <w:r>
        <w:rPr>
          <w:rFonts w:ascii="Arial" w:hAnsi="Arial" w:cs="Arial"/>
          <w:color w:val="000000" w:themeColor="text1"/>
          <w:sz w:val="22"/>
          <w:szCs w:val="22"/>
          <w:lang w:val="en-GB"/>
        </w:rPr>
        <w:t xml:space="preserve">shida (JP) / </w:t>
      </w:r>
      <w:proofErr w:type="spellStart"/>
      <w:r>
        <w:rPr>
          <w:rFonts w:ascii="Arial" w:hAnsi="Arial" w:cs="Arial"/>
          <w:color w:val="000000" w:themeColor="text1"/>
          <w:sz w:val="22"/>
          <w:szCs w:val="22"/>
          <w:lang w:val="en-GB"/>
        </w:rPr>
        <w:t>Nojima</w:t>
      </w:r>
      <w:proofErr w:type="spellEnd"/>
      <w:r>
        <w:rPr>
          <w:rFonts w:ascii="Arial" w:hAnsi="Arial" w:cs="Arial"/>
          <w:color w:val="000000" w:themeColor="text1"/>
          <w:sz w:val="22"/>
          <w:szCs w:val="22"/>
          <w:lang w:val="en-GB"/>
        </w:rPr>
        <w:t xml:space="preserve"> san (JP) / Krister Kilbrandt (SW) / Benoit Job (OICA) / Koji Maeda (JP) / </w:t>
      </w:r>
      <w:proofErr w:type="spellStart"/>
      <w:r>
        <w:rPr>
          <w:rFonts w:ascii="Arial" w:hAnsi="Arial" w:cs="Arial"/>
          <w:color w:val="000000" w:themeColor="text1"/>
          <w:sz w:val="22"/>
          <w:szCs w:val="22"/>
          <w:lang w:val="en-GB"/>
        </w:rPr>
        <w:t>Javiez</w:t>
      </w:r>
      <w:proofErr w:type="spellEnd"/>
      <w:r>
        <w:rPr>
          <w:rFonts w:ascii="Arial" w:hAnsi="Arial" w:cs="Arial"/>
          <w:color w:val="000000" w:themeColor="text1"/>
          <w:sz w:val="22"/>
          <w:szCs w:val="22"/>
          <w:lang w:val="en-GB"/>
        </w:rPr>
        <w:t xml:space="preserve"> Sanchez (SP) / Frank Golisch (OICA)</w:t>
      </w:r>
      <w:r w:rsidR="00970D17">
        <w:rPr>
          <w:rFonts w:ascii="Arial" w:hAnsi="Arial" w:cs="Arial"/>
          <w:color w:val="000000" w:themeColor="text1"/>
          <w:sz w:val="22"/>
          <w:szCs w:val="22"/>
          <w:lang w:val="en-GB"/>
        </w:rPr>
        <w:t xml:space="preserve"> / </w:t>
      </w:r>
      <w:r w:rsidR="00004ECD">
        <w:rPr>
          <w:rFonts w:ascii="Arial" w:hAnsi="Arial" w:cs="Arial"/>
          <w:color w:val="000000" w:themeColor="text1"/>
          <w:sz w:val="22"/>
          <w:szCs w:val="22"/>
          <w:lang w:val="en-GB"/>
        </w:rPr>
        <w:t xml:space="preserve">Walter </w:t>
      </w:r>
      <w:r w:rsidR="00970D17">
        <w:rPr>
          <w:rFonts w:ascii="Arial" w:hAnsi="Arial" w:cs="Arial"/>
          <w:color w:val="000000" w:themeColor="text1"/>
          <w:sz w:val="22"/>
          <w:szCs w:val="22"/>
          <w:lang w:val="en-GB"/>
        </w:rPr>
        <w:t>Savio (IT)</w:t>
      </w:r>
      <w:r w:rsidR="00004ECD">
        <w:rPr>
          <w:rFonts w:ascii="Arial" w:hAnsi="Arial" w:cs="Arial"/>
          <w:color w:val="000000" w:themeColor="text1"/>
          <w:sz w:val="22"/>
          <w:szCs w:val="22"/>
          <w:lang w:val="en-GB"/>
        </w:rPr>
        <w:t>.</w:t>
      </w:r>
    </w:p>
    <w:p w14:paraId="0F8030A2" w14:textId="77777777" w:rsidR="00E266CA" w:rsidRPr="00E266CA" w:rsidRDefault="00E266CA" w:rsidP="00E266CA">
      <w:pPr>
        <w:pStyle w:val="Paragraphedeliste"/>
        <w:rPr>
          <w:rFonts w:ascii="Arial" w:hAnsi="Arial" w:cs="Arial"/>
          <w:b/>
          <w:color w:val="000000" w:themeColor="text1"/>
          <w:sz w:val="22"/>
          <w:szCs w:val="22"/>
          <w:lang w:val="en-GB"/>
        </w:rPr>
      </w:pPr>
    </w:p>
    <w:p w14:paraId="1529D9A3" w14:textId="003A8367" w:rsidR="00E266CA" w:rsidRDefault="00E266CA" w:rsidP="00E266CA">
      <w:pPr>
        <w:pStyle w:val="Paragraphedeliste"/>
        <w:rPr>
          <w:rFonts w:ascii="Arial" w:hAnsi="Arial" w:cs="Arial"/>
          <w:b/>
          <w:color w:val="000000" w:themeColor="text1"/>
          <w:sz w:val="22"/>
          <w:szCs w:val="22"/>
          <w:lang w:val="en-GB"/>
        </w:rPr>
      </w:pPr>
    </w:p>
    <w:p w14:paraId="5FCFC761" w14:textId="77777777" w:rsidR="00004ECD" w:rsidRPr="00E266CA" w:rsidRDefault="00004ECD" w:rsidP="00E266CA">
      <w:pPr>
        <w:pStyle w:val="Paragraphedeliste"/>
        <w:rPr>
          <w:rFonts w:ascii="Arial" w:hAnsi="Arial" w:cs="Arial"/>
          <w:b/>
          <w:color w:val="000000" w:themeColor="text1"/>
          <w:sz w:val="22"/>
          <w:szCs w:val="22"/>
          <w:lang w:val="en-GB"/>
        </w:rPr>
      </w:pPr>
    </w:p>
    <w:p w14:paraId="33CB21A1" w14:textId="43D673EB" w:rsidR="00D54A15" w:rsidRPr="00BA5410" w:rsidRDefault="00C87AE5" w:rsidP="005A2C08">
      <w:pPr>
        <w:pStyle w:val="Paragraphedeliste"/>
        <w:numPr>
          <w:ilvl w:val="0"/>
          <w:numId w:val="1"/>
        </w:numPr>
        <w:rPr>
          <w:rFonts w:ascii="Arial" w:hAnsi="Arial" w:cs="Arial"/>
          <w:b/>
          <w:color w:val="000000" w:themeColor="text1"/>
          <w:sz w:val="22"/>
          <w:szCs w:val="22"/>
          <w:lang w:val="en-GB"/>
        </w:rPr>
      </w:pPr>
      <w:r w:rsidRPr="00BA5410">
        <w:rPr>
          <w:rFonts w:ascii="Arial" w:hAnsi="Arial" w:cs="Arial"/>
          <w:b/>
          <w:color w:val="000000" w:themeColor="text1"/>
          <w:sz w:val="22"/>
          <w:szCs w:val="22"/>
          <w:lang w:val="en-GB"/>
        </w:rPr>
        <w:t xml:space="preserve">Approval of the </w:t>
      </w:r>
      <w:r w:rsidR="0050524C" w:rsidRPr="00BA5410">
        <w:rPr>
          <w:rFonts w:ascii="Arial" w:hAnsi="Arial" w:cs="Arial"/>
          <w:b/>
          <w:color w:val="000000" w:themeColor="text1"/>
          <w:sz w:val="22"/>
          <w:szCs w:val="22"/>
          <w:lang w:val="en-GB"/>
        </w:rPr>
        <w:t xml:space="preserve">draft </w:t>
      </w:r>
      <w:r w:rsidRPr="00BA5410">
        <w:rPr>
          <w:rFonts w:ascii="Arial" w:hAnsi="Arial" w:cs="Arial"/>
          <w:b/>
          <w:color w:val="000000" w:themeColor="text1"/>
          <w:sz w:val="22"/>
          <w:szCs w:val="22"/>
          <w:lang w:val="en-GB"/>
        </w:rPr>
        <w:t>agenda</w:t>
      </w:r>
    </w:p>
    <w:p w14:paraId="005A5820" w14:textId="1D9BBE94" w:rsidR="002B1C1B" w:rsidRPr="00BA5410" w:rsidRDefault="00953BAB" w:rsidP="002B1C1B">
      <w:pPr>
        <w:pStyle w:val="Paragraphedeliste"/>
        <w:rPr>
          <w:rFonts w:ascii="Arial" w:hAnsi="Arial" w:cs="Arial"/>
          <w:color w:val="000000" w:themeColor="text1"/>
          <w:sz w:val="22"/>
          <w:szCs w:val="22"/>
          <w:lang w:val="en-GB"/>
        </w:rPr>
      </w:pPr>
      <w:r w:rsidRPr="00BA5410">
        <w:rPr>
          <w:rFonts w:ascii="Arial" w:hAnsi="Arial" w:cs="Arial"/>
          <w:color w:val="000000" w:themeColor="text1"/>
          <w:sz w:val="22"/>
          <w:szCs w:val="22"/>
          <w:u w:val="single"/>
          <w:lang w:val="en-GB"/>
        </w:rPr>
        <w:t>Document:</w:t>
      </w:r>
      <w:r w:rsidRPr="00BA5410">
        <w:rPr>
          <w:rFonts w:ascii="Arial" w:hAnsi="Arial" w:cs="Arial"/>
          <w:color w:val="000000" w:themeColor="text1"/>
          <w:sz w:val="22"/>
          <w:szCs w:val="22"/>
          <w:lang w:val="en-GB"/>
        </w:rPr>
        <w:tab/>
      </w:r>
      <w:r w:rsidR="00121647" w:rsidRPr="00BA5410">
        <w:rPr>
          <w:rFonts w:ascii="Arial" w:hAnsi="Arial" w:cs="Arial"/>
          <w:color w:val="000000" w:themeColor="text1"/>
          <w:sz w:val="22"/>
          <w:szCs w:val="22"/>
          <w:lang w:val="en-GB"/>
        </w:rPr>
        <w:t>TF-EMC-1</w:t>
      </w:r>
      <w:r w:rsidR="00C3667D" w:rsidRPr="00BA5410">
        <w:rPr>
          <w:rFonts w:ascii="Arial" w:hAnsi="Arial" w:cs="Arial"/>
          <w:color w:val="000000" w:themeColor="text1"/>
          <w:sz w:val="22"/>
          <w:szCs w:val="22"/>
          <w:lang w:val="en-GB"/>
        </w:rPr>
        <w:t>7</w:t>
      </w:r>
      <w:r w:rsidR="00121647" w:rsidRPr="00BA5410">
        <w:rPr>
          <w:rFonts w:ascii="Arial" w:hAnsi="Arial" w:cs="Arial"/>
          <w:color w:val="000000" w:themeColor="text1"/>
          <w:sz w:val="22"/>
          <w:szCs w:val="22"/>
          <w:lang w:val="en-GB"/>
        </w:rPr>
        <w:t>-01 Draft Agenda_Rev0</w:t>
      </w:r>
      <w:r w:rsidR="00A600D3" w:rsidRPr="00BA5410">
        <w:rPr>
          <w:rFonts w:ascii="Arial" w:hAnsi="Arial" w:cs="Arial"/>
          <w:color w:val="000000" w:themeColor="text1"/>
          <w:sz w:val="22"/>
          <w:szCs w:val="22"/>
          <w:lang w:val="en-GB"/>
        </w:rPr>
        <w:t>0</w:t>
      </w:r>
      <w:r w:rsidR="00121647" w:rsidRPr="00BA5410">
        <w:rPr>
          <w:rFonts w:ascii="Arial" w:hAnsi="Arial" w:cs="Arial"/>
          <w:color w:val="000000" w:themeColor="text1"/>
          <w:sz w:val="22"/>
          <w:szCs w:val="22"/>
          <w:lang w:val="en-GB"/>
        </w:rPr>
        <w:t>.docx</w:t>
      </w:r>
    </w:p>
    <w:p w14:paraId="7AFCE524" w14:textId="5E90A338" w:rsidR="00805800" w:rsidRDefault="00805800" w:rsidP="002B1C1B">
      <w:pPr>
        <w:pStyle w:val="Paragraphedeliste"/>
        <w:rPr>
          <w:rFonts w:ascii="Arial" w:hAnsi="Arial" w:cs="Arial"/>
          <w:color w:val="FF0000"/>
          <w:sz w:val="22"/>
          <w:szCs w:val="22"/>
          <w:lang w:val="en-GB"/>
        </w:rPr>
      </w:pPr>
    </w:p>
    <w:p w14:paraId="6DD27D46" w14:textId="7AD5FB15" w:rsidR="00B521C6" w:rsidRPr="00B521C6" w:rsidRDefault="00B521C6" w:rsidP="002B1C1B">
      <w:pPr>
        <w:pStyle w:val="Paragraphedeliste"/>
        <w:rPr>
          <w:rFonts w:ascii="Arial" w:hAnsi="Arial" w:cs="Arial"/>
          <w:sz w:val="22"/>
          <w:szCs w:val="22"/>
          <w:lang w:val="en-GB"/>
        </w:rPr>
      </w:pPr>
      <w:r w:rsidRPr="00B521C6">
        <w:rPr>
          <w:rFonts w:ascii="Arial" w:hAnsi="Arial" w:cs="Arial"/>
          <w:sz w:val="22"/>
          <w:szCs w:val="22"/>
          <w:lang w:val="en-GB"/>
        </w:rPr>
        <w:t xml:space="preserve">Agenda is approved. </w:t>
      </w:r>
    </w:p>
    <w:p w14:paraId="2FB60AD5" w14:textId="77777777" w:rsidR="0000648B" w:rsidRPr="00BA5410" w:rsidRDefault="0000648B" w:rsidP="0000648B">
      <w:pPr>
        <w:rPr>
          <w:rFonts w:ascii="Arial" w:hAnsi="Arial" w:cs="Arial"/>
          <w:color w:val="000000" w:themeColor="text1"/>
          <w:sz w:val="22"/>
          <w:szCs w:val="22"/>
          <w:lang w:val="en-GB"/>
        </w:rPr>
      </w:pPr>
    </w:p>
    <w:p w14:paraId="12D5EDAA" w14:textId="327A550E" w:rsidR="005A2C08" w:rsidRPr="00BA5410" w:rsidRDefault="00DF6903" w:rsidP="005A2C08">
      <w:pPr>
        <w:pStyle w:val="Paragraphedeliste"/>
        <w:numPr>
          <w:ilvl w:val="0"/>
          <w:numId w:val="1"/>
        </w:numPr>
        <w:rPr>
          <w:rFonts w:ascii="Arial" w:hAnsi="Arial" w:cs="Arial"/>
          <w:b/>
          <w:color w:val="000000" w:themeColor="text1"/>
          <w:sz w:val="22"/>
          <w:szCs w:val="22"/>
          <w:lang w:val="en-GB"/>
        </w:rPr>
      </w:pPr>
      <w:r w:rsidRPr="00BA5410">
        <w:rPr>
          <w:rFonts w:ascii="Arial" w:hAnsi="Arial" w:cs="Arial"/>
          <w:b/>
          <w:color w:val="000000" w:themeColor="text1"/>
          <w:sz w:val="22"/>
          <w:szCs w:val="22"/>
          <w:lang w:val="en-GB"/>
        </w:rPr>
        <w:t>Approval of the</w:t>
      </w:r>
      <w:r w:rsidR="004A6F03" w:rsidRPr="00BA5410">
        <w:rPr>
          <w:rFonts w:ascii="Arial" w:hAnsi="Arial" w:cs="Arial"/>
          <w:b/>
          <w:color w:val="000000" w:themeColor="text1"/>
          <w:sz w:val="22"/>
          <w:szCs w:val="22"/>
          <w:lang w:val="en-GB"/>
        </w:rPr>
        <w:t xml:space="preserve"> meeting </w:t>
      </w:r>
      <w:r w:rsidRPr="00BA5410">
        <w:rPr>
          <w:rFonts w:ascii="Arial" w:hAnsi="Arial" w:cs="Arial"/>
          <w:b/>
          <w:color w:val="000000" w:themeColor="text1"/>
          <w:sz w:val="22"/>
          <w:szCs w:val="22"/>
          <w:lang w:val="en-GB"/>
        </w:rPr>
        <w:t>minutes of last session</w:t>
      </w:r>
    </w:p>
    <w:p w14:paraId="6DD35A89" w14:textId="77777777" w:rsidR="001D49C8" w:rsidRPr="00BA5410" w:rsidRDefault="00AC3A9E" w:rsidP="001D49C8">
      <w:pPr>
        <w:ind w:left="2120" w:hanging="1400"/>
        <w:jc w:val="both"/>
        <w:rPr>
          <w:rStyle w:val="Lienhypertexte"/>
          <w:rFonts w:ascii="Arial" w:hAnsi="Arial" w:cs="Arial"/>
          <w:sz w:val="22"/>
          <w:szCs w:val="22"/>
          <w:lang w:val="en-GB"/>
        </w:rPr>
      </w:pPr>
      <w:r w:rsidRPr="00BA5410">
        <w:rPr>
          <w:rFonts w:ascii="Arial" w:hAnsi="Arial" w:cs="Arial"/>
          <w:color w:val="000000" w:themeColor="text1"/>
          <w:sz w:val="22"/>
          <w:szCs w:val="22"/>
          <w:u w:val="single"/>
          <w:lang w:val="en-GB"/>
        </w:rPr>
        <w:t>Document:</w:t>
      </w:r>
      <w:r w:rsidR="004C6948" w:rsidRPr="00BA5410">
        <w:rPr>
          <w:rFonts w:ascii="Arial" w:hAnsi="Arial" w:cs="Arial"/>
          <w:color w:val="000000" w:themeColor="text1"/>
          <w:sz w:val="22"/>
          <w:szCs w:val="22"/>
          <w:lang w:val="en-GB"/>
        </w:rPr>
        <w:t xml:space="preserve"> </w:t>
      </w:r>
      <w:r w:rsidRPr="00BA5410">
        <w:rPr>
          <w:rFonts w:ascii="Arial" w:hAnsi="Arial" w:cs="Arial"/>
          <w:color w:val="000000" w:themeColor="text1"/>
          <w:sz w:val="22"/>
          <w:szCs w:val="22"/>
          <w:lang w:val="en-GB"/>
        </w:rPr>
        <w:tab/>
      </w:r>
      <w:hyperlink r:id="rId8" w:history="1">
        <w:r w:rsidR="00C3667D" w:rsidRPr="00BA5410">
          <w:rPr>
            <w:rStyle w:val="Lienhypertexte"/>
            <w:rFonts w:ascii="Arial" w:hAnsi="Arial" w:cs="Arial"/>
            <w:sz w:val="22"/>
            <w:szCs w:val="22"/>
            <w:lang w:val="en-GB"/>
          </w:rPr>
          <w:t>TF-EMC-16-08-draft meeting minutes.docx</w:t>
        </w:r>
      </w:hyperlink>
    </w:p>
    <w:p w14:paraId="10C7200C" w14:textId="618134D3" w:rsidR="001D49C8" w:rsidRDefault="001D49C8" w:rsidP="001D49C8">
      <w:pPr>
        <w:ind w:left="2120" w:hanging="1400"/>
        <w:jc w:val="both"/>
        <w:rPr>
          <w:rStyle w:val="Lienhypertexte"/>
          <w:rFonts w:ascii="Arial" w:hAnsi="Arial" w:cs="Arial"/>
          <w:sz w:val="22"/>
          <w:szCs w:val="22"/>
          <w:lang w:val="en-GB"/>
        </w:rPr>
      </w:pPr>
    </w:p>
    <w:p w14:paraId="34D47897" w14:textId="26A7665C" w:rsidR="00B521C6" w:rsidRPr="00B521C6" w:rsidRDefault="00B521C6" w:rsidP="001D49C8">
      <w:pPr>
        <w:ind w:left="2120" w:hanging="1400"/>
        <w:jc w:val="both"/>
        <w:rPr>
          <w:rStyle w:val="Lienhypertexte"/>
          <w:rFonts w:ascii="Arial" w:hAnsi="Arial" w:cs="Arial"/>
          <w:color w:val="auto"/>
          <w:sz w:val="22"/>
          <w:szCs w:val="22"/>
          <w:u w:val="none"/>
          <w:lang w:val="en-GB"/>
        </w:rPr>
      </w:pPr>
      <w:r w:rsidRPr="00B521C6">
        <w:rPr>
          <w:rStyle w:val="Lienhypertexte"/>
          <w:rFonts w:ascii="Arial" w:hAnsi="Arial" w:cs="Arial"/>
          <w:color w:val="auto"/>
          <w:sz w:val="22"/>
          <w:szCs w:val="22"/>
          <w:u w:val="none"/>
          <w:lang w:val="en-GB"/>
        </w:rPr>
        <w:t xml:space="preserve">Quick review of the previous report. </w:t>
      </w:r>
    </w:p>
    <w:p w14:paraId="1A014ECE" w14:textId="006C104B" w:rsidR="00B521C6" w:rsidRPr="00B521C6" w:rsidRDefault="00B521C6" w:rsidP="001D49C8">
      <w:pPr>
        <w:ind w:left="2120" w:hanging="1400"/>
        <w:jc w:val="both"/>
        <w:rPr>
          <w:rStyle w:val="Lienhypertexte"/>
          <w:rFonts w:ascii="Arial" w:hAnsi="Arial" w:cs="Arial"/>
          <w:sz w:val="22"/>
          <w:szCs w:val="22"/>
          <w:u w:val="none"/>
          <w:lang w:val="en-GB"/>
        </w:rPr>
      </w:pPr>
      <w:r w:rsidRPr="00B521C6">
        <w:rPr>
          <w:rStyle w:val="Lienhypertexte"/>
          <w:rFonts w:ascii="Arial" w:hAnsi="Arial" w:cs="Arial"/>
          <w:color w:val="auto"/>
          <w:sz w:val="22"/>
          <w:szCs w:val="22"/>
          <w:u w:val="none"/>
          <w:lang w:val="en-GB"/>
        </w:rPr>
        <w:t xml:space="preserve">No comment. Meeting minutes approved. </w:t>
      </w:r>
    </w:p>
    <w:p w14:paraId="6D6BFA48" w14:textId="77777777" w:rsidR="00B521C6" w:rsidRPr="00BA5410" w:rsidRDefault="00B521C6" w:rsidP="001D49C8">
      <w:pPr>
        <w:ind w:left="2120" w:hanging="1400"/>
        <w:jc w:val="both"/>
        <w:rPr>
          <w:rStyle w:val="Lienhypertexte"/>
          <w:rFonts w:ascii="Arial" w:hAnsi="Arial" w:cs="Arial"/>
          <w:sz w:val="22"/>
          <w:szCs w:val="22"/>
          <w:lang w:val="en-GB"/>
        </w:rPr>
      </w:pPr>
    </w:p>
    <w:p w14:paraId="5BA8369D" w14:textId="2820E392" w:rsidR="00C3667D" w:rsidRPr="00BA5410" w:rsidRDefault="00C3667D" w:rsidP="001D49C8">
      <w:pPr>
        <w:pStyle w:val="Paragraphedeliste"/>
        <w:numPr>
          <w:ilvl w:val="0"/>
          <w:numId w:val="1"/>
        </w:numPr>
        <w:rPr>
          <w:rFonts w:ascii="Arial" w:hAnsi="Arial" w:cs="Arial"/>
          <w:b/>
          <w:color w:val="000000" w:themeColor="text1"/>
          <w:sz w:val="22"/>
          <w:szCs w:val="22"/>
          <w:lang w:val="en-GB"/>
        </w:rPr>
      </w:pPr>
      <w:r w:rsidRPr="00BA5410">
        <w:rPr>
          <w:rFonts w:ascii="Arial" w:hAnsi="Arial" w:cs="Arial"/>
          <w:b/>
          <w:color w:val="000000" w:themeColor="text1"/>
          <w:sz w:val="22"/>
          <w:szCs w:val="22"/>
          <w:lang w:val="en-GB"/>
        </w:rPr>
        <w:t>Development of R10.06 - Information</w:t>
      </w:r>
    </w:p>
    <w:p w14:paraId="5F43FAC0" w14:textId="3EE56F4E" w:rsidR="00C3667D" w:rsidRPr="00BA5410" w:rsidRDefault="00C3667D" w:rsidP="001D49C8">
      <w:pPr>
        <w:ind w:left="2120" w:hanging="1400"/>
        <w:jc w:val="both"/>
        <w:rPr>
          <w:rFonts w:ascii="Arial" w:hAnsi="Arial" w:cs="Arial"/>
          <w:color w:val="000000" w:themeColor="text1"/>
          <w:sz w:val="22"/>
          <w:szCs w:val="22"/>
          <w:lang w:val="en-GB"/>
        </w:rPr>
      </w:pPr>
      <w:r w:rsidRPr="00BA5410">
        <w:rPr>
          <w:rFonts w:ascii="Arial" w:hAnsi="Arial" w:cs="Arial"/>
          <w:color w:val="000000" w:themeColor="text1"/>
          <w:sz w:val="22"/>
          <w:szCs w:val="22"/>
          <w:u w:val="single"/>
          <w:lang w:val="en-GB"/>
        </w:rPr>
        <w:t>Documents:</w:t>
      </w:r>
      <w:r w:rsidRPr="00BA5410">
        <w:rPr>
          <w:rFonts w:ascii="Arial" w:hAnsi="Arial" w:cs="Arial"/>
          <w:color w:val="000000" w:themeColor="text1"/>
          <w:sz w:val="22"/>
          <w:szCs w:val="22"/>
          <w:lang w:val="en-GB"/>
        </w:rPr>
        <w:tab/>
      </w:r>
      <w:hyperlink r:id="rId9" w:history="1">
        <w:r w:rsidRPr="00BA5410">
          <w:rPr>
            <w:rStyle w:val="Lienhypertexte"/>
            <w:rFonts w:ascii="Arial" w:hAnsi="Arial" w:cs="Arial"/>
            <w:sz w:val="22"/>
            <w:szCs w:val="22"/>
            <w:lang w:val="en-GB"/>
          </w:rPr>
          <w:t>TF-EMC-16-09-R10.06_Consolidated_Rev12_December_18.docx</w:t>
        </w:r>
      </w:hyperlink>
    </w:p>
    <w:p w14:paraId="36C5B06B" w14:textId="629BBD5F" w:rsidR="00C3667D" w:rsidRPr="00BA5410" w:rsidRDefault="00C3667D" w:rsidP="001D49C8">
      <w:pPr>
        <w:ind w:left="2120" w:hanging="1400"/>
        <w:jc w:val="both"/>
        <w:rPr>
          <w:rFonts w:ascii="Arial" w:hAnsi="Arial" w:cs="Arial"/>
          <w:color w:val="000000" w:themeColor="text1"/>
          <w:sz w:val="22"/>
          <w:szCs w:val="22"/>
          <w:lang w:val="en-GB"/>
        </w:rPr>
      </w:pPr>
      <w:r w:rsidRPr="00BA5410">
        <w:rPr>
          <w:rFonts w:ascii="Arial" w:hAnsi="Arial" w:cs="Arial"/>
          <w:color w:val="000000" w:themeColor="text1"/>
          <w:sz w:val="22"/>
          <w:szCs w:val="22"/>
          <w:lang w:val="en-GB"/>
        </w:rPr>
        <w:tab/>
      </w:r>
      <w:hyperlink r:id="rId10" w:history="1">
        <w:r w:rsidRPr="00BA5410">
          <w:rPr>
            <w:rStyle w:val="Lienhypertexte"/>
            <w:rFonts w:ascii="Arial" w:hAnsi="Arial" w:cs="Arial"/>
            <w:sz w:val="22"/>
            <w:szCs w:val="22"/>
            <w:lang w:val="en-GB"/>
          </w:rPr>
          <w:tab/>
          <w:t>TF-EMC-17-02-R10.06_Consolidated_Clean_December_18.docx</w:t>
        </w:r>
      </w:hyperlink>
    </w:p>
    <w:p w14:paraId="20E3660A" w14:textId="4CB9BE8C" w:rsidR="00ED73A1" w:rsidRDefault="00ED73A1" w:rsidP="00ED73A1">
      <w:pPr>
        <w:ind w:left="709"/>
        <w:rPr>
          <w:rStyle w:val="Lienhypertexte"/>
          <w:rFonts w:ascii="Arial" w:hAnsi="Arial" w:cs="Arial"/>
          <w:sz w:val="22"/>
          <w:szCs w:val="22"/>
          <w:lang w:val="en-GB"/>
        </w:rPr>
      </w:pPr>
    </w:p>
    <w:p w14:paraId="0CCFEEA2" w14:textId="60FBDEE6" w:rsidR="00B521C6" w:rsidRDefault="00B521C6" w:rsidP="00ED73A1">
      <w:pPr>
        <w:ind w:left="709"/>
        <w:rPr>
          <w:rStyle w:val="Lienhypertexte"/>
          <w:rFonts w:ascii="Arial" w:hAnsi="Arial" w:cs="Arial"/>
          <w:color w:val="auto"/>
          <w:sz w:val="22"/>
          <w:szCs w:val="22"/>
          <w:u w:val="none"/>
          <w:lang w:val="en-GB"/>
        </w:rPr>
      </w:pPr>
      <w:r>
        <w:rPr>
          <w:rStyle w:val="Lienhypertexte"/>
          <w:rFonts w:ascii="Arial" w:hAnsi="Arial" w:cs="Arial"/>
          <w:color w:val="auto"/>
          <w:sz w:val="22"/>
          <w:szCs w:val="22"/>
          <w:u w:val="none"/>
          <w:lang w:val="en-GB"/>
        </w:rPr>
        <w:t xml:space="preserve">Quick review of the UN R10.06 under agenda for WP.29 in March session. </w:t>
      </w:r>
    </w:p>
    <w:p w14:paraId="39A30A20" w14:textId="65C02258" w:rsidR="00B521C6" w:rsidRPr="00B521C6" w:rsidRDefault="00B521C6" w:rsidP="00ED73A1">
      <w:pPr>
        <w:ind w:left="709"/>
        <w:rPr>
          <w:rStyle w:val="Lienhypertexte"/>
          <w:rFonts w:ascii="Arial" w:hAnsi="Arial" w:cs="Arial"/>
          <w:color w:val="auto"/>
          <w:sz w:val="22"/>
          <w:szCs w:val="22"/>
          <w:u w:val="none"/>
          <w:lang w:val="en-GB"/>
        </w:rPr>
      </w:pPr>
      <w:r>
        <w:rPr>
          <w:rStyle w:val="Lienhypertexte"/>
          <w:rFonts w:ascii="Arial" w:hAnsi="Arial" w:cs="Arial"/>
          <w:color w:val="auto"/>
          <w:sz w:val="22"/>
          <w:szCs w:val="22"/>
          <w:u w:val="none"/>
          <w:lang w:val="en-GB"/>
        </w:rPr>
        <w:t>If adopted in WP.29, the entry into force could be September 2019.</w:t>
      </w:r>
    </w:p>
    <w:p w14:paraId="1AEC3D8D" w14:textId="77777777" w:rsidR="00B521C6" w:rsidRPr="00BA5410" w:rsidRDefault="00B521C6" w:rsidP="00ED73A1">
      <w:pPr>
        <w:ind w:left="709"/>
        <w:rPr>
          <w:rStyle w:val="Lienhypertexte"/>
          <w:rFonts w:ascii="Arial" w:hAnsi="Arial" w:cs="Arial"/>
          <w:sz w:val="22"/>
          <w:szCs w:val="22"/>
          <w:lang w:val="en-GB"/>
        </w:rPr>
      </w:pPr>
    </w:p>
    <w:p w14:paraId="412B9FCD" w14:textId="1EB82A7F" w:rsidR="001D49C8" w:rsidRPr="00BA5410" w:rsidRDefault="001D49C8" w:rsidP="001D49C8">
      <w:pPr>
        <w:pStyle w:val="Paragraphedeliste"/>
        <w:numPr>
          <w:ilvl w:val="0"/>
          <w:numId w:val="1"/>
        </w:numPr>
        <w:contextualSpacing w:val="0"/>
        <w:rPr>
          <w:rFonts w:ascii="Arial" w:hAnsi="Arial" w:cs="Arial"/>
          <w:b/>
          <w:color w:val="000000" w:themeColor="text1"/>
          <w:sz w:val="22"/>
          <w:szCs w:val="22"/>
          <w:lang w:val="en-GB"/>
        </w:rPr>
      </w:pPr>
      <w:r w:rsidRPr="00BA5410">
        <w:rPr>
          <w:rFonts w:ascii="Arial" w:hAnsi="Arial" w:cs="Arial"/>
          <w:b/>
          <w:color w:val="000000" w:themeColor="text1"/>
          <w:sz w:val="22"/>
          <w:szCs w:val="22"/>
          <w:lang w:val="en-GB"/>
        </w:rPr>
        <w:t>Development of R10.06 successor</w:t>
      </w:r>
    </w:p>
    <w:p w14:paraId="3B1E2787" w14:textId="219463C8" w:rsidR="001D49C8" w:rsidRPr="00BA5410" w:rsidRDefault="001D49C8" w:rsidP="001D49C8">
      <w:pPr>
        <w:pStyle w:val="Paragraphedeliste"/>
        <w:jc w:val="both"/>
        <w:rPr>
          <w:rFonts w:ascii="Arial" w:hAnsi="Arial" w:cs="Arial"/>
          <w:color w:val="000000" w:themeColor="text1"/>
          <w:sz w:val="22"/>
          <w:szCs w:val="22"/>
          <w:lang w:val="en-GB"/>
        </w:rPr>
      </w:pPr>
      <w:r w:rsidRPr="00BA5410">
        <w:rPr>
          <w:rFonts w:ascii="Arial" w:hAnsi="Arial" w:cs="Arial"/>
          <w:color w:val="000000" w:themeColor="text1"/>
          <w:sz w:val="22"/>
          <w:szCs w:val="22"/>
          <w:u w:val="single"/>
          <w:lang w:val="en-GB"/>
        </w:rPr>
        <w:t>Documents:</w:t>
      </w:r>
      <w:r w:rsidRPr="00BA5410">
        <w:rPr>
          <w:rFonts w:ascii="Arial" w:hAnsi="Arial" w:cs="Arial"/>
          <w:color w:val="000000" w:themeColor="text1"/>
          <w:sz w:val="22"/>
          <w:szCs w:val="22"/>
          <w:lang w:val="en-GB"/>
        </w:rPr>
        <w:t xml:space="preserve"> </w:t>
      </w:r>
      <w:r w:rsidRPr="00BA5410">
        <w:rPr>
          <w:rFonts w:ascii="Arial" w:hAnsi="Arial" w:cs="Arial"/>
          <w:color w:val="000000" w:themeColor="text1"/>
          <w:sz w:val="22"/>
          <w:szCs w:val="22"/>
          <w:lang w:val="en-GB"/>
        </w:rPr>
        <w:tab/>
      </w:r>
      <w:hyperlink r:id="rId11" w:history="1">
        <w:r w:rsidRPr="00BA5410">
          <w:rPr>
            <w:rStyle w:val="Lienhypertexte"/>
            <w:rFonts w:ascii="Arial" w:hAnsi="Arial" w:cs="Arial"/>
            <w:sz w:val="22"/>
            <w:szCs w:val="22"/>
            <w:lang w:val="en-GB"/>
          </w:rPr>
          <w:t>TF-EMC-17-03_R10_0X_Roadmap_Rev1_240219.xlsx</w:t>
        </w:r>
      </w:hyperlink>
    </w:p>
    <w:p w14:paraId="6DC60601" w14:textId="3144D895" w:rsidR="001D49C8" w:rsidRPr="00BA5410" w:rsidRDefault="001D49C8" w:rsidP="001D49C8">
      <w:pPr>
        <w:pStyle w:val="Paragraphedeliste"/>
        <w:jc w:val="both"/>
        <w:rPr>
          <w:rStyle w:val="Lienhypertexte"/>
          <w:rFonts w:ascii="Arial" w:hAnsi="Arial" w:cs="Arial"/>
          <w:sz w:val="20"/>
          <w:szCs w:val="20"/>
          <w:lang w:val="en-GB"/>
        </w:rPr>
      </w:pPr>
      <w:r w:rsidRPr="00BA5410">
        <w:rPr>
          <w:rFonts w:ascii="Arial" w:hAnsi="Arial" w:cs="Arial"/>
          <w:color w:val="000000" w:themeColor="text1"/>
          <w:sz w:val="22"/>
          <w:szCs w:val="22"/>
          <w:lang w:val="en-GB"/>
        </w:rPr>
        <w:tab/>
      </w:r>
      <w:r w:rsidRPr="00BA5410">
        <w:rPr>
          <w:rFonts w:ascii="Arial" w:hAnsi="Arial" w:cs="Arial"/>
          <w:color w:val="000000" w:themeColor="text1"/>
          <w:sz w:val="22"/>
          <w:szCs w:val="22"/>
          <w:lang w:val="en-GB"/>
        </w:rPr>
        <w:tab/>
      </w:r>
      <w:hyperlink r:id="rId12" w:history="1">
        <w:r w:rsidR="00492740" w:rsidRPr="00BA5410">
          <w:rPr>
            <w:rStyle w:val="Lienhypertexte"/>
            <w:rFonts w:ascii="Arial" w:hAnsi="Arial" w:cs="Arial"/>
            <w:sz w:val="20"/>
            <w:szCs w:val="20"/>
            <w:lang w:val="en-GB"/>
          </w:rPr>
          <w:t>TF-EMC-17-04-Japan proposal OICAEMCJAMAADSguidelineforISO11451.pdf</w:t>
        </w:r>
      </w:hyperlink>
    </w:p>
    <w:p w14:paraId="1A4314C5" w14:textId="47A8F461" w:rsidR="001D49C8" w:rsidRPr="00BA5410" w:rsidRDefault="00492740" w:rsidP="001D49C8">
      <w:pPr>
        <w:pStyle w:val="Paragraphedeliste"/>
        <w:contextualSpacing w:val="0"/>
        <w:rPr>
          <w:rFonts w:ascii="Arial" w:hAnsi="Arial" w:cs="Arial"/>
          <w:color w:val="000000" w:themeColor="text1"/>
          <w:sz w:val="22"/>
          <w:szCs w:val="22"/>
          <w:lang w:val="en-GB"/>
        </w:rPr>
      </w:pPr>
      <w:r w:rsidRPr="00BA5410">
        <w:rPr>
          <w:rFonts w:ascii="Arial" w:hAnsi="Arial" w:cs="Arial"/>
          <w:b/>
          <w:color w:val="000000" w:themeColor="text1"/>
          <w:sz w:val="22"/>
          <w:szCs w:val="22"/>
          <w:lang w:val="en-GB"/>
        </w:rPr>
        <w:tab/>
      </w:r>
      <w:r w:rsidRPr="00BA5410">
        <w:rPr>
          <w:rFonts w:ascii="Arial" w:hAnsi="Arial" w:cs="Arial"/>
          <w:b/>
          <w:color w:val="000000" w:themeColor="text1"/>
          <w:sz w:val="22"/>
          <w:szCs w:val="22"/>
          <w:lang w:val="en-GB"/>
        </w:rPr>
        <w:tab/>
      </w:r>
      <w:hyperlink r:id="rId13" w:history="1">
        <w:r w:rsidRPr="00BA5410">
          <w:rPr>
            <w:rStyle w:val="Lienhypertexte"/>
            <w:rFonts w:ascii="Arial" w:hAnsi="Arial" w:cs="Arial"/>
            <w:sz w:val="22"/>
            <w:szCs w:val="22"/>
            <w:lang w:val="en-GB"/>
          </w:rPr>
          <w:t>TF-EMC-17-05-OICAEMCJAMAproposal1.pdf</w:t>
        </w:r>
      </w:hyperlink>
    </w:p>
    <w:p w14:paraId="6BA17D3B" w14:textId="03CEC433" w:rsidR="00492740" w:rsidRPr="00BA5410" w:rsidRDefault="00492740" w:rsidP="001D49C8">
      <w:pPr>
        <w:pStyle w:val="Paragraphedeliste"/>
        <w:contextualSpacing w:val="0"/>
        <w:rPr>
          <w:rFonts w:ascii="Arial" w:hAnsi="Arial" w:cs="Arial"/>
          <w:color w:val="000000" w:themeColor="text1"/>
          <w:sz w:val="22"/>
          <w:szCs w:val="22"/>
          <w:lang w:val="en-GB"/>
        </w:rPr>
      </w:pPr>
      <w:r w:rsidRPr="00BA5410">
        <w:rPr>
          <w:rFonts w:ascii="Arial" w:hAnsi="Arial" w:cs="Arial"/>
          <w:color w:val="000000" w:themeColor="text1"/>
          <w:sz w:val="22"/>
          <w:szCs w:val="22"/>
          <w:lang w:val="en-GB"/>
        </w:rPr>
        <w:tab/>
      </w:r>
      <w:r w:rsidRPr="00BA5410">
        <w:rPr>
          <w:rFonts w:ascii="Arial" w:hAnsi="Arial" w:cs="Arial"/>
          <w:color w:val="000000" w:themeColor="text1"/>
          <w:sz w:val="22"/>
          <w:szCs w:val="22"/>
          <w:lang w:val="en-GB"/>
        </w:rPr>
        <w:tab/>
      </w:r>
      <w:hyperlink r:id="rId14" w:history="1">
        <w:r w:rsidRPr="00BA5410">
          <w:rPr>
            <w:rStyle w:val="Lienhypertexte"/>
            <w:rFonts w:ascii="Arial" w:hAnsi="Arial" w:cs="Arial"/>
            <w:sz w:val="20"/>
            <w:szCs w:val="22"/>
            <w:lang w:val="en-GB"/>
          </w:rPr>
          <w:t xml:space="preserve">TF-EMC-17-06-OICAEMCJAMAStudyofvehicleBCImethodfor </w:t>
        </w:r>
        <w:r w:rsidRPr="00BA5410">
          <w:rPr>
            <w:rStyle w:val="Lienhypertexte"/>
            <w:rFonts w:ascii="Arial" w:hAnsi="Arial" w:cs="Arial"/>
            <w:sz w:val="22"/>
            <w:szCs w:val="22"/>
            <w:lang w:val="en-GB"/>
          </w:rPr>
          <w:t>UNR10.pdf</w:t>
        </w:r>
      </w:hyperlink>
    </w:p>
    <w:p w14:paraId="1EF5F47D" w14:textId="79AD5D6A" w:rsidR="00492740" w:rsidRPr="00BA5410" w:rsidRDefault="00492740" w:rsidP="001D49C8">
      <w:pPr>
        <w:pStyle w:val="Paragraphedeliste"/>
        <w:contextualSpacing w:val="0"/>
        <w:rPr>
          <w:rFonts w:ascii="Arial" w:hAnsi="Arial" w:cs="Arial"/>
          <w:color w:val="000000" w:themeColor="text1"/>
          <w:sz w:val="22"/>
          <w:szCs w:val="22"/>
          <w:lang w:val="en-GB"/>
        </w:rPr>
      </w:pPr>
      <w:r w:rsidRPr="00BA5410">
        <w:rPr>
          <w:rFonts w:ascii="Arial" w:hAnsi="Arial" w:cs="Arial"/>
          <w:color w:val="000000" w:themeColor="text1"/>
          <w:sz w:val="22"/>
          <w:szCs w:val="22"/>
          <w:lang w:val="en-GB"/>
        </w:rPr>
        <w:tab/>
      </w:r>
      <w:r w:rsidRPr="00BA5410">
        <w:rPr>
          <w:rFonts w:ascii="Arial" w:hAnsi="Arial" w:cs="Arial"/>
          <w:color w:val="000000" w:themeColor="text1"/>
          <w:sz w:val="22"/>
          <w:szCs w:val="22"/>
          <w:lang w:val="en-GB"/>
        </w:rPr>
        <w:tab/>
      </w:r>
      <w:hyperlink r:id="rId15" w:history="1">
        <w:r w:rsidRPr="00BA5410">
          <w:rPr>
            <w:rStyle w:val="Lienhypertexte"/>
            <w:rFonts w:ascii="Arial" w:hAnsi="Arial" w:cs="Arial"/>
            <w:sz w:val="18"/>
            <w:szCs w:val="22"/>
            <w:lang w:val="en-GB"/>
          </w:rPr>
          <w:t xml:space="preserve">TF-EMC-17-07-UK 7 SMMT EMC Proposal for R_10-07 roadmap </w:t>
        </w:r>
        <w:r w:rsidRPr="00BA5410">
          <w:rPr>
            <w:rStyle w:val="Lienhypertexte"/>
            <w:rFonts w:ascii="Arial" w:hAnsi="Arial" w:cs="Arial"/>
            <w:sz w:val="22"/>
            <w:szCs w:val="22"/>
            <w:lang w:val="en-GB"/>
          </w:rPr>
          <w:t>180219.pdf</w:t>
        </w:r>
      </w:hyperlink>
    </w:p>
    <w:p w14:paraId="07EBF8DF" w14:textId="0FE87342" w:rsidR="00492740" w:rsidRPr="00BA5410" w:rsidRDefault="00492740" w:rsidP="001D49C8">
      <w:pPr>
        <w:pStyle w:val="Paragraphedeliste"/>
        <w:contextualSpacing w:val="0"/>
        <w:rPr>
          <w:rFonts w:ascii="Arial" w:hAnsi="Arial" w:cs="Arial"/>
          <w:color w:val="000000" w:themeColor="text1"/>
          <w:sz w:val="22"/>
          <w:szCs w:val="22"/>
          <w:lang w:val="en-GB"/>
        </w:rPr>
      </w:pPr>
      <w:r w:rsidRPr="00BA5410">
        <w:rPr>
          <w:rFonts w:ascii="Arial" w:hAnsi="Arial" w:cs="Arial"/>
          <w:color w:val="000000" w:themeColor="text1"/>
          <w:sz w:val="22"/>
          <w:szCs w:val="22"/>
          <w:lang w:val="en-GB"/>
        </w:rPr>
        <w:tab/>
      </w:r>
      <w:r w:rsidRPr="00BA5410">
        <w:rPr>
          <w:rFonts w:ascii="Arial" w:hAnsi="Arial" w:cs="Arial"/>
          <w:color w:val="000000" w:themeColor="text1"/>
          <w:sz w:val="22"/>
          <w:szCs w:val="22"/>
          <w:lang w:val="en-GB"/>
        </w:rPr>
        <w:tab/>
      </w:r>
      <w:hyperlink r:id="rId16" w:history="1">
        <w:r w:rsidRPr="00BA5410">
          <w:rPr>
            <w:rStyle w:val="Lienhypertexte"/>
            <w:rFonts w:ascii="Arial" w:hAnsi="Arial" w:cs="Arial"/>
            <w:sz w:val="22"/>
            <w:szCs w:val="22"/>
            <w:lang w:val="en-GB"/>
          </w:rPr>
          <w:t>TF-EMC-17-08-Question from Netherlands.pdf</w:t>
        </w:r>
      </w:hyperlink>
    </w:p>
    <w:p w14:paraId="076A1368" w14:textId="4120C096" w:rsidR="00492740" w:rsidRDefault="00492740" w:rsidP="001D49C8">
      <w:pPr>
        <w:pStyle w:val="Paragraphedeliste"/>
        <w:contextualSpacing w:val="0"/>
        <w:rPr>
          <w:rFonts w:ascii="Arial" w:hAnsi="Arial" w:cs="Arial"/>
          <w:b/>
          <w:color w:val="000000" w:themeColor="text1"/>
          <w:sz w:val="22"/>
          <w:szCs w:val="22"/>
          <w:lang w:val="en-GB"/>
        </w:rPr>
      </w:pPr>
    </w:p>
    <w:p w14:paraId="20891562" w14:textId="77777777" w:rsidR="00004ECD" w:rsidRDefault="00004ECD" w:rsidP="001D49C8">
      <w:pPr>
        <w:pStyle w:val="Paragraphedeliste"/>
        <w:contextualSpacing w:val="0"/>
        <w:rPr>
          <w:rFonts w:ascii="Arial" w:hAnsi="Arial" w:cs="Arial"/>
          <w:b/>
          <w:color w:val="000000" w:themeColor="text1"/>
          <w:sz w:val="22"/>
          <w:szCs w:val="22"/>
          <w:lang w:val="en-GB"/>
        </w:rPr>
      </w:pPr>
    </w:p>
    <w:p w14:paraId="6CE5E29E" w14:textId="23A1B6A2" w:rsidR="00B521C6" w:rsidRPr="00970D17" w:rsidRDefault="00B521C6" w:rsidP="001D49C8">
      <w:pPr>
        <w:pStyle w:val="Paragraphedeliste"/>
        <w:contextualSpacing w:val="0"/>
        <w:rPr>
          <w:rFonts w:ascii="Arial" w:hAnsi="Arial" w:cs="Arial"/>
          <w:color w:val="000000" w:themeColor="text1"/>
          <w:sz w:val="22"/>
          <w:szCs w:val="22"/>
          <w:u w:val="single"/>
          <w:lang w:val="en-GB"/>
        </w:rPr>
      </w:pPr>
      <w:r w:rsidRPr="0016388A">
        <w:rPr>
          <w:rFonts w:ascii="Arial" w:hAnsi="Arial" w:cs="Arial"/>
          <w:b/>
          <w:color w:val="000000" w:themeColor="text1"/>
          <w:sz w:val="22"/>
          <w:szCs w:val="22"/>
          <w:u w:val="single"/>
          <w:lang w:val="en-GB"/>
        </w:rPr>
        <w:t>TF-EMC-17-03</w:t>
      </w:r>
      <w:r w:rsidRPr="00970D17">
        <w:rPr>
          <w:rFonts w:ascii="Arial" w:hAnsi="Arial" w:cs="Arial"/>
          <w:color w:val="000000" w:themeColor="text1"/>
          <w:sz w:val="22"/>
          <w:szCs w:val="22"/>
          <w:u w:val="single"/>
          <w:lang w:val="en-GB"/>
        </w:rPr>
        <w:t>:</w:t>
      </w:r>
    </w:p>
    <w:p w14:paraId="0DE82272" w14:textId="105A8E55" w:rsidR="00B521C6" w:rsidRDefault="00970D17"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Item 34 </w:t>
      </w:r>
      <w:r w:rsidR="00AB1423">
        <w:rPr>
          <w:rFonts w:ascii="Arial" w:hAnsi="Arial" w:cs="Arial"/>
          <w:color w:val="000000" w:themeColor="text1"/>
          <w:sz w:val="22"/>
          <w:szCs w:val="22"/>
          <w:lang w:val="en-GB"/>
        </w:rPr>
        <w:t xml:space="preserve">(UK) </w:t>
      </w:r>
      <w:r>
        <w:rPr>
          <w:rFonts w:ascii="Arial" w:hAnsi="Arial" w:cs="Arial"/>
          <w:color w:val="000000" w:themeColor="text1"/>
          <w:sz w:val="22"/>
          <w:szCs w:val="22"/>
          <w:lang w:val="en-GB"/>
        </w:rPr>
        <w:t xml:space="preserve">- Annex 6 – paragraph 5.1.3.: </w:t>
      </w:r>
    </w:p>
    <w:p w14:paraId="300B4E60" w14:textId="0244B911" w:rsidR="00970D17" w:rsidRDefault="00970D17"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SP supports to improve the text to avoid interpretation. </w:t>
      </w:r>
      <w:r w:rsidR="002B6BDB">
        <w:rPr>
          <w:rFonts w:ascii="Arial" w:hAnsi="Arial" w:cs="Arial"/>
          <w:color w:val="000000" w:themeColor="text1"/>
          <w:sz w:val="22"/>
          <w:szCs w:val="22"/>
          <w:lang w:val="en-GB"/>
        </w:rPr>
        <w:t xml:space="preserve">IT supports. </w:t>
      </w:r>
      <w:r>
        <w:rPr>
          <w:rFonts w:ascii="Arial" w:hAnsi="Arial" w:cs="Arial"/>
          <w:color w:val="000000" w:themeColor="text1"/>
          <w:sz w:val="22"/>
          <w:szCs w:val="22"/>
          <w:lang w:val="en-GB"/>
        </w:rPr>
        <w:t xml:space="preserve">SW can support. </w:t>
      </w:r>
    </w:p>
    <w:p w14:paraId="571AA16F" w14:textId="214000FD" w:rsidR="00970D17" w:rsidRDefault="00970D17" w:rsidP="001D49C8">
      <w:pPr>
        <w:pStyle w:val="Paragraphedeliste"/>
        <w:contextualSpacing w:val="0"/>
        <w:rPr>
          <w:rFonts w:ascii="Arial" w:hAnsi="Arial" w:cs="Arial"/>
          <w:color w:val="000000" w:themeColor="text1"/>
          <w:sz w:val="22"/>
          <w:szCs w:val="22"/>
          <w:lang w:val="en-GB"/>
        </w:rPr>
      </w:pPr>
      <w:r w:rsidRPr="00946A01">
        <w:rPr>
          <w:rFonts w:ascii="Arial" w:hAnsi="Arial" w:cs="Arial"/>
          <w:color w:val="000000" w:themeColor="text1"/>
          <w:sz w:val="22"/>
          <w:szCs w:val="22"/>
          <w:highlight w:val="yellow"/>
          <w:lang w:val="en-GB"/>
        </w:rPr>
        <w:sym w:font="Wingdings" w:char="F0E8"/>
      </w:r>
      <w:r w:rsidRPr="00946A01">
        <w:rPr>
          <w:rFonts w:ascii="Arial" w:hAnsi="Arial" w:cs="Arial"/>
          <w:color w:val="000000" w:themeColor="text1"/>
          <w:sz w:val="22"/>
          <w:szCs w:val="22"/>
          <w:highlight w:val="yellow"/>
          <w:lang w:val="en-GB"/>
        </w:rPr>
        <w:t>UK (OICA) to provide a new wording</w:t>
      </w:r>
    </w:p>
    <w:p w14:paraId="2F72BD75" w14:textId="77777777" w:rsidR="0016388A" w:rsidRDefault="0016388A" w:rsidP="001D49C8">
      <w:pPr>
        <w:pStyle w:val="Paragraphedeliste"/>
        <w:contextualSpacing w:val="0"/>
        <w:rPr>
          <w:rFonts w:ascii="Arial" w:hAnsi="Arial" w:cs="Arial"/>
          <w:color w:val="000000" w:themeColor="text1"/>
          <w:sz w:val="22"/>
          <w:szCs w:val="22"/>
          <w:lang w:val="en-GB"/>
        </w:rPr>
      </w:pPr>
    </w:p>
    <w:p w14:paraId="71BD0F14" w14:textId="7CF86C18" w:rsidR="00004ECD" w:rsidRDefault="00004ECD" w:rsidP="001D49C8">
      <w:pPr>
        <w:pStyle w:val="Paragraphedeliste"/>
        <w:contextualSpacing w:val="0"/>
        <w:rPr>
          <w:rFonts w:ascii="Arial" w:hAnsi="Arial" w:cs="Arial"/>
          <w:color w:val="000000" w:themeColor="text1"/>
          <w:sz w:val="22"/>
          <w:szCs w:val="22"/>
          <w:lang w:val="en-GB"/>
        </w:rPr>
      </w:pPr>
    </w:p>
    <w:p w14:paraId="6157E268" w14:textId="03959C35" w:rsidR="00004ECD" w:rsidRDefault="00004ECD" w:rsidP="001D49C8">
      <w:pPr>
        <w:pStyle w:val="Paragraphedeliste"/>
        <w:contextualSpacing w:val="0"/>
        <w:rPr>
          <w:rFonts w:ascii="Arial" w:hAnsi="Arial" w:cs="Arial"/>
          <w:color w:val="000000" w:themeColor="text1"/>
          <w:sz w:val="22"/>
          <w:szCs w:val="22"/>
          <w:lang w:val="en-GB"/>
        </w:rPr>
      </w:pPr>
    </w:p>
    <w:p w14:paraId="1D964A5D" w14:textId="77777777" w:rsidR="00004ECD" w:rsidRDefault="00004ECD" w:rsidP="001D49C8">
      <w:pPr>
        <w:pStyle w:val="Paragraphedeliste"/>
        <w:contextualSpacing w:val="0"/>
        <w:rPr>
          <w:rFonts w:ascii="Arial" w:hAnsi="Arial" w:cs="Arial"/>
          <w:color w:val="000000" w:themeColor="text1"/>
          <w:sz w:val="22"/>
          <w:szCs w:val="22"/>
          <w:lang w:val="en-GB"/>
        </w:rPr>
      </w:pPr>
    </w:p>
    <w:p w14:paraId="00CB73E0" w14:textId="0A84CF6D" w:rsidR="00970D17" w:rsidRDefault="00970D17"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 xml:space="preserve">Item </w:t>
      </w:r>
      <w:r w:rsidR="00AB1423">
        <w:rPr>
          <w:rFonts w:ascii="Arial" w:hAnsi="Arial" w:cs="Arial"/>
          <w:color w:val="000000" w:themeColor="text1"/>
          <w:sz w:val="22"/>
          <w:szCs w:val="22"/>
          <w:lang w:val="en-GB"/>
        </w:rPr>
        <w:t>32 (JP) – Annex 9: in addition of existing method, to add ISO 11452-11.</w:t>
      </w:r>
    </w:p>
    <w:p w14:paraId="241651A8" w14:textId="489C07D2" w:rsidR="00AB1423" w:rsidRDefault="00AB1423"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SP doesn’t know yet this method and wishes to </w:t>
      </w:r>
      <w:r w:rsidR="002B6BDB">
        <w:rPr>
          <w:rFonts w:ascii="Arial" w:hAnsi="Arial" w:cs="Arial"/>
          <w:color w:val="000000" w:themeColor="text1"/>
          <w:sz w:val="22"/>
          <w:szCs w:val="22"/>
          <w:lang w:val="en-GB"/>
        </w:rPr>
        <w:t>compare</w:t>
      </w:r>
      <w:r>
        <w:rPr>
          <w:rFonts w:ascii="Arial" w:hAnsi="Arial" w:cs="Arial"/>
          <w:color w:val="000000" w:themeColor="text1"/>
          <w:sz w:val="22"/>
          <w:szCs w:val="22"/>
          <w:lang w:val="en-GB"/>
        </w:rPr>
        <w:t xml:space="preserve"> it</w:t>
      </w:r>
      <w:r w:rsidR="002B6BDB">
        <w:rPr>
          <w:rFonts w:ascii="Arial" w:hAnsi="Arial" w:cs="Arial"/>
          <w:color w:val="000000" w:themeColor="text1"/>
          <w:sz w:val="22"/>
          <w:szCs w:val="22"/>
          <w:lang w:val="en-GB"/>
        </w:rPr>
        <w:t xml:space="preserve"> with existing ones,</w:t>
      </w:r>
      <w:r>
        <w:rPr>
          <w:rFonts w:ascii="Arial" w:hAnsi="Arial" w:cs="Arial"/>
          <w:color w:val="000000" w:themeColor="text1"/>
          <w:sz w:val="22"/>
          <w:szCs w:val="22"/>
          <w:lang w:val="en-GB"/>
        </w:rPr>
        <w:t xml:space="preserve"> before giving Spain position.</w:t>
      </w:r>
    </w:p>
    <w:p w14:paraId="6A3E7509" w14:textId="1EB0767D" w:rsidR="002B6BDB" w:rsidRDefault="002B6BDB"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SW supports the Japanese proposal and this method must be included in future.</w:t>
      </w:r>
    </w:p>
    <w:p w14:paraId="72BE5C05" w14:textId="279D4097" w:rsidR="002B6BDB" w:rsidRDefault="002B6BDB"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IT supports too. </w:t>
      </w:r>
    </w:p>
    <w:p w14:paraId="5980BBF9" w14:textId="1DC80D3C" w:rsidR="002B6BDB" w:rsidRDefault="002B6BDB" w:rsidP="001D49C8">
      <w:pPr>
        <w:pStyle w:val="Paragraphedeliste"/>
        <w:contextualSpacing w:val="0"/>
        <w:rPr>
          <w:rFonts w:ascii="Arial" w:hAnsi="Arial" w:cs="Arial"/>
          <w:color w:val="000000" w:themeColor="text1"/>
          <w:sz w:val="22"/>
          <w:szCs w:val="22"/>
          <w:lang w:val="en-GB"/>
        </w:rPr>
      </w:pPr>
      <w:r w:rsidRPr="00946A01">
        <w:rPr>
          <w:rFonts w:ascii="Arial" w:hAnsi="Arial" w:cs="Arial"/>
          <w:color w:val="000000" w:themeColor="text1"/>
          <w:sz w:val="22"/>
          <w:szCs w:val="22"/>
          <w:highlight w:val="yellow"/>
          <w:lang w:val="en-GB"/>
        </w:rPr>
        <w:sym w:font="Wingdings" w:char="F0E8"/>
      </w:r>
      <w:r w:rsidRPr="00946A01">
        <w:rPr>
          <w:rFonts w:ascii="Arial" w:hAnsi="Arial" w:cs="Arial"/>
          <w:color w:val="000000" w:themeColor="text1"/>
          <w:sz w:val="22"/>
          <w:szCs w:val="22"/>
          <w:highlight w:val="yellow"/>
          <w:lang w:val="en-GB"/>
        </w:rPr>
        <w:t>JP to provide a detailed proposal.</w:t>
      </w:r>
      <w:r>
        <w:rPr>
          <w:rFonts w:ascii="Arial" w:hAnsi="Arial" w:cs="Arial"/>
          <w:color w:val="000000" w:themeColor="text1"/>
          <w:sz w:val="22"/>
          <w:szCs w:val="22"/>
          <w:lang w:val="en-GB"/>
        </w:rPr>
        <w:t xml:space="preserve"> </w:t>
      </w:r>
    </w:p>
    <w:p w14:paraId="2F03565A" w14:textId="77777777" w:rsidR="00AB1423" w:rsidRDefault="00AB1423" w:rsidP="001D49C8">
      <w:pPr>
        <w:pStyle w:val="Paragraphedeliste"/>
        <w:contextualSpacing w:val="0"/>
        <w:rPr>
          <w:rFonts w:ascii="Arial" w:hAnsi="Arial" w:cs="Arial"/>
          <w:color w:val="000000" w:themeColor="text1"/>
          <w:sz w:val="22"/>
          <w:szCs w:val="22"/>
          <w:lang w:val="en-GB"/>
        </w:rPr>
      </w:pPr>
    </w:p>
    <w:p w14:paraId="0F16A7B2" w14:textId="21CB131A" w:rsidR="00AB1423" w:rsidRDefault="002B6BDB"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Item 31 (FR): </w:t>
      </w:r>
    </w:p>
    <w:p w14:paraId="06A88B17" w14:textId="294E1F52" w:rsidR="002B6BDB" w:rsidRDefault="002B6BDB"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SP/IT/SW supports the fact to align UN Regulation with standard. </w:t>
      </w:r>
    </w:p>
    <w:p w14:paraId="3514680D" w14:textId="777CAC97" w:rsidR="002B6BDB" w:rsidRDefault="002B6BDB"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No comment from CN. </w:t>
      </w:r>
    </w:p>
    <w:p w14:paraId="04F60443" w14:textId="3D5680BB" w:rsidR="002B6BDB" w:rsidRPr="00B521C6" w:rsidRDefault="00946A01" w:rsidP="001D49C8">
      <w:pPr>
        <w:pStyle w:val="Paragraphedeliste"/>
        <w:contextualSpacing w:val="0"/>
        <w:rPr>
          <w:rFonts w:ascii="Arial" w:hAnsi="Arial" w:cs="Arial"/>
          <w:color w:val="000000" w:themeColor="text1"/>
          <w:sz w:val="22"/>
          <w:szCs w:val="22"/>
          <w:lang w:val="en-GB"/>
        </w:rPr>
      </w:pPr>
      <w:r w:rsidRPr="00946A01">
        <w:rPr>
          <w:rFonts w:ascii="Arial" w:hAnsi="Arial" w:cs="Arial"/>
          <w:color w:val="000000" w:themeColor="text1"/>
          <w:sz w:val="22"/>
          <w:szCs w:val="22"/>
          <w:highlight w:val="yellow"/>
          <w:lang w:val="en-GB"/>
        </w:rPr>
        <w:sym w:font="Wingdings" w:char="F0E8"/>
      </w:r>
      <w:r w:rsidRPr="00946A01">
        <w:rPr>
          <w:rFonts w:ascii="Arial" w:hAnsi="Arial" w:cs="Arial"/>
          <w:color w:val="000000" w:themeColor="text1"/>
          <w:sz w:val="22"/>
          <w:szCs w:val="22"/>
          <w:highlight w:val="yellow"/>
          <w:lang w:val="en-GB"/>
        </w:rPr>
        <w:t>FR to provide the proposal.</w:t>
      </w:r>
      <w:r>
        <w:rPr>
          <w:rFonts w:ascii="Arial" w:hAnsi="Arial" w:cs="Arial"/>
          <w:color w:val="000000" w:themeColor="text1"/>
          <w:sz w:val="22"/>
          <w:szCs w:val="22"/>
          <w:lang w:val="en-GB"/>
        </w:rPr>
        <w:t xml:space="preserve"> </w:t>
      </w:r>
    </w:p>
    <w:p w14:paraId="3D6F2849" w14:textId="3A956CA9" w:rsidR="00B521C6" w:rsidRDefault="00B521C6" w:rsidP="001D49C8">
      <w:pPr>
        <w:pStyle w:val="Paragraphedeliste"/>
        <w:contextualSpacing w:val="0"/>
        <w:rPr>
          <w:rFonts w:ascii="Arial" w:hAnsi="Arial" w:cs="Arial"/>
          <w:b/>
          <w:color w:val="000000" w:themeColor="text1"/>
          <w:sz w:val="22"/>
          <w:szCs w:val="22"/>
          <w:lang w:val="en-GB"/>
        </w:rPr>
      </w:pPr>
    </w:p>
    <w:p w14:paraId="68907AF3" w14:textId="77777777" w:rsidR="00946A01" w:rsidRDefault="00946A01"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Item 30 (JP4 &amp; JP5): </w:t>
      </w:r>
    </w:p>
    <w:p w14:paraId="11766A5C" w14:textId="72EC72D2" w:rsidR="00946A01" w:rsidRDefault="00946A01"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Review of </w:t>
      </w:r>
      <w:r w:rsidRPr="00A0657A">
        <w:rPr>
          <w:rFonts w:ascii="Arial" w:hAnsi="Arial" w:cs="Arial"/>
          <w:b/>
          <w:color w:val="000000" w:themeColor="text1"/>
          <w:sz w:val="22"/>
          <w:szCs w:val="22"/>
          <w:lang w:val="en-GB"/>
        </w:rPr>
        <w:t>TF-EMC-17-04</w:t>
      </w:r>
      <w:r>
        <w:rPr>
          <w:rFonts w:ascii="Arial" w:hAnsi="Arial" w:cs="Arial"/>
          <w:color w:val="000000" w:themeColor="text1"/>
          <w:sz w:val="22"/>
          <w:szCs w:val="22"/>
          <w:lang w:val="en-GB"/>
        </w:rPr>
        <w:t xml:space="preserve">: to develop an ADAS guideline for suppliers. </w:t>
      </w:r>
    </w:p>
    <w:p w14:paraId="64B5D6DA" w14:textId="21FEA894" w:rsidR="00946A01" w:rsidRDefault="00946A01"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SW supports to include some sort of ADAS driving mode. </w:t>
      </w:r>
    </w:p>
    <w:p w14:paraId="4195FA2D" w14:textId="62123F81" w:rsidR="00946A01" w:rsidRDefault="002B5351"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SP/IT/CN supports. </w:t>
      </w:r>
    </w:p>
    <w:p w14:paraId="55A81D97" w14:textId="49D62121" w:rsidR="002B5351" w:rsidRDefault="002B5351" w:rsidP="001D49C8">
      <w:pPr>
        <w:pStyle w:val="Paragraphedeliste"/>
        <w:contextualSpacing w:val="0"/>
        <w:rPr>
          <w:rFonts w:ascii="Arial" w:hAnsi="Arial" w:cs="Arial"/>
          <w:color w:val="000000" w:themeColor="text1"/>
          <w:sz w:val="22"/>
          <w:szCs w:val="22"/>
          <w:lang w:val="en-GB"/>
        </w:rPr>
      </w:pPr>
      <w:r w:rsidRPr="00A0657A">
        <w:rPr>
          <w:rFonts w:ascii="Arial" w:hAnsi="Arial" w:cs="Arial"/>
          <w:color w:val="000000" w:themeColor="text1"/>
          <w:sz w:val="22"/>
          <w:szCs w:val="22"/>
          <w:highlight w:val="yellow"/>
          <w:lang w:val="en-GB"/>
        </w:rPr>
        <w:sym w:font="Wingdings" w:char="F0E8"/>
      </w:r>
      <w:r w:rsidRPr="00A0657A">
        <w:rPr>
          <w:rFonts w:ascii="Arial" w:hAnsi="Arial" w:cs="Arial"/>
          <w:color w:val="000000" w:themeColor="text1"/>
          <w:sz w:val="22"/>
          <w:szCs w:val="22"/>
          <w:highlight w:val="yellow"/>
          <w:lang w:val="en-GB"/>
        </w:rPr>
        <w:t>JP to provide detailed proposals with some wording to be added in UN R10.</w:t>
      </w:r>
    </w:p>
    <w:p w14:paraId="36C1CBAD" w14:textId="214974BB" w:rsidR="00C14284" w:rsidRDefault="00C14284" w:rsidP="001D49C8">
      <w:pPr>
        <w:pStyle w:val="Paragraphedeliste"/>
        <w:contextualSpacing w:val="0"/>
        <w:rPr>
          <w:rFonts w:ascii="Arial" w:hAnsi="Arial" w:cs="Arial"/>
          <w:color w:val="000000" w:themeColor="text1"/>
          <w:sz w:val="22"/>
          <w:szCs w:val="22"/>
          <w:lang w:val="en-GB"/>
        </w:rPr>
      </w:pPr>
      <w:r w:rsidRPr="00C14284">
        <w:rPr>
          <w:rFonts w:ascii="Arial" w:hAnsi="Arial" w:cs="Arial"/>
          <w:color w:val="000000" w:themeColor="text1"/>
          <w:sz w:val="22"/>
          <w:szCs w:val="22"/>
          <w:highlight w:val="yellow"/>
          <w:lang w:val="en-GB"/>
        </w:rPr>
        <w:sym w:font="Wingdings" w:char="F0E8"/>
      </w:r>
      <w:r w:rsidRPr="00C14284">
        <w:rPr>
          <w:rFonts w:ascii="Arial" w:hAnsi="Arial" w:cs="Arial"/>
          <w:color w:val="000000" w:themeColor="text1"/>
          <w:sz w:val="22"/>
          <w:szCs w:val="22"/>
          <w:highlight w:val="yellow"/>
          <w:lang w:val="en-GB"/>
        </w:rPr>
        <w:t xml:space="preserve">Every future </w:t>
      </w:r>
      <w:r w:rsidR="00CF394B" w:rsidRPr="00C14284">
        <w:rPr>
          <w:rFonts w:ascii="Arial" w:hAnsi="Arial" w:cs="Arial"/>
          <w:color w:val="000000" w:themeColor="text1"/>
          <w:sz w:val="22"/>
          <w:szCs w:val="22"/>
          <w:highlight w:val="yellow"/>
          <w:lang w:val="en-GB"/>
        </w:rPr>
        <w:t>evolution</w:t>
      </w:r>
      <w:r w:rsidRPr="00C14284">
        <w:rPr>
          <w:rFonts w:ascii="Arial" w:hAnsi="Arial" w:cs="Arial"/>
          <w:color w:val="000000" w:themeColor="text1"/>
          <w:sz w:val="22"/>
          <w:szCs w:val="22"/>
          <w:highlight w:val="yellow"/>
          <w:lang w:val="en-GB"/>
        </w:rPr>
        <w:t xml:space="preserve"> of R10 should include ADAS and Autonomous Vehicles issues.</w:t>
      </w:r>
      <w:r w:rsidR="00CF394B">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(See </w:t>
      </w:r>
      <w:r w:rsidRPr="00C14284">
        <w:rPr>
          <w:rFonts w:ascii="Arial" w:hAnsi="Arial" w:cs="Arial"/>
          <w:b/>
          <w:color w:val="000000" w:themeColor="text1"/>
          <w:sz w:val="22"/>
          <w:szCs w:val="22"/>
          <w:lang w:val="en-GB"/>
        </w:rPr>
        <w:t>TF-EMC-17-07</w:t>
      </w:r>
      <w:r>
        <w:rPr>
          <w:rFonts w:ascii="Arial" w:hAnsi="Arial" w:cs="Arial"/>
          <w:color w:val="000000" w:themeColor="text1"/>
          <w:sz w:val="22"/>
          <w:szCs w:val="22"/>
          <w:lang w:val="en-GB"/>
        </w:rPr>
        <w:t xml:space="preserve">). </w:t>
      </w:r>
    </w:p>
    <w:p w14:paraId="21F4AEF6" w14:textId="711B1D3D" w:rsidR="00946A01" w:rsidRDefault="00946A01" w:rsidP="001D49C8">
      <w:pPr>
        <w:pStyle w:val="Paragraphedeliste"/>
        <w:contextualSpacing w:val="0"/>
        <w:rPr>
          <w:rFonts w:ascii="Arial" w:hAnsi="Arial" w:cs="Arial"/>
          <w:color w:val="000000" w:themeColor="text1"/>
          <w:sz w:val="22"/>
          <w:szCs w:val="22"/>
          <w:lang w:val="en-GB"/>
        </w:rPr>
      </w:pPr>
    </w:p>
    <w:p w14:paraId="383DA426" w14:textId="77D61C4F" w:rsidR="002B5351" w:rsidRDefault="002B5351"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Item 24 (DE): </w:t>
      </w:r>
    </w:p>
    <w:p w14:paraId="6C08E7ED" w14:textId="5F57B9E2" w:rsidR="002B5351" w:rsidRDefault="002B5351"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Question to reduce from 80% to a lower value</w:t>
      </w:r>
      <w:r w:rsidR="00A11918">
        <w:rPr>
          <w:rFonts w:ascii="Arial" w:hAnsi="Arial" w:cs="Arial"/>
          <w:color w:val="000000" w:themeColor="text1"/>
          <w:sz w:val="22"/>
          <w:szCs w:val="22"/>
          <w:lang w:val="en-GB"/>
        </w:rPr>
        <w:t xml:space="preserve"> in emission test</w:t>
      </w:r>
      <w:r>
        <w:rPr>
          <w:rFonts w:ascii="Arial" w:hAnsi="Arial" w:cs="Arial"/>
          <w:color w:val="000000" w:themeColor="text1"/>
          <w:sz w:val="22"/>
          <w:szCs w:val="22"/>
          <w:lang w:val="en-GB"/>
        </w:rPr>
        <w:t xml:space="preserve">: data needed to support any proposal. </w:t>
      </w:r>
    </w:p>
    <w:p w14:paraId="28EC09F4" w14:textId="5C5898C1" w:rsidR="002B5351" w:rsidRDefault="002B5351"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IT is more in favour to not change the actual value. However, it could be discussed with data. </w:t>
      </w:r>
    </w:p>
    <w:p w14:paraId="4DE90359" w14:textId="4A55C7B7" w:rsidR="002B5351" w:rsidRDefault="002B5351"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SP supports DE and actual wording is flexible </w:t>
      </w:r>
      <w:r w:rsidR="00A11918">
        <w:rPr>
          <w:rFonts w:ascii="Arial" w:hAnsi="Arial" w:cs="Arial"/>
          <w:color w:val="000000" w:themeColor="text1"/>
          <w:sz w:val="22"/>
          <w:szCs w:val="22"/>
          <w:lang w:val="en-GB"/>
        </w:rPr>
        <w:t>enough,</w:t>
      </w:r>
      <w:r>
        <w:rPr>
          <w:rFonts w:ascii="Arial" w:hAnsi="Arial" w:cs="Arial"/>
          <w:color w:val="000000" w:themeColor="text1"/>
          <w:sz w:val="22"/>
          <w:szCs w:val="22"/>
          <w:lang w:val="en-GB"/>
        </w:rPr>
        <w:t xml:space="preserve"> so it is needed to get more details on DE proposal.</w:t>
      </w:r>
    </w:p>
    <w:p w14:paraId="57DBA2A0" w14:textId="33037065" w:rsidR="00A11918" w:rsidRPr="00A11918" w:rsidRDefault="00A11918" w:rsidP="001D49C8">
      <w:pPr>
        <w:pStyle w:val="Paragraphedeliste"/>
        <w:contextualSpacing w:val="0"/>
        <w:rPr>
          <w:rFonts w:ascii="Arial" w:hAnsi="Arial" w:cs="Arial"/>
          <w:color w:val="000000" w:themeColor="text1"/>
          <w:sz w:val="22"/>
          <w:szCs w:val="22"/>
        </w:rPr>
      </w:pPr>
      <w:r w:rsidRPr="00A11918">
        <w:rPr>
          <w:rFonts w:ascii="Arial" w:hAnsi="Arial" w:cs="Arial"/>
          <w:color w:val="000000" w:themeColor="text1"/>
          <w:sz w:val="22"/>
          <w:szCs w:val="22"/>
        </w:rPr>
        <w:t xml:space="preserve">SW/JP/CN supports DE </w:t>
      </w:r>
      <w:proofErr w:type="spellStart"/>
      <w:r w:rsidRPr="00A11918">
        <w:rPr>
          <w:rFonts w:ascii="Arial" w:hAnsi="Arial" w:cs="Arial"/>
          <w:color w:val="000000" w:themeColor="text1"/>
          <w:sz w:val="22"/>
          <w:szCs w:val="22"/>
        </w:rPr>
        <w:t>proposal</w:t>
      </w:r>
      <w:proofErr w:type="spellEnd"/>
      <w:r w:rsidRPr="00A11918">
        <w:rPr>
          <w:rFonts w:ascii="Arial" w:hAnsi="Arial" w:cs="Arial"/>
          <w:color w:val="000000" w:themeColor="text1"/>
          <w:sz w:val="22"/>
          <w:szCs w:val="22"/>
        </w:rPr>
        <w:t xml:space="preserve">. </w:t>
      </w:r>
    </w:p>
    <w:p w14:paraId="5A9CCEB3" w14:textId="3D9BDAE6" w:rsidR="00A11918" w:rsidRDefault="00A11918" w:rsidP="001D49C8">
      <w:pPr>
        <w:pStyle w:val="Paragraphedeliste"/>
        <w:contextualSpacing w:val="0"/>
        <w:rPr>
          <w:rFonts w:ascii="Arial" w:hAnsi="Arial" w:cs="Arial"/>
          <w:color w:val="000000" w:themeColor="text1"/>
          <w:sz w:val="22"/>
          <w:szCs w:val="22"/>
          <w:lang w:val="en-GB"/>
        </w:rPr>
      </w:pPr>
      <w:r w:rsidRPr="00A0657A">
        <w:rPr>
          <w:rFonts w:ascii="Arial" w:hAnsi="Arial" w:cs="Arial"/>
          <w:color w:val="000000" w:themeColor="text1"/>
          <w:sz w:val="22"/>
          <w:szCs w:val="22"/>
          <w:highlight w:val="yellow"/>
          <w:lang w:val="en-GB"/>
        </w:rPr>
        <w:sym w:font="Wingdings" w:char="F0E8"/>
      </w:r>
      <w:r w:rsidRPr="00A0657A">
        <w:rPr>
          <w:rFonts w:ascii="Arial" w:hAnsi="Arial" w:cs="Arial"/>
          <w:color w:val="000000" w:themeColor="text1"/>
          <w:sz w:val="22"/>
          <w:szCs w:val="22"/>
          <w:highlight w:val="yellow"/>
          <w:lang w:val="en-GB"/>
        </w:rPr>
        <w:t>Data should be provided to ensure that reduction of minimum current from 80% to a lower value would lead to equivalent test results.</w:t>
      </w:r>
    </w:p>
    <w:p w14:paraId="76F25DBC" w14:textId="4B02E790" w:rsidR="00A11918" w:rsidRDefault="00A11918" w:rsidP="001D49C8">
      <w:pPr>
        <w:pStyle w:val="Paragraphedeliste"/>
        <w:contextualSpacing w:val="0"/>
        <w:rPr>
          <w:rFonts w:ascii="Arial" w:hAnsi="Arial" w:cs="Arial"/>
          <w:color w:val="000000" w:themeColor="text1"/>
          <w:sz w:val="22"/>
          <w:szCs w:val="22"/>
          <w:lang w:val="en-GB"/>
        </w:rPr>
      </w:pPr>
    </w:p>
    <w:p w14:paraId="2B2580BE" w14:textId="77777777" w:rsidR="00A0657A" w:rsidRDefault="00A11918"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Item </w:t>
      </w:r>
      <w:r w:rsidR="00A0657A">
        <w:rPr>
          <w:rFonts w:ascii="Arial" w:hAnsi="Arial" w:cs="Arial"/>
          <w:color w:val="000000" w:themeColor="text1"/>
          <w:sz w:val="22"/>
          <w:szCs w:val="22"/>
          <w:lang w:val="en-GB"/>
        </w:rPr>
        <w:t>23</w:t>
      </w:r>
      <w:r>
        <w:rPr>
          <w:rFonts w:ascii="Arial" w:hAnsi="Arial" w:cs="Arial"/>
          <w:color w:val="000000" w:themeColor="text1"/>
          <w:sz w:val="22"/>
          <w:szCs w:val="22"/>
          <w:lang w:val="en-GB"/>
        </w:rPr>
        <w:t xml:space="preserve"> (JP)</w:t>
      </w:r>
      <w:r w:rsidR="00A0657A">
        <w:rPr>
          <w:rFonts w:ascii="Arial" w:hAnsi="Arial" w:cs="Arial"/>
          <w:color w:val="000000" w:themeColor="text1"/>
          <w:sz w:val="22"/>
          <w:szCs w:val="22"/>
          <w:lang w:val="en-GB"/>
        </w:rPr>
        <w:t xml:space="preserve"> – Annex 13</w:t>
      </w:r>
      <w:r>
        <w:rPr>
          <w:rFonts w:ascii="Arial" w:hAnsi="Arial" w:cs="Arial"/>
          <w:color w:val="000000" w:themeColor="text1"/>
          <w:sz w:val="22"/>
          <w:szCs w:val="22"/>
          <w:lang w:val="en-GB"/>
        </w:rPr>
        <w:t xml:space="preserve">: </w:t>
      </w:r>
    </w:p>
    <w:p w14:paraId="497A64D7" w14:textId="13E52482" w:rsidR="00A11918" w:rsidRDefault="00A0657A" w:rsidP="001D49C8">
      <w:pPr>
        <w:pStyle w:val="Paragraphedeliste"/>
        <w:contextualSpacing w:val="0"/>
        <w:rPr>
          <w:rFonts w:ascii="Arial" w:hAnsi="Arial" w:cs="Arial"/>
          <w:color w:val="000000" w:themeColor="text1"/>
          <w:sz w:val="22"/>
          <w:szCs w:val="22"/>
          <w:lang w:val="en-GB"/>
        </w:rPr>
      </w:pPr>
      <w:r w:rsidRPr="00A0657A">
        <w:rPr>
          <w:rFonts w:ascii="Arial" w:hAnsi="Arial" w:cs="Arial"/>
          <w:b/>
          <w:color w:val="000000" w:themeColor="text1"/>
          <w:sz w:val="22"/>
          <w:szCs w:val="22"/>
          <w:lang w:val="en-GB"/>
        </w:rPr>
        <w:t>TF-EMC-17-05</w:t>
      </w:r>
      <w:r>
        <w:rPr>
          <w:rFonts w:ascii="Arial" w:hAnsi="Arial" w:cs="Arial"/>
          <w:color w:val="000000" w:themeColor="text1"/>
          <w:sz w:val="22"/>
          <w:szCs w:val="22"/>
          <w:lang w:val="en-GB"/>
        </w:rPr>
        <w:t xml:space="preserve">: change to </w:t>
      </w:r>
      <w:r w:rsidR="00A11918">
        <w:rPr>
          <w:rFonts w:ascii="Arial" w:hAnsi="Arial" w:cs="Arial"/>
          <w:color w:val="000000" w:themeColor="text1"/>
          <w:sz w:val="22"/>
          <w:szCs w:val="22"/>
          <w:lang w:val="en-GB"/>
        </w:rPr>
        <w:t xml:space="preserve">Class A for DC </w:t>
      </w:r>
      <w:r>
        <w:rPr>
          <w:rFonts w:ascii="Arial" w:hAnsi="Arial" w:cs="Arial"/>
          <w:color w:val="000000" w:themeColor="text1"/>
          <w:sz w:val="22"/>
          <w:szCs w:val="22"/>
          <w:lang w:val="en-GB"/>
        </w:rPr>
        <w:t xml:space="preserve">for limits. </w:t>
      </w:r>
    </w:p>
    <w:p w14:paraId="38D2EB83" w14:textId="77777777" w:rsidR="00A0657A" w:rsidRDefault="00A0657A"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SP doesn’t agree yet due to need to be in line with national legislation. </w:t>
      </w:r>
    </w:p>
    <w:p w14:paraId="4BA5F6C5" w14:textId="5D239333" w:rsidR="00A0657A" w:rsidRDefault="00A0657A"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SW has also some concerns with the proposal due to some problem in northern countries. </w:t>
      </w:r>
    </w:p>
    <w:p w14:paraId="3101BA23" w14:textId="3AD94510" w:rsidR="00A0657A" w:rsidRDefault="00A0657A"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IT supports in principal. CN no comment. </w:t>
      </w:r>
    </w:p>
    <w:p w14:paraId="7070F4B6" w14:textId="52170A43" w:rsidR="00A0657A" w:rsidRPr="00946A01" w:rsidRDefault="00A0657A" w:rsidP="001D49C8">
      <w:pPr>
        <w:pStyle w:val="Paragraphedeliste"/>
        <w:contextualSpacing w:val="0"/>
        <w:rPr>
          <w:rFonts w:ascii="Arial" w:hAnsi="Arial" w:cs="Arial"/>
          <w:color w:val="000000" w:themeColor="text1"/>
          <w:sz w:val="22"/>
          <w:szCs w:val="22"/>
          <w:lang w:val="en-GB"/>
        </w:rPr>
      </w:pPr>
      <w:r w:rsidRPr="00A0657A">
        <w:rPr>
          <w:rFonts w:ascii="Arial" w:hAnsi="Arial" w:cs="Arial"/>
          <w:color w:val="000000" w:themeColor="text1"/>
          <w:sz w:val="22"/>
          <w:szCs w:val="22"/>
          <w:highlight w:val="yellow"/>
          <w:lang w:val="en-GB"/>
        </w:rPr>
        <w:sym w:font="Wingdings" w:char="F0E8"/>
      </w:r>
      <w:r w:rsidRPr="00A0657A">
        <w:rPr>
          <w:rFonts w:ascii="Arial" w:hAnsi="Arial" w:cs="Arial"/>
          <w:color w:val="000000" w:themeColor="text1"/>
          <w:sz w:val="22"/>
          <w:szCs w:val="22"/>
          <w:highlight w:val="yellow"/>
          <w:lang w:val="en-GB"/>
        </w:rPr>
        <w:t>No consensus on this proposal. More data and supporting elements needed.</w:t>
      </w:r>
      <w:r>
        <w:rPr>
          <w:rFonts w:ascii="Arial" w:hAnsi="Arial" w:cs="Arial"/>
          <w:color w:val="000000" w:themeColor="text1"/>
          <w:sz w:val="22"/>
          <w:szCs w:val="22"/>
          <w:lang w:val="en-GB"/>
        </w:rPr>
        <w:t xml:space="preserve"> </w:t>
      </w:r>
    </w:p>
    <w:p w14:paraId="1D62AD58" w14:textId="089BF312" w:rsidR="00946A01" w:rsidRDefault="00946A01" w:rsidP="001D49C8">
      <w:pPr>
        <w:pStyle w:val="Paragraphedeliste"/>
        <w:contextualSpacing w:val="0"/>
        <w:rPr>
          <w:rFonts w:ascii="Arial" w:hAnsi="Arial" w:cs="Arial"/>
          <w:b/>
          <w:color w:val="000000" w:themeColor="text1"/>
          <w:sz w:val="22"/>
          <w:szCs w:val="22"/>
          <w:lang w:val="en-GB"/>
        </w:rPr>
      </w:pPr>
    </w:p>
    <w:p w14:paraId="61C8A465" w14:textId="700BDE64" w:rsidR="00A0657A" w:rsidRDefault="00A0657A"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Item 22 (JP):</w:t>
      </w:r>
    </w:p>
    <w:p w14:paraId="125F8371" w14:textId="66DA53DE" w:rsidR="00A0657A" w:rsidRDefault="00A0657A"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Review of </w:t>
      </w:r>
      <w:r w:rsidRPr="00A0657A">
        <w:rPr>
          <w:rFonts w:ascii="Arial" w:hAnsi="Arial" w:cs="Arial"/>
          <w:b/>
          <w:color w:val="000000" w:themeColor="text1"/>
          <w:sz w:val="22"/>
          <w:szCs w:val="22"/>
          <w:lang w:val="en-GB"/>
        </w:rPr>
        <w:t>TF-EMC-</w:t>
      </w:r>
      <w:r w:rsidR="00F843A0">
        <w:rPr>
          <w:rFonts w:ascii="Arial" w:hAnsi="Arial" w:cs="Arial"/>
          <w:b/>
          <w:color w:val="000000" w:themeColor="text1"/>
          <w:sz w:val="22"/>
          <w:szCs w:val="22"/>
          <w:lang w:val="en-GB"/>
        </w:rPr>
        <w:t>17-</w:t>
      </w:r>
      <w:r w:rsidRPr="00A0657A">
        <w:rPr>
          <w:rFonts w:ascii="Arial" w:hAnsi="Arial" w:cs="Arial"/>
          <w:b/>
          <w:color w:val="000000" w:themeColor="text1"/>
          <w:sz w:val="22"/>
          <w:szCs w:val="22"/>
          <w:lang w:val="en-GB"/>
        </w:rPr>
        <w:t>06</w:t>
      </w:r>
      <w:r>
        <w:rPr>
          <w:rFonts w:ascii="Arial" w:hAnsi="Arial" w:cs="Arial"/>
          <w:color w:val="000000" w:themeColor="text1"/>
          <w:sz w:val="22"/>
          <w:szCs w:val="22"/>
          <w:lang w:val="en-GB"/>
        </w:rPr>
        <w:t xml:space="preserve">: BCI test method as alternative. </w:t>
      </w:r>
    </w:p>
    <w:p w14:paraId="5D46F568" w14:textId="2636506F" w:rsidR="00A0657A" w:rsidRDefault="0035740B"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SW: Does the BCI test should be perform in ALSE or shield room or outside?</w:t>
      </w:r>
    </w:p>
    <w:p w14:paraId="0CB888B8" w14:textId="69174D5A" w:rsidR="0035740B" w:rsidRDefault="0035740B"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JP replies that the shield room is needed to follow some national legislation on radio protection.</w:t>
      </w:r>
    </w:p>
    <w:p w14:paraId="3DFF74ED" w14:textId="7B42F7F0" w:rsidR="0035740B" w:rsidRDefault="0035740B"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SP: it is not justified. IT doesn’t agree too. </w:t>
      </w:r>
    </w:p>
    <w:p w14:paraId="532EBCE1" w14:textId="150F2D3E" w:rsidR="0035740B" w:rsidRDefault="0035740B" w:rsidP="001D49C8">
      <w:pPr>
        <w:pStyle w:val="Paragraphedeliste"/>
        <w:contextualSpacing w:val="0"/>
        <w:rPr>
          <w:rFonts w:ascii="Arial" w:hAnsi="Arial" w:cs="Arial"/>
          <w:color w:val="000000" w:themeColor="text1"/>
          <w:sz w:val="22"/>
          <w:szCs w:val="22"/>
          <w:lang w:val="en-GB"/>
        </w:rPr>
      </w:pPr>
      <w:r w:rsidRPr="00F843A0">
        <w:rPr>
          <w:rFonts w:ascii="Arial" w:hAnsi="Arial" w:cs="Arial"/>
          <w:color w:val="000000" w:themeColor="text1"/>
          <w:sz w:val="22"/>
          <w:szCs w:val="22"/>
          <w:highlight w:val="yellow"/>
          <w:lang w:val="en-GB"/>
        </w:rPr>
        <w:sym w:font="Wingdings" w:char="F0E8"/>
      </w:r>
      <w:r w:rsidR="00F843A0" w:rsidRPr="00F843A0">
        <w:rPr>
          <w:rFonts w:ascii="Arial" w:hAnsi="Arial" w:cs="Arial"/>
          <w:color w:val="000000" w:themeColor="text1"/>
          <w:sz w:val="22"/>
          <w:szCs w:val="22"/>
          <w:highlight w:val="yellow"/>
          <w:lang w:val="en-GB"/>
        </w:rPr>
        <w:t>Keep this issue open but this proposal is not accepted at the time being.</w:t>
      </w:r>
      <w:r w:rsidR="00F843A0">
        <w:rPr>
          <w:rFonts w:ascii="Arial" w:hAnsi="Arial" w:cs="Arial"/>
          <w:color w:val="000000" w:themeColor="text1"/>
          <w:sz w:val="22"/>
          <w:szCs w:val="22"/>
          <w:lang w:val="en-GB"/>
        </w:rPr>
        <w:t xml:space="preserve"> </w:t>
      </w:r>
    </w:p>
    <w:p w14:paraId="02476697" w14:textId="083751C7" w:rsidR="00F843A0" w:rsidRDefault="00F843A0" w:rsidP="001D49C8">
      <w:pPr>
        <w:pStyle w:val="Paragraphedeliste"/>
        <w:contextualSpacing w:val="0"/>
        <w:rPr>
          <w:rFonts w:ascii="Arial" w:hAnsi="Arial" w:cs="Arial"/>
          <w:color w:val="000000" w:themeColor="text1"/>
          <w:sz w:val="22"/>
          <w:szCs w:val="22"/>
          <w:lang w:val="en-GB"/>
        </w:rPr>
      </w:pPr>
    </w:p>
    <w:p w14:paraId="4D48E522" w14:textId="065A4FF2" w:rsidR="00F843A0" w:rsidRDefault="00F843A0"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Item 21 (JP):</w:t>
      </w:r>
    </w:p>
    <w:p w14:paraId="64121A36" w14:textId="71DE0693" w:rsidR="00F843A0" w:rsidRDefault="00F843A0"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Frank Golisch explains that it seems more clear description needed for lot of laboratories. SW/SP/IT support the need of clarification.</w:t>
      </w:r>
      <w:r w:rsidR="00CF394B">
        <w:rPr>
          <w:rFonts w:ascii="Arial" w:hAnsi="Arial" w:cs="Arial"/>
          <w:color w:val="000000" w:themeColor="text1"/>
          <w:sz w:val="22"/>
          <w:szCs w:val="22"/>
          <w:lang w:val="en-GB"/>
        </w:rPr>
        <w:t xml:space="preserve"> </w:t>
      </w:r>
      <w:r w:rsidRPr="006471E4">
        <w:rPr>
          <w:rFonts w:ascii="Arial" w:hAnsi="Arial" w:cs="Arial"/>
          <w:color w:val="000000" w:themeColor="text1"/>
          <w:sz w:val="22"/>
          <w:szCs w:val="22"/>
          <w:highlight w:val="yellow"/>
          <w:lang w:val="en-GB"/>
        </w:rPr>
        <w:sym w:font="Wingdings" w:char="F0E8"/>
      </w:r>
      <w:r w:rsidRPr="006471E4">
        <w:rPr>
          <w:rFonts w:ascii="Arial" w:hAnsi="Arial" w:cs="Arial"/>
          <w:color w:val="000000" w:themeColor="text1"/>
          <w:sz w:val="22"/>
          <w:szCs w:val="22"/>
          <w:highlight w:val="yellow"/>
          <w:lang w:val="en-GB"/>
        </w:rPr>
        <w:t>Wait for proposal.</w:t>
      </w:r>
      <w:r>
        <w:rPr>
          <w:rFonts w:ascii="Arial" w:hAnsi="Arial" w:cs="Arial"/>
          <w:color w:val="000000" w:themeColor="text1"/>
          <w:sz w:val="22"/>
          <w:szCs w:val="22"/>
          <w:lang w:val="en-GB"/>
        </w:rPr>
        <w:t xml:space="preserve"> </w:t>
      </w:r>
    </w:p>
    <w:p w14:paraId="63D40692" w14:textId="77777777" w:rsidR="00F843A0" w:rsidRDefault="00F843A0" w:rsidP="001D49C8">
      <w:pPr>
        <w:pStyle w:val="Paragraphedeliste"/>
        <w:contextualSpacing w:val="0"/>
        <w:rPr>
          <w:rFonts w:ascii="Arial" w:hAnsi="Arial" w:cs="Arial"/>
          <w:color w:val="000000" w:themeColor="text1"/>
          <w:sz w:val="22"/>
          <w:szCs w:val="22"/>
          <w:lang w:val="en-GB"/>
        </w:rPr>
      </w:pPr>
    </w:p>
    <w:p w14:paraId="7BAFAA3A" w14:textId="507A9AF4" w:rsidR="00F843A0" w:rsidRDefault="00F843A0"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Item 19 (FR) - paragraph 7.5.:</w:t>
      </w:r>
    </w:p>
    <w:p w14:paraId="51B9BDDF" w14:textId="4B47FEE4" w:rsidR="00F843A0" w:rsidRDefault="006471E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SP doesn’t see the need to include this test method without clear description of what the conditions of application could be. IT/SW supports SP. </w:t>
      </w:r>
    </w:p>
    <w:p w14:paraId="240A589B" w14:textId="1373F1F0" w:rsidR="006471E4" w:rsidRDefault="006471E4" w:rsidP="001D49C8">
      <w:pPr>
        <w:pStyle w:val="Paragraphedeliste"/>
        <w:contextualSpacing w:val="0"/>
        <w:rPr>
          <w:rFonts w:ascii="Arial" w:hAnsi="Arial" w:cs="Arial"/>
          <w:color w:val="000000" w:themeColor="text1"/>
          <w:sz w:val="22"/>
          <w:szCs w:val="22"/>
          <w:lang w:val="en-GB"/>
        </w:rPr>
      </w:pPr>
      <w:r w:rsidRPr="006471E4">
        <w:rPr>
          <w:rFonts w:ascii="Arial" w:hAnsi="Arial" w:cs="Arial"/>
          <w:color w:val="000000" w:themeColor="text1"/>
          <w:sz w:val="22"/>
          <w:szCs w:val="22"/>
          <w:highlight w:val="yellow"/>
          <w:lang w:val="en-GB"/>
        </w:rPr>
        <w:sym w:font="Wingdings" w:char="F0E8"/>
      </w:r>
      <w:r w:rsidRPr="006471E4">
        <w:rPr>
          <w:rFonts w:ascii="Arial" w:hAnsi="Arial" w:cs="Arial"/>
          <w:color w:val="000000" w:themeColor="text1"/>
          <w:sz w:val="22"/>
          <w:szCs w:val="22"/>
          <w:highlight w:val="yellow"/>
          <w:lang w:val="en-GB"/>
        </w:rPr>
        <w:t xml:space="preserve"> Keep this issue open and FR to provide detailed proposal.</w:t>
      </w:r>
    </w:p>
    <w:p w14:paraId="621547C5" w14:textId="656F4A9F" w:rsidR="006471E4" w:rsidRDefault="006471E4" w:rsidP="001D49C8">
      <w:pPr>
        <w:pStyle w:val="Paragraphedeliste"/>
        <w:contextualSpacing w:val="0"/>
        <w:rPr>
          <w:rFonts w:ascii="Arial" w:hAnsi="Arial" w:cs="Arial"/>
          <w:color w:val="000000" w:themeColor="text1"/>
          <w:sz w:val="22"/>
          <w:szCs w:val="22"/>
          <w:lang w:val="en-GB"/>
        </w:rPr>
      </w:pPr>
    </w:p>
    <w:p w14:paraId="798EB1D7" w14:textId="590DFEE0" w:rsidR="006471E4" w:rsidRDefault="006471E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Item 16 Trolley &amp; buses: no new information.</w:t>
      </w:r>
    </w:p>
    <w:p w14:paraId="08F7B650" w14:textId="2219D3DC" w:rsidR="006471E4" w:rsidRDefault="006471E4" w:rsidP="001D49C8">
      <w:pPr>
        <w:pStyle w:val="Paragraphedeliste"/>
        <w:contextualSpacing w:val="0"/>
        <w:rPr>
          <w:rFonts w:ascii="Arial" w:hAnsi="Arial" w:cs="Arial"/>
          <w:color w:val="000000" w:themeColor="text1"/>
          <w:sz w:val="22"/>
          <w:szCs w:val="22"/>
          <w:lang w:val="en-GB"/>
        </w:rPr>
      </w:pPr>
    </w:p>
    <w:p w14:paraId="53E16C9F" w14:textId="1412028E" w:rsidR="006471E4" w:rsidRDefault="006471E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Item 14 (JP): considering WPT</w:t>
      </w:r>
    </w:p>
    <w:p w14:paraId="11F8D0CA" w14:textId="4AFF1E99" w:rsidR="006471E4" w:rsidRPr="00A0657A" w:rsidRDefault="006471E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SW/SP/IT/CN support</w:t>
      </w:r>
    </w:p>
    <w:p w14:paraId="3845BE35" w14:textId="77777777" w:rsidR="006471E4" w:rsidRDefault="006471E4" w:rsidP="006471E4">
      <w:pPr>
        <w:pStyle w:val="Paragraphedeliste"/>
        <w:contextualSpacing w:val="0"/>
        <w:rPr>
          <w:rFonts w:ascii="Arial" w:hAnsi="Arial" w:cs="Arial"/>
          <w:color w:val="000000" w:themeColor="text1"/>
          <w:sz w:val="22"/>
          <w:szCs w:val="22"/>
          <w:lang w:val="en-GB"/>
        </w:rPr>
      </w:pPr>
      <w:r w:rsidRPr="00946A01">
        <w:rPr>
          <w:rFonts w:ascii="Arial" w:hAnsi="Arial" w:cs="Arial"/>
          <w:color w:val="000000" w:themeColor="text1"/>
          <w:sz w:val="22"/>
          <w:szCs w:val="22"/>
          <w:highlight w:val="yellow"/>
          <w:lang w:val="en-GB"/>
        </w:rPr>
        <w:sym w:font="Wingdings" w:char="F0E8"/>
      </w:r>
      <w:r w:rsidRPr="00946A01">
        <w:rPr>
          <w:rFonts w:ascii="Arial" w:hAnsi="Arial" w:cs="Arial"/>
          <w:color w:val="000000" w:themeColor="text1"/>
          <w:sz w:val="22"/>
          <w:szCs w:val="22"/>
          <w:highlight w:val="yellow"/>
          <w:lang w:val="en-GB"/>
        </w:rPr>
        <w:t>JP to provide a detailed proposal.</w:t>
      </w:r>
      <w:r>
        <w:rPr>
          <w:rFonts w:ascii="Arial" w:hAnsi="Arial" w:cs="Arial"/>
          <w:color w:val="000000" w:themeColor="text1"/>
          <w:sz w:val="22"/>
          <w:szCs w:val="22"/>
          <w:lang w:val="en-GB"/>
        </w:rPr>
        <w:t xml:space="preserve"> </w:t>
      </w:r>
    </w:p>
    <w:p w14:paraId="78130CE6" w14:textId="77777777" w:rsidR="006471E4" w:rsidRDefault="006471E4" w:rsidP="001D49C8">
      <w:pPr>
        <w:pStyle w:val="Paragraphedeliste"/>
        <w:contextualSpacing w:val="0"/>
        <w:rPr>
          <w:rFonts w:ascii="Arial" w:hAnsi="Arial" w:cs="Arial"/>
          <w:b/>
          <w:color w:val="000000" w:themeColor="text1"/>
          <w:sz w:val="22"/>
          <w:szCs w:val="22"/>
          <w:lang w:val="en-GB"/>
        </w:rPr>
      </w:pPr>
    </w:p>
    <w:p w14:paraId="647AC796" w14:textId="0CD150F9" w:rsidR="00A0657A" w:rsidRDefault="006471E4" w:rsidP="001D49C8">
      <w:pPr>
        <w:pStyle w:val="Paragraphedeliste"/>
        <w:contextualSpacing w:val="0"/>
        <w:rPr>
          <w:rFonts w:ascii="Arial" w:hAnsi="Arial" w:cs="Arial"/>
          <w:color w:val="000000" w:themeColor="text1"/>
          <w:sz w:val="22"/>
          <w:szCs w:val="22"/>
          <w:lang w:val="en-GB"/>
        </w:rPr>
      </w:pPr>
      <w:r w:rsidRPr="006471E4">
        <w:rPr>
          <w:rFonts w:ascii="Arial" w:hAnsi="Arial" w:cs="Arial"/>
          <w:color w:val="000000" w:themeColor="text1"/>
          <w:sz w:val="22"/>
          <w:szCs w:val="22"/>
          <w:lang w:val="en-GB"/>
        </w:rPr>
        <w:t xml:space="preserve">Item </w:t>
      </w:r>
      <w:r>
        <w:rPr>
          <w:rFonts w:ascii="Arial" w:hAnsi="Arial" w:cs="Arial"/>
          <w:color w:val="000000" w:themeColor="text1"/>
          <w:sz w:val="22"/>
          <w:szCs w:val="22"/>
          <w:lang w:val="en-GB"/>
        </w:rPr>
        <w:t>13 (UK): virtual testing</w:t>
      </w:r>
    </w:p>
    <w:p w14:paraId="551C1D86" w14:textId="77329E1F" w:rsidR="006471E4" w:rsidRDefault="006471E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SW: Virtual testing is only used for guidance on development stage but no use for type approval. </w:t>
      </w:r>
    </w:p>
    <w:p w14:paraId="6BE90385" w14:textId="1DF7AB6C" w:rsidR="006471E4" w:rsidRDefault="006471E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OICA replies that it is not for the whole vehicles but, e.g. for the ALSE.</w:t>
      </w:r>
    </w:p>
    <w:p w14:paraId="334B2BE6" w14:textId="0C5A010C" w:rsidR="006471E4" w:rsidRDefault="006471E4" w:rsidP="001D49C8">
      <w:pPr>
        <w:pStyle w:val="Paragraphedeliste"/>
        <w:contextualSpacing w:val="0"/>
        <w:rPr>
          <w:rFonts w:ascii="Arial" w:hAnsi="Arial" w:cs="Arial"/>
          <w:color w:val="000000" w:themeColor="text1"/>
          <w:sz w:val="22"/>
          <w:szCs w:val="22"/>
          <w:lang w:val="en-GB"/>
        </w:rPr>
      </w:pPr>
      <w:r w:rsidRPr="006471E4">
        <w:rPr>
          <w:rFonts w:ascii="Arial" w:hAnsi="Arial" w:cs="Arial"/>
          <w:color w:val="000000" w:themeColor="text1"/>
          <w:sz w:val="22"/>
          <w:szCs w:val="22"/>
          <w:highlight w:val="yellow"/>
          <w:lang w:val="en-GB"/>
        </w:rPr>
        <w:sym w:font="Wingdings" w:char="F0E8"/>
      </w:r>
      <w:r w:rsidRPr="006471E4">
        <w:rPr>
          <w:rFonts w:ascii="Arial" w:hAnsi="Arial" w:cs="Arial"/>
          <w:color w:val="000000" w:themeColor="text1"/>
          <w:sz w:val="22"/>
          <w:szCs w:val="22"/>
          <w:highlight w:val="yellow"/>
          <w:lang w:val="en-GB"/>
        </w:rPr>
        <w:t>Keep open, waiting for a more detailed presentation from UK.</w:t>
      </w:r>
      <w:r>
        <w:rPr>
          <w:rFonts w:ascii="Arial" w:hAnsi="Arial" w:cs="Arial"/>
          <w:color w:val="000000" w:themeColor="text1"/>
          <w:sz w:val="22"/>
          <w:szCs w:val="22"/>
          <w:lang w:val="en-GB"/>
        </w:rPr>
        <w:t xml:space="preserve"> </w:t>
      </w:r>
    </w:p>
    <w:p w14:paraId="73E6D112" w14:textId="78EF83B7" w:rsidR="00C14284" w:rsidRDefault="00C14284" w:rsidP="001D49C8">
      <w:pPr>
        <w:pStyle w:val="Paragraphedeliste"/>
        <w:contextualSpacing w:val="0"/>
        <w:rPr>
          <w:rFonts w:ascii="Arial" w:hAnsi="Arial" w:cs="Arial"/>
          <w:color w:val="000000" w:themeColor="text1"/>
          <w:sz w:val="22"/>
          <w:szCs w:val="22"/>
          <w:lang w:val="en-GB"/>
        </w:rPr>
      </w:pPr>
    </w:p>
    <w:p w14:paraId="179CFE24" w14:textId="2C0690B5" w:rsidR="00C14284" w:rsidRDefault="00C1428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Item 12 (DE): update to latest normative version.</w:t>
      </w:r>
    </w:p>
    <w:p w14:paraId="12EA391D" w14:textId="2F991038" w:rsidR="00C14284" w:rsidRDefault="00C1428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whole group agrees in principal however it is needed to double check which standard could be updated. </w:t>
      </w:r>
    </w:p>
    <w:p w14:paraId="025FADBB" w14:textId="1E0FEE7E" w:rsidR="00C14284" w:rsidRDefault="00C14284" w:rsidP="001D49C8">
      <w:pPr>
        <w:pStyle w:val="Paragraphedeliste"/>
        <w:contextualSpacing w:val="0"/>
        <w:rPr>
          <w:rFonts w:ascii="Arial" w:hAnsi="Arial" w:cs="Arial"/>
          <w:color w:val="000000" w:themeColor="text1"/>
          <w:sz w:val="22"/>
          <w:szCs w:val="22"/>
          <w:lang w:val="en-GB"/>
        </w:rPr>
      </w:pPr>
    </w:p>
    <w:p w14:paraId="643D0973" w14:textId="1932E0F9" w:rsidR="00C14284" w:rsidRDefault="00C1428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Item 11 (DE): </w:t>
      </w:r>
    </w:p>
    <w:p w14:paraId="4FED777D" w14:textId="676C5DB7" w:rsidR="00C14284" w:rsidRDefault="00C14284" w:rsidP="001D49C8">
      <w:pPr>
        <w:pStyle w:val="Paragraphedeliste"/>
        <w:contextualSpacing w:val="0"/>
        <w:rPr>
          <w:rFonts w:ascii="Arial" w:hAnsi="Arial" w:cs="Arial"/>
          <w:color w:val="000000" w:themeColor="text1"/>
          <w:sz w:val="22"/>
          <w:szCs w:val="22"/>
          <w:lang w:val="en-GB"/>
        </w:rPr>
      </w:pPr>
      <w:r w:rsidRPr="00C14284">
        <w:rPr>
          <w:rFonts w:ascii="Arial" w:hAnsi="Arial" w:cs="Arial"/>
          <w:color w:val="000000" w:themeColor="text1"/>
          <w:sz w:val="22"/>
          <w:szCs w:val="22"/>
          <w:highlight w:val="yellow"/>
          <w:lang w:val="en-GB"/>
        </w:rPr>
        <w:sym w:font="Wingdings" w:char="F0E8"/>
      </w:r>
      <w:r w:rsidRPr="00C14284">
        <w:rPr>
          <w:rFonts w:ascii="Arial" w:hAnsi="Arial" w:cs="Arial"/>
          <w:color w:val="000000" w:themeColor="text1"/>
          <w:sz w:val="22"/>
          <w:szCs w:val="22"/>
          <w:highlight w:val="yellow"/>
          <w:lang w:val="en-GB"/>
        </w:rPr>
        <w:t>Waiting for more information from DE.</w:t>
      </w:r>
    </w:p>
    <w:p w14:paraId="43542F3D" w14:textId="0FA5175F" w:rsidR="00C14284" w:rsidRDefault="00C14284" w:rsidP="001D49C8">
      <w:pPr>
        <w:pStyle w:val="Paragraphedeliste"/>
        <w:contextualSpacing w:val="0"/>
        <w:rPr>
          <w:rFonts w:ascii="Arial" w:hAnsi="Arial" w:cs="Arial"/>
          <w:color w:val="000000" w:themeColor="text1"/>
          <w:sz w:val="22"/>
          <w:szCs w:val="22"/>
          <w:lang w:val="en-GB"/>
        </w:rPr>
      </w:pPr>
    </w:p>
    <w:p w14:paraId="4B7E53AE" w14:textId="7BA4767C" w:rsidR="00C14284" w:rsidRDefault="00C1428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Items 10 &amp; 4 (FR): </w:t>
      </w:r>
    </w:p>
    <w:p w14:paraId="4DC29C2A" w14:textId="72D27DD2" w:rsidR="00C14284" w:rsidRPr="006471E4" w:rsidRDefault="00C14284" w:rsidP="001D49C8">
      <w:pPr>
        <w:pStyle w:val="Paragraphedeliste"/>
        <w:contextualSpacing w:val="0"/>
        <w:rPr>
          <w:rFonts w:ascii="Arial" w:hAnsi="Arial" w:cs="Arial"/>
          <w:color w:val="000000" w:themeColor="text1"/>
          <w:sz w:val="22"/>
          <w:szCs w:val="22"/>
          <w:lang w:val="en-GB"/>
        </w:rPr>
      </w:pPr>
      <w:r w:rsidRPr="00C14284">
        <w:rPr>
          <w:rFonts w:ascii="Arial" w:hAnsi="Arial" w:cs="Arial"/>
          <w:color w:val="000000" w:themeColor="text1"/>
          <w:sz w:val="22"/>
          <w:szCs w:val="22"/>
          <w:highlight w:val="yellow"/>
          <w:lang w:val="en-GB"/>
        </w:rPr>
        <w:sym w:font="Wingdings" w:char="F0E8"/>
      </w:r>
      <w:r w:rsidRPr="00C14284">
        <w:rPr>
          <w:rFonts w:ascii="Arial" w:hAnsi="Arial" w:cs="Arial"/>
          <w:color w:val="000000" w:themeColor="text1"/>
          <w:sz w:val="22"/>
          <w:szCs w:val="22"/>
          <w:highlight w:val="yellow"/>
          <w:lang w:val="en-GB"/>
        </w:rPr>
        <w:t>Postponed to next session.</w:t>
      </w:r>
      <w:r>
        <w:rPr>
          <w:rFonts w:ascii="Arial" w:hAnsi="Arial" w:cs="Arial"/>
          <w:color w:val="000000" w:themeColor="text1"/>
          <w:sz w:val="22"/>
          <w:szCs w:val="22"/>
          <w:lang w:val="en-GB"/>
        </w:rPr>
        <w:t xml:space="preserve"> </w:t>
      </w:r>
    </w:p>
    <w:p w14:paraId="72C31A2D" w14:textId="6F628036" w:rsidR="006471E4" w:rsidRDefault="006471E4" w:rsidP="001D49C8">
      <w:pPr>
        <w:pStyle w:val="Paragraphedeliste"/>
        <w:contextualSpacing w:val="0"/>
        <w:rPr>
          <w:rFonts w:ascii="Arial" w:hAnsi="Arial" w:cs="Arial"/>
          <w:b/>
          <w:color w:val="000000" w:themeColor="text1"/>
          <w:sz w:val="22"/>
          <w:szCs w:val="22"/>
          <w:lang w:val="en-GB"/>
        </w:rPr>
      </w:pPr>
    </w:p>
    <w:p w14:paraId="30DD798D" w14:textId="362163B1" w:rsidR="00C14284" w:rsidRDefault="00C1428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Item 36 (UK): on Autonomous vehicles in line with ADAS testing.</w:t>
      </w:r>
    </w:p>
    <w:p w14:paraId="39FA515F" w14:textId="172B274C" w:rsidR="00C14284" w:rsidRDefault="00C14284"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TF-EMC-17-07. See item 30. </w:t>
      </w:r>
    </w:p>
    <w:p w14:paraId="6D8F50C5" w14:textId="2E1A7E51" w:rsidR="00C14284" w:rsidRDefault="00C14284" w:rsidP="001D49C8">
      <w:pPr>
        <w:pStyle w:val="Paragraphedeliste"/>
        <w:contextualSpacing w:val="0"/>
        <w:rPr>
          <w:rFonts w:ascii="Arial" w:hAnsi="Arial" w:cs="Arial"/>
          <w:color w:val="000000" w:themeColor="text1"/>
          <w:sz w:val="22"/>
          <w:szCs w:val="22"/>
          <w:lang w:val="en-GB"/>
        </w:rPr>
      </w:pPr>
    </w:p>
    <w:p w14:paraId="496CC0DE" w14:textId="18244FEA" w:rsidR="00C14284" w:rsidRDefault="00600730"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Item 37 (UK): failure criteria in Annexes 15/16/21/22</w:t>
      </w:r>
    </w:p>
    <w:p w14:paraId="6ECED23F" w14:textId="6FA288BF" w:rsidR="00600730" w:rsidRDefault="00600730"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SW/SP support to verify. </w:t>
      </w:r>
    </w:p>
    <w:p w14:paraId="4964FFCC" w14:textId="14A4F54E" w:rsidR="00600730" w:rsidRDefault="00600730"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IT doesn’t support the UK point of view and the criteria are directly related and can’t be the same on vehicle and bench. We should not address some quality issues in normative aspect. </w:t>
      </w:r>
    </w:p>
    <w:p w14:paraId="4156B1AD" w14:textId="30757AB4" w:rsidR="00600730" w:rsidRPr="00C14284" w:rsidRDefault="00600730" w:rsidP="001D49C8">
      <w:pPr>
        <w:pStyle w:val="Paragraphedeliste"/>
        <w:contextualSpacing w:val="0"/>
        <w:rPr>
          <w:rFonts w:ascii="Arial" w:hAnsi="Arial" w:cs="Arial"/>
          <w:color w:val="000000" w:themeColor="text1"/>
          <w:sz w:val="22"/>
          <w:szCs w:val="22"/>
          <w:lang w:val="en-GB"/>
        </w:rPr>
      </w:pPr>
      <w:r w:rsidRPr="00600730">
        <w:rPr>
          <w:rFonts w:ascii="Arial" w:hAnsi="Arial" w:cs="Arial"/>
          <w:color w:val="000000" w:themeColor="text1"/>
          <w:sz w:val="22"/>
          <w:szCs w:val="22"/>
          <w:highlight w:val="yellow"/>
          <w:lang w:val="en-GB"/>
        </w:rPr>
        <w:sym w:font="Wingdings" w:char="F0E8"/>
      </w:r>
      <w:r>
        <w:rPr>
          <w:rFonts w:ascii="Arial" w:hAnsi="Arial" w:cs="Arial"/>
          <w:color w:val="000000" w:themeColor="text1"/>
          <w:sz w:val="22"/>
          <w:szCs w:val="22"/>
          <w:highlight w:val="yellow"/>
          <w:lang w:val="en-GB"/>
        </w:rPr>
        <w:t>UK to provide a detailed proposal</w:t>
      </w:r>
      <w:r w:rsidRPr="00600730">
        <w:rPr>
          <w:rFonts w:ascii="Arial" w:hAnsi="Arial" w:cs="Arial"/>
          <w:color w:val="000000" w:themeColor="text1"/>
          <w:sz w:val="22"/>
          <w:szCs w:val="22"/>
          <w:highlight w:val="yellow"/>
          <w:lang w:val="en-GB"/>
        </w:rPr>
        <w:t>.</w:t>
      </w:r>
      <w:r>
        <w:rPr>
          <w:rFonts w:ascii="Arial" w:hAnsi="Arial" w:cs="Arial"/>
          <w:color w:val="000000" w:themeColor="text1"/>
          <w:sz w:val="22"/>
          <w:szCs w:val="22"/>
          <w:lang w:val="en-GB"/>
        </w:rPr>
        <w:t xml:space="preserve"> </w:t>
      </w:r>
    </w:p>
    <w:p w14:paraId="25788ECD" w14:textId="25F11379" w:rsidR="00C14284" w:rsidRDefault="00C14284" w:rsidP="001D49C8">
      <w:pPr>
        <w:pStyle w:val="Paragraphedeliste"/>
        <w:contextualSpacing w:val="0"/>
        <w:rPr>
          <w:rFonts w:ascii="Arial" w:hAnsi="Arial" w:cs="Arial"/>
          <w:b/>
          <w:color w:val="000000" w:themeColor="text1"/>
          <w:sz w:val="22"/>
          <w:szCs w:val="22"/>
          <w:lang w:val="en-GB"/>
        </w:rPr>
      </w:pPr>
    </w:p>
    <w:p w14:paraId="2C84D8C2" w14:textId="730FA8D2" w:rsidR="00600730" w:rsidRPr="00600730" w:rsidRDefault="00600730" w:rsidP="001D49C8">
      <w:pPr>
        <w:pStyle w:val="Paragraphedeliste"/>
        <w:contextualSpacing w:val="0"/>
        <w:rPr>
          <w:rFonts w:ascii="Arial" w:hAnsi="Arial" w:cs="Arial"/>
          <w:color w:val="000000" w:themeColor="text1"/>
          <w:sz w:val="22"/>
          <w:szCs w:val="22"/>
          <w:lang w:val="en-GB"/>
        </w:rPr>
      </w:pPr>
      <w:r w:rsidRPr="00600730">
        <w:rPr>
          <w:rFonts w:ascii="Arial" w:hAnsi="Arial" w:cs="Arial"/>
          <w:color w:val="000000" w:themeColor="text1"/>
          <w:sz w:val="22"/>
          <w:szCs w:val="22"/>
          <w:lang w:val="en-GB"/>
        </w:rPr>
        <w:t>Item 38 (UK) – paragraph 6.10.7.:</w:t>
      </w:r>
    </w:p>
    <w:p w14:paraId="06389DC4" w14:textId="0DDB08CF" w:rsidR="00600730" w:rsidRPr="006471E4" w:rsidRDefault="00600730" w:rsidP="00600730">
      <w:pPr>
        <w:pStyle w:val="Paragraphedeliste"/>
        <w:contextualSpacing w:val="0"/>
        <w:rPr>
          <w:rFonts w:ascii="Arial" w:hAnsi="Arial" w:cs="Arial"/>
          <w:color w:val="000000" w:themeColor="text1"/>
          <w:sz w:val="22"/>
          <w:szCs w:val="22"/>
          <w:lang w:val="en-GB"/>
        </w:rPr>
      </w:pPr>
      <w:r w:rsidRPr="00C14284">
        <w:rPr>
          <w:rFonts w:ascii="Arial" w:hAnsi="Arial" w:cs="Arial"/>
          <w:color w:val="000000" w:themeColor="text1"/>
          <w:sz w:val="22"/>
          <w:szCs w:val="22"/>
          <w:highlight w:val="yellow"/>
          <w:lang w:val="en-GB"/>
        </w:rPr>
        <w:sym w:font="Wingdings" w:char="F0E8"/>
      </w:r>
      <w:r w:rsidRPr="00C14284">
        <w:rPr>
          <w:rFonts w:ascii="Arial" w:hAnsi="Arial" w:cs="Arial"/>
          <w:color w:val="000000" w:themeColor="text1"/>
          <w:sz w:val="22"/>
          <w:szCs w:val="22"/>
          <w:highlight w:val="yellow"/>
          <w:lang w:val="en-GB"/>
        </w:rPr>
        <w:t>Postponed to next session</w:t>
      </w:r>
      <w:r>
        <w:rPr>
          <w:rFonts w:ascii="Arial" w:hAnsi="Arial" w:cs="Arial"/>
          <w:color w:val="000000" w:themeColor="text1"/>
          <w:sz w:val="22"/>
          <w:szCs w:val="22"/>
          <w:highlight w:val="yellow"/>
          <w:lang w:val="en-GB"/>
        </w:rPr>
        <w:t xml:space="preserve">. UK to provide more </w:t>
      </w:r>
      <w:r w:rsidR="000D4225">
        <w:rPr>
          <w:rFonts w:ascii="Arial" w:hAnsi="Arial" w:cs="Arial"/>
          <w:color w:val="000000" w:themeColor="text1"/>
          <w:sz w:val="22"/>
          <w:szCs w:val="22"/>
          <w:highlight w:val="yellow"/>
          <w:lang w:val="en-GB"/>
        </w:rPr>
        <w:t>information</w:t>
      </w:r>
      <w:r w:rsidRPr="00C14284">
        <w:rPr>
          <w:rFonts w:ascii="Arial" w:hAnsi="Arial" w:cs="Arial"/>
          <w:color w:val="000000" w:themeColor="text1"/>
          <w:sz w:val="22"/>
          <w:szCs w:val="22"/>
          <w:highlight w:val="yellow"/>
          <w:lang w:val="en-GB"/>
        </w:rPr>
        <w:t>.</w:t>
      </w:r>
      <w:r>
        <w:rPr>
          <w:rFonts w:ascii="Arial" w:hAnsi="Arial" w:cs="Arial"/>
          <w:color w:val="000000" w:themeColor="text1"/>
          <w:sz w:val="22"/>
          <w:szCs w:val="22"/>
          <w:lang w:val="en-GB"/>
        </w:rPr>
        <w:t xml:space="preserve"> </w:t>
      </w:r>
    </w:p>
    <w:p w14:paraId="3ACC6358" w14:textId="292333DC" w:rsidR="00600730" w:rsidRPr="00600730" w:rsidRDefault="00600730" w:rsidP="00600730">
      <w:pPr>
        <w:rPr>
          <w:rFonts w:ascii="Arial" w:hAnsi="Arial" w:cs="Arial"/>
          <w:color w:val="000000" w:themeColor="text1"/>
          <w:sz w:val="22"/>
          <w:szCs w:val="22"/>
          <w:lang w:val="en-GB"/>
        </w:rPr>
      </w:pPr>
    </w:p>
    <w:p w14:paraId="08DF5ABE" w14:textId="3A744619" w:rsidR="00600730" w:rsidRPr="00600730" w:rsidRDefault="00600730" w:rsidP="001D49C8">
      <w:pPr>
        <w:pStyle w:val="Paragraphedeliste"/>
        <w:contextualSpacing w:val="0"/>
        <w:rPr>
          <w:rFonts w:ascii="Arial" w:hAnsi="Arial" w:cs="Arial"/>
          <w:color w:val="000000" w:themeColor="text1"/>
          <w:sz w:val="22"/>
          <w:szCs w:val="22"/>
          <w:lang w:val="en-GB"/>
        </w:rPr>
      </w:pPr>
      <w:r w:rsidRPr="00600730">
        <w:rPr>
          <w:rFonts w:ascii="Arial" w:hAnsi="Arial" w:cs="Arial"/>
          <w:color w:val="000000" w:themeColor="text1"/>
          <w:sz w:val="22"/>
          <w:szCs w:val="22"/>
          <w:lang w:val="en-GB"/>
        </w:rPr>
        <w:t>Item</w:t>
      </w:r>
      <w:r>
        <w:rPr>
          <w:rFonts w:ascii="Arial" w:hAnsi="Arial" w:cs="Arial"/>
          <w:color w:val="000000" w:themeColor="text1"/>
          <w:sz w:val="22"/>
          <w:szCs w:val="22"/>
          <w:lang w:val="en-GB"/>
        </w:rPr>
        <w:t xml:space="preserve"> 39 (NL): </w:t>
      </w:r>
    </w:p>
    <w:p w14:paraId="16981B41" w14:textId="7F859AC9" w:rsidR="00600730" w:rsidRDefault="000D4225" w:rsidP="001D49C8">
      <w:pPr>
        <w:pStyle w:val="Paragraphedeliste"/>
        <w:contextualSpacing w:val="0"/>
        <w:rPr>
          <w:rFonts w:ascii="Arial" w:hAnsi="Arial" w:cs="Arial"/>
          <w:color w:val="000000" w:themeColor="text1"/>
          <w:sz w:val="22"/>
          <w:szCs w:val="22"/>
          <w:lang w:val="en-GB"/>
        </w:rPr>
      </w:pPr>
      <w:r w:rsidRPr="000D4225">
        <w:rPr>
          <w:rFonts w:ascii="Arial" w:hAnsi="Arial" w:cs="Arial"/>
          <w:b/>
          <w:color w:val="000000" w:themeColor="text1"/>
          <w:sz w:val="22"/>
          <w:szCs w:val="22"/>
          <w:lang w:val="en-GB"/>
        </w:rPr>
        <w:t>TF-EMC-17-08</w:t>
      </w:r>
      <w:r>
        <w:rPr>
          <w:rFonts w:ascii="Arial" w:hAnsi="Arial" w:cs="Arial"/>
          <w:color w:val="000000" w:themeColor="text1"/>
          <w:sz w:val="22"/>
          <w:szCs w:val="22"/>
          <w:lang w:val="en-GB"/>
        </w:rPr>
        <w:t>: 48V system.</w:t>
      </w:r>
    </w:p>
    <w:p w14:paraId="042601F1" w14:textId="6769C0C9" w:rsidR="000D4225" w:rsidRDefault="000D4225"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A first answer confirmed that it is included into R10. The test method ISO 7637-2 doesn’t include it yet. </w:t>
      </w:r>
    </w:p>
    <w:p w14:paraId="65A02FDC" w14:textId="1D18A9E7" w:rsidR="000D4225" w:rsidRPr="001B572C" w:rsidRDefault="000D4225" w:rsidP="001D49C8">
      <w:pPr>
        <w:pStyle w:val="Paragraphedeliste"/>
        <w:contextualSpacing w:val="0"/>
        <w:rPr>
          <w:rFonts w:ascii="Arial" w:hAnsi="Arial" w:cs="Arial"/>
          <w:color w:val="000000" w:themeColor="text1"/>
          <w:sz w:val="22"/>
          <w:szCs w:val="22"/>
          <w:highlight w:val="yellow"/>
          <w:lang w:val="en-GB"/>
        </w:rPr>
      </w:pPr>
      <w:r w:rsidRPr="001B572C">
        <w:rPr>
          <w:rFonts w:ascii="Arial" w:hAnsi="Arial" w:cs="Arial"/>
          <w:color w:val="000000" w:themeColor="text1"/>
          <w:sz w:val="22"/>
          <w:szCs w:val="22"/>
          <w:highlight w:val="yellow"/>
          <w:lang w:val="en-GB"/>
        </w:rPr>
        <w:sym w:font="Wingdings" w:char="F0E8"/>
      </w:r>
      <w:r w:rsidRPr="001B572C">
        <w:rPr>
          <w:rFonts w:ascii="Arial" w:hAnsi="Arial" w:cs="Arial"/>
          <w:color w:val="000000" w:themeColor="text1"/>
          <w:sz w:val="22"/>
          <w:szCs w:val="22"/>
          <w:highlight w:val="yellow"/>
          <w:lang w:val="en-GB"/>
        </w:rPr>
        <w:t>Agreement to work on 48V issue.</w:t>
      </w:r>
    </w:p>
    <w:p w14:paraId="57166237" w14:textId="563AC933" w:rsidR="000D4225" w:rsidRDefault="000D4225" w:rsidP="001D49C8">
      <w:pPr>
        <w:pStyle w:val="Paragraphedeliste"/>
        <w:contextualSpacing w:val="0"/>
        <w:rPr>
          <w:rFonts w:ascii="Arial" w:hAnsi="Arial" w:cs="Arial"/>
          <w:color w:val="000000" w:themeColor="text1"/>
          <w:sz w:val="22"/>
          <w:szCs w:val="22"/>
          <w:lang w:val="en-GB"/>
        </w:rPr>
      </w:pPr>
      <w:r w:rsidRPr="001B572C">
        <w:rPr>
          <w:rFonts w:ascii="Arial" w:hAnsi="Arial" w:cs="Arial"/>
          <w:color w:val="000000" w:themeColor="text1"/>
          <w:sz w:val="22"/>
          <w:szCs w:val="22"/>
          <w:highlight w:val="yellow"/>
          <w:lang w:val="en-GB"/>
        </w:rPr>
        <w:sym w:font="Wingdings" w:char="F0E8"/>
      </w:r>
      <w:r w:rsidRPr="001B572C">
        <w:rPr>
          <w:rFonts w:ascii="Arial" w:hAnsi="Arial" w:cs="Arial"/>
          <w:color w:val="000000" w:themeColor="text1"/>
          <w:sz w:val="22"/>
          <w:szCs w:val="22"/>
          <w:highlight w:val="yellow"/>
          <w:lang w:val="en-GB"/>
        </w:rPr>
        <w:t>Waiting for the updated version of the standard.</w:t>
      </w:r>
    </w:p>
    <w:p w14:paraId="284591E7" w14:textId="0FFB25BC" w:rsidR="000D4225" w:rsidRDefault="000D4225" w:rsidP="001D49C8">
      <w:pPr>
        <w:pStyle w:val="Paragraphedeliste"/>
        <w:contextualSpacing w:val="0"/>
        <w:rPr>
          <w:rFonts w:ascii="Arial" w:hAnsi="Arial" w:cs="Arial"/>
          <w:color w:val="000000" w:themeColor="text1"/>
          <w:sz w:val="22"/>
          <w:szCs w:val="22"/>
          <w:lang w:val="en-GB"/>
        </w:rPr>
      </w:pPr>
    </w:p>
    <w:p w14:paraId="30E35678" w14:textId="03BF0313" w:rsidR="000D4225" w:rsidRDefault="000D4225"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New item on 2 wheels vehicles</w:t>
      </w:r>
      <w:r w:rsidR="001B572C">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p>
    <w:p w14:paraId="11EC7182" w14:textId="007602DA" w:rsidR="00E66E2C" w:rsidRPr="00E66E2C" w:rsidRDefault="000D4225" w:rsidP="00E66E2C">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Question if Contracting Parties think it is a topic to be discussed in this group or this should be out of the UN R10.</w:t>
      </w:r>
    </w:p>
    <w:p w14:paraId="5BB66E11" w14:textId="00A96336" w:rsidR="000D4225" w:rsidRDefault="000D4225" w:rsidP="001D49C8">
      <w:pPr>
        <w:pStyle w:val="Paragraphedeliste"/>
        <w:contextualSpacing w:val="0"/>
        <w:rPr>
          <w:rFonts w:ascii="Arial" w:hAnsi="Arial" w:cs="Arial"/>
          <w:color w:val="000000" w:themeColor="text1"/>
          <w:sz w:val="22"/>
          <w:szCs w:val="22"/>
          <w:lang w:val="en-GB"/>
        </w:rPr>
      </w:pPr>
    </w:p>
    <w:p w14:paraId="7D4FCAB5" w14:textId="4B07D2F0" w:rsidR="000D4225" w:rsidRDefault="000D4225" w:rsidP="001D49C8">
      <w:pPr>
        <w:pStyle w:val="Paragraphedeliste"/>
        <w:contextualSpacing w:val="0"/>
        <w:rPr>
          <w:rFonts w:ascii="Arial" w:hAnsi="Arial" w:cs="Arial"/>
          <w:color w:val="000000" w:themeColor="text1"/>
          <w:sz w:val="22"/>
          <w:szCs w:val="22"/>
          <w:lang w:val="en-GB"/>
        </w:rPr>
      </w:pPr>
      <w:r>
        <w:rPr>
          <w:rFonts w:ascii="Arial" w:hAnsi="Arial" w:cs="Arial"/>
          <w:color w:val="000000" w:themeColor="text1"/>
          <w:sz w:val="22"/>
          <w:szCs w:val="22"/>
          <w:lang w:val="en-GB"/>
        </w:rPr>
        <w:t xml:space="preserve">Any other proposals to be included to </w:t>
      </w:r>
      <w:r w:rsidR="00D540C0">
        <w:rPr>
          <w:rFonts w:ascii="Arial" w:hAnsi="Arial" w:cs="Arial"/>
          <w:color w:val="000000" w:themeColor="text1"/>
          <w:sz w:val="22"/>
          <w:szCs w:val="22"/>
          <w:lang w:val="en-GB"/>
        </w:rPr>
        <w:t xml:space="preserve">future evolution of UN </w:t>
      </w:r>
      <w:r w:rsidR="00E66E2C">
        <w:rPr>
          <w:rFonts w:ascii="Arial" w:hAnsi="Arial" w:cs="Arial"/>
          <w:color w:val="000000" w:themeColor="text1"/>
          <w:sz w:val="22"/>
          <w:szCs w:val="22"/>
          <w:lang w:val="en-GB"/>
        </w:rPr>
        <w:t xml:space="preserve">R10 to be submitted to Ariel </w:t>
      </w:r>
      <w:proofErr w:type="spellStart"/>
      <w:r w:rsidR="00E66E2C">
        <w:rPr>
          <w:rFonts w:ascii="Arial" w:hAnsi="Arial" w:cs="Arial"/>
          <w:color w:val="000000" w:themeColor="text1"/>
          <w:sz w:val="22"/>
          <w:szCs w:val="22"/>
          <w:lang w:val="en-GB"/>
        </w:rPr>
        <w:t>Lecca</w:t>
      </w:r>
      <w:proofErr w:type="spellEnd"/>
      <w:r w:rsidR="00D540C0">
        <w:rPr>
          <w:rFonts w:ascii="Arial" w:hAnsi="Arial" w:cs="Arial"/>
          <w:color w:val="000000" w:themeColor="text1"/>
          <w:sz w:val="22"/>
          <w:szCs w:val="22"/>
          <w:lang w:val="en-GB"/>
        </w:rPr>
        <w:t>/Frank Golisch/JM Prigent.</w:t>
      </w:r>
    </w:p>
    <w:p w14:paraId="4AC26FF2" w14:textId="77777777" w:rsidR="000D4225" w:rsidRPr="00600730" w:rsidRDefault="000D4225" w:rsidP="001D49C8">
      <w:pPr>
        <w:pStyle w:val="Paragraphedeliste"/>
        <w:contextualSpacing w:val="0"/>
        <w:rPr>
          <w:rFonts w:ascii="Arial" w:hAnsi="Arial" w:cs="Arial"/>
          <w:color w:val="000000" w:themeColor="text1"/>
          <w:sz w:val="22"/>
          <w:szCs w:val="22"/>
          <w:lang w:val="en-GB"/>
        </w:rPr>
      </w:pPr>
    </w:p>
    <w:p w14:paraId="29346805" w14:textId="36BF3BC5" w:rsidR="00ED73A1" w:rsidRPr="00BA5410" w:rsidRDefault="00E2157C" w:rsidP="005A2C08">
      <w:pPr>
        <w:pStyle w:val="Paragraphedeliste"/>
        <w:numPr>
          <w:ilvl w:val="0"/>
          <w:numId w:val="1"/>
        </w:numPr>
        <w:rPr>
          <w:rFonts w:ascii="Arial" w:hAnsi="Arial" w:cs="Arial"/>
          <w:b/>
          <w:color w:val="000000" w:themeColor="text1"/>
          <w:sz w:val="22"/>
          <w:szCs w:val="22"/>
          <w:lang w:val="en-GB"/>
        </w:rPr>
      </w:pPr>
      <w:r w:rsidRPr="00BA5410">
        <w:rPr>
          <w:rFonts w:ascii="Arial" w:hAnsi="Arial" w:cs="Arial"/>
          <w:b/>
          <w:color w:val="000000" w:themeColor="text1"/>
          <w:sz w:val="22"/>
          <w:szCs w:val="22"/>
          <w:lang w:val="en-GB"/>
        </w:rPr>
        <w:t>Preparation of GRE 8</w:t>
      </w:r>
      <w:r w:rsidR="00492740" w:rsidRPr="00BA5410">
        <w:rPr>
          <w:rFonts w:ascii="Arial" w:hAnsi="Arial" w:cs="Arial"/>
          <w:b/>
          <w:color w:val="000000" w:themeColor="text1"/>
          <w:sz w:val="22"/>
          <w:szCs w:val="22"/>
          <w:lang w:val="en-GB"/>
        </w:rPr>
        <w:t>1</w:t>
      </w:r>
    </w:p>
    <w:p w14:paraId="68BEF319" w14:textId="4A580710" w:rsidR="00532763" w:rsidRDefault="00492740" w:rsidP="00532763">
      <w:pPr>
        <w:ind w:left="709"/>
        <w:rPr>
          <w:rFonts w:ascii="Arial" w:hAnsi="Arial" w:cs="Arial"/>
          <w:color w:val="000000" w:themeColor="text1"/>
          <w:sz w:val="22"/>
          <w:szCs w:val="22"/>
          <w:lang w:val="en-GB"/>
        </w:rPr>
      </w:pPr>
      <w:r w:rsidRPr="00BA5410">
        <w:rPr>
          <w:rFonts w:ascii="Arial" w:hAnsi="Arial" w:cs="Arial"/>
          <w:color w:val="000000" w:themeColor="text1"/>
          <w:sz w:val="22"/>
          <w:szCs w:val="22"/>
          <w:lang w:val="en-GB"/>
        </w:rPr>
        <w:t>Discussion, if a presentation of TF EMC is necessary at GRE 81</w:t>
      </w:r>
    </w:p>
    <w:p w14:paraId="2E13CE8D" w14:textId="3276A330" w:rsidR="00E66E2C" w:rsidRPr="00E66E2C" w:rsidRDefault="00E66E2C" w:rsidP="00532763">
      <w:pPr>
        <w:ind w:left="709"/>
        <w:rPr>
          <w:color w:val="000000" w:themeColor="text1"/>
        </w:rPr>
      </w:pPr>
      <w:r w:rsidRPr="00E66E2C">
        <w:rPr>
          <w:rStyle w:val="Lienhypertexte"/>
          <w:rFonts w:ascii="Arial" w:hAnsi="Arial" w:cs="Arial"/>
          <w:color w:val="auto"/>
          <w:sz w:val="22"/>
          <w:szCs w:val="22"/>
          <w:u w:val="none"/>
          <w:lang w:val="en-GB"/>
        </w:rPr>
        <w:t>No presentation for 81</w:t>
      </w:r>
      <w:r w:rsidRPr="00E66E2C">
        <w:rPr>
          <w:rStyle w:val="Lienhypertexte"/>
          <w:rFonts w:ascii="Arial" w:hAnsi="Arial" w:cs="Arial"/>
          <w:color w:val="auto"/>
          <w:sz w:val="22"/>
          <w:szCs w:val="22"/>
          <w:u w:val="none"/>
          <w:vertAlign w:val="superscript"/>
          <w:lang w:val="en-GB"/>
        </w:rPr>
        <w:t>st</w:t>
      </w:r>
      <w:r w:rsidRPr="00E66E2C">
        <w:rPr>
          <w:rStyle w:val="Lienhypertexte"/>
          <w:rFonts w:ascii="Arial" w:hAnsi="Arial" w:cs="Arial"/>
          <w:color w:val="auto"/>
          <w:sz w:val="22"/>
          <w:szCs w:val="22"/>
          <w:u w:val="none"/>
          <w:lang w:val="en-GB"/>
        </w:rPr>
        <w:t xml:space="preserve"> session. Wait for October session.</w:t>
      </w:r>
      <w:r w:rsidRPr="00E66E2C">
        <w:rPr>
          <w:color w:val="000000" w:themeColor="text1"/>
        </w:rPr>
        <w:t xml:space="preserve"> </w:t>
      </w:r>
    </w:p>
    <w:p w14:paraId="2DDAA65F" w14:textId="6DAF3288" w:rsidR="00532763" w:rsidRDefault="00532763" w:rsidP="00ED73A1">
      <w:pPr>
        <w:pStyle w:val="Paragraphedeliste"/>
        <w:rPr>
          <w:rFonts w:ascii="Arial" w:hAnsi="Arial" w:cs="Arial"/>
          <w:color w:val="000000" w:themeColor="text1"/>
          <w:sz w:val="22"/>
          <w:szCs w:val="22"/>
          <w:lang w:val="en-GB"/>
        </w:rPr>
      </w:pPr>
    </w:p>
    <w:p w14:paraId="7532726E" w14:textId="77777777" w:rsidR="00CF394B" w:rsidRPr="00BA5410" w:rsidRDefault="00CF394B" w:rsidP="00ED73A1">
      <w:pPr>
        <w:pStyle w:val="Paragraphedeliste"/>
        <w:rPr>
          <w:rFonts w:ascii="Arial" w:hAnsi="Arial" w:cs="Arial"/>
          <w:color w:val="000000" w:themeColor="text1"/>
          <w:sz w:val="22"/>
          <w:szCs w:val="22"/>
          <w:lang w:val="en-GB"/>
        </w:rPr>
      </w:pPr>
    </w:p>
    <w:p w14:paraId="44E15B44" w14:textId="607CDF97" w:rsidR="00D54A15" w:rsidRPr="00BA5410" w:rsidRDefault="00D54A15" w:rsidP="005A2C08">
      <w:pPr>
        <w:pStyle w:val="Paragraphedeliste"/>
        <w:numPr>
          <w:ilvl w:val="0"/>
          <w:numId w:val="1"/>
        </w:numPr>
        <w:rPr>
          <w:rFonts w:ascii="Arial" w:hAnsi="Arial" w:cs="Arial"/>
          <w:b/>
          <w:color w:val="000000" w:themeColor="text1"/>
          <w:sz w:val="22"/>
          <w:szCs w:val="22"/>
          <w:lang w:val="en-GB"/>
        </w:rPr>
      </w:pPr>
      <w:r w:rsidRPr="00BA5410">
        <w:rPr>
          <w:rFonts w:ascii="Arial" w:hAnsi="Arial" w:cs="Arial"/>
          <w:b/>
          <w:color w:val="000000" w:themeColor="text1"/>
          <w:sz w:val="22"/>
          <w:szCs w:val="22"/>
          <w:lang w:val="en-GB"/>
        </w:rPr>
        <w:lastRenderedPageBreak/>
        <w:t>N</w:t>
      </w:r>
      <w:r w:rsidR="000B0316" w:rsidRPr="00BA5410">
        <w:rPr>
          <w:rFonts w:ascii="Arial" w:hAnsi="Arial" w:cs="Arial"/>
          <w:b/>
          <w:color w:val="000000" w:themeColor="text1"/>
          <w:sz w:val="22"/>
          <w:szCs w:val="22"/>
          <w:lang w:val="en-GB"/>
        </w:rPr>
        <w:t>ext meeting</w:t>
      </w:r>
      <w:r w:rsidR="00225B0F" w:rsidRPr="00BA5410">
        <w:rPr>
          <w:rFonts w:ascii="Arial" w:hAnsi="Arial" w:cs="Arial"/>
          <w:b/>
          <w:color w:val="000000" w:themeColor="text1"/>
          <w:sz w:val="22"/>
          <w:szCs w:val="22"/>
          <w:lang w:val="en-GB"/>
        </w:rPr>
        <w:t xml:space="preserve"> date</w:t>
      </w:r>
      <w:r w:rsidR="001A29FA" w:rsidRPr="00BA5410">
        <w:rPr>
          <w:rFonts w:ascii="Arial" w:hAnsi="Arial" w:cs="Arial"/>
          <w:b/>
          <w:color w:val="000000" w:themeColor="text1"/>
          <w:sz w:val="22"/>
          <w:szCs w:val="22"/>
          <w:lang w:val="en-GB"/>
        </w:rPr>
        <w:t>s</w:t>
      </w:r>
      <w:r w:rsidR="00225B0F" w:rsidRPr="00BA5410">
        <w:rPr>
          <w:rFonts w:ascii="Arial" w:hAnsi="Arial" w:cs="Arial"/>
          <w:b/>
          <w:color w:val="000000" w:themeColor="text1"/>
          <w:sz w:val="22"/>
          <w:szCs w:val="22"/>
          <w:lang w:val="en-GB"/>
        </w:rPr>
        <w:t xml:space="preserve"> and location</w:t>
      </w:r>
    </w:p>
    <w:p w14:paraId="7E625A09" w14:textId="4C1019B5" w:rsidR="0000648B" w:rsidRDefault="00E66E2C" w:rsidP="00E66E2C">
      <w:pPr>
        <w:pStyle w:val="Paragraphedeliste"/>
        <w:numPr>
          <w:ilvl w:val="0"/>
          <w:numId w:val="8"/>
        </w:numPr>
        <w:rPr>
          <w:rFonts w:ascii="Arial" w:hAnsi="Arial" w:cs="Arial"/>
          <w:color w:val="000000" w:themeColor="text1"/>
          <w:sz w:val="22"/>
          <w:szCs w:val="22"/>
          <w:lang w:val="en-GB"/>
        </w:rPr>
      </w:pPr>
      <w:r w:rsidRPr="00E66E2C">
        <w:rPr>
          <w:rFonts w:ascii="Arial" w:hAnsi="Arial" w:cs="Arial"/>
          <w:color w:val="000000" w:themeColor="text1"/>
          <w:sz w:val="22"/>
          <w:szCs w:val="22"/>
          <w:lang w:val="en-GB"/>
        </w:rPr>
        <w:t>16</w:t>
      </w:r>
      <w:r w:rsidRPr="00E66E2C">
        <w:rPr>
          <w:rFonts w:ascii="Arial" w:hAnsi="Arial" w:cs="Arial"/>
          <w:color w:val="000000" w:themeColor="text1"/>
          <w:sz w:val="22"/>
          <w:szCs w:val="22"/>
          <w:vertAlign w:val="superscript"/>
          <w:lang w:val="en-GB"/>
        </w:rPr>
        <w:t>th</w:t>
      </w:r>
      <w:r w:rsidRPr="00E66E2C">
        <w:rPr>
          <w:rFonts w:ascii="Arial" w:hAnsi="Arial" w:cs="Arial"/>
          <w:color w:val="000000" w:themeColor="text1"/>
          <w:sz w:val="22"/>
          <w:szCs w:val="22"/>
          <w:lang w:val="en-GB"/>
        </w:rPr>
        <w:t xml:space="preserve"> of July as 18</w:t>
      </w:r>
      <w:r w:rsidRPr="00E66E2C">
        <w:rPr>
          <w:rFonts w:ascii="Arial" w:hAnsi="Arial" w:cs="Arial"/>
          <w:color w:val="000000" w:themeColor="text1"/>
          <w:sz w:val="22"/>
          <w:szCs w:val="22"/>
          <w:vertAlign w:val="superscript"/>
          <w:lang w:val="en-GB"/>
        </w:rPr>
        <w:t>th</w:t>
      </w:r>
      <w:r w:rsidRPr="00E66E2C">
        <w:rPr>
          <w:rFonts w:ascii="Arial" w:hAnsi="Arial" w:cs="Arial"/>
          <w:color w:val="000000" w:themeColor="text1"/>
          <w:sz w:val="22"/>
          <w:szCs w:val="22"/>
          <w:lang w:val="en-GB"/>
        </w:rPr>
        <w:t xml:space="preserve"> session – 9h00 to 12h00.</w:t>
      </w:r>
    </w:p>
    <w:p w14:paraId="20B71F61" w14:textId="04656135" w:rsidR="00E66E2C" w:rsidRPr="00E66E2C" w:rsidRDefault="00E66E2C" w:rsidP="00E66E2C">
      <w:pPr>
        <w:pStyle w:val="Paragraphedeliste"/>
        <w:numPr>
          <w:ilvl w:val="0"/>
          <w:numId w:val="8"/>
        </w:numPr>
        <w:rPr>
          <w:rFonts w:ascii="Arial" w:hAnsi="Arial" w:cs="Arial"/>
          <w:color w:val="000000" w:themeColor="text1"/>
          <w:sz w:val="22"/>
          <w:szCs w:val="22"/>
          <w:lang w:val="en-GB"/>
        </w:rPr>
      </w:pPr>
      <w:r>
        <w:rPr>
          <w:rFonts w:ascii="Arial" w:hAnsi="Arial" w:cs="Arial"/>
          <w:color w:val="000000" w:themeColor="text1"/>
          <w:sz w:val="22"/>
          <w:szCs w:val="22"/>
          <w:lang w:val="en-GB"/>
        </w:rPr>
        <w:t>23</w:t>
      </w:r>
      <w:r w:rsidRPr="00E66E2C">
        <w:rPr>
          <w:rFonts w:ascii="Arial" w:hAnsi="Arial" w:cs="Arial"/>
          <w:color w:val="000000" w:themeColor="text1"/>
          <w:sz w:val="22"/>
          <w:szCs w:val="22"/>
          <w:vertAlign w:val="superscript"/>
          <w:lang w:val="en-GB"/>
        </w:rPr>
        <w:t>rd</w:t>
      </w:r>
      <w:r>
        <w:rPr>
          <w:rFonts w:ascii="Arial" w:hAnsi="Arial" w:cs="Arial"/>
          <w:color w:val="000000" w:themeColor="text1"/>
          <w:sz w:val="22"/>
          <w:szCs w:val="22"/>
          <w:lang w:val="en-GB"/>
        </w:rPr>
        <w:t xml:space="preserve"> of July as 19</w:t>
      </w:r>
      <w:r w:rsidRPr="00E66E2C">
        <w:rPr>
          <w:rFonts w:ascii="Arial" w:hAnsi="Arial" w:cs="Arial"/>
          <w:color w:val="000000" w:themeColor="text1"/>
          <w:sz w:val="22"/>
          <w:szCs w:val="22"/>
          <w:vertAlign w:val="superscript"/>
          <w:lang w:val="en-GB"/>
        </w:rPr>
        <w:t>th</w:t>
      </w:r>
      <w:r>
        <w:rPr>
          <w:rFonts w:ascii="Arial" w:hAnsi="Arial" w:cs="Arial"/>
          <w:color w:val="000000" w:themeColor="text1"/>
          <w:sz w:val="22"/>
          <w:szCs w:val="22"/>
          <w:lang w:val="en-GB"/>
        </w:rPr>
        <w:t xml:space="preserve"> session – 9h00 to 12h00. </w:t>
      </w:r>
    </w:p>
    <w:p w14:paraId="3D956E6E" w14:textId="51E5AB2B" w:rsidR="00E66E2C" w:rsidRDefault="00E66E2C" w:rsidP="002B1C1B">
      <w:pPr>
        <w:rPr>
          <w:rFonts w:ascii="Arial" w:hAnsi="Arial" w:cs="Arial"/>
          <w:color w:val="000000" w:themeColor="text1"/>
          <w:sz w:val="22"/>
          <w:szCs w:val="22"/>
          <w:lang w:val="en-GB"/>
        </w:rPr>
      </w:pPr>
    </w:p>
    <w:p w14:paraId="72E48475" w14:textId="1879AA35" w:rsidR="001B572C" w:rsidRDefault="001B572C" w:rsidP="001B572C">
      <w:pPr>
        <w:ind w:left="708"/>
        <w:rPr>
          <w:rFonts w:ascii="Arial" w:hAnsi="Arial" w:cs="Arial"/>
          <w:color w:val="000000" w:themeColor="text1"/>
          <w:sz w:val="22"/>
          <w:szCs w:val="22"/>
          <w:lang w:val="en-GB"/>
        </w:rPr>
      </w:pPr>
      <w:r>
        <w:rPr>
          <w:rFonts w:ascii="Arial" w:hAnsi="Arial" w:cs="Arial"/>
          <w:color w:val="000000" w:themeColor="text1"/>
          <w:sz w:val="22"/>
          <w:szCs w:val="22"/>
          <w:lang w:val="en-GB"/>
        </w:rPr>
        <w:t xml:space="preserve">Skype invitations will be sent by the Secretariat. </w:t>
      </w:r>
    </w:p>
    <w:p w14:paraId="6340C9A8" w14:textId="77777777" w:rsidR="001B572C" w:rsidRPr="00BA5410" w:rsidRDefault="001B572C" w:rsidP="002B1C1B">
      <w:pPr>
        <w:rPr>
          <w:rFonts w:ascii="Arial" w:hAnsi="Arial" w:cs="Arial"/>
          <w:color w:val="000000" w:themeColor="text1"/>
          <w:sz w:val="22"/>
          <w:szCs w:val="22"/>
          <w:lang w:val="en-GB"/>
        </w:rPr>
      </w:pPr>
    </w:p>
    <w:p w14:paraId="60E725C1" w14:textId="2F00DBEE" w:rsidR="001D107F" w:rsidRPr="00E66E2C" w:rsidRDefault="00F7675E" w:rsidP="003B5BE1">
      <w:pPr>
        <w:pStyle w:val="Paragraphedeliste"/>
        <w:numPr>
          <w:ilvl w:val="0"/>
          <w:numId w:val="1"/>
        </w:numPr>
        <w:rPr>
          <w:rFonts w:ascii="Arial" w:hAnsi="Arial" w:cs="Arial"/>
          <w:b/>
          <w:color w:val="000000" w:themeColor="text1"/>
          <w:sz w:val="22"/>
          <w:szCs w:val="22"/>
          <w:lang w:val="en-US"/>
        </w:rPr>
      </w:pPr>
      <w:r w:rsidRPr="00E66E2C">
        <w:rPr>
          <w:rFonts w:ascii="Arial" w:hAnsi="Arial" w:cs="Arial"/>
          <w:b/>
          <w:color w:val="000000" w:themeColor="text1"/>
          <w:sz w:val="22"/>
          <w:szCs w:val="22"/>
          <w:lang w:val="en-GB"/>
        </w:rPr>
        <w:t>Adjourn</w:t>
      </w:r>
    </w:p>
    <w:p w14:paraId="4EB23AFC" w14:textId="77777777" w:rsidR="00DA3A46" w:rsidRDefault="00DA3A46" w:rsidP="0013389E">
      <w:pPr>
        <w:jc w:val="center"/>
        <w:rPr>
          <w:rFonts w:ascii="Arial" w:hAnsi="Arial" w:cs="Arial"/>
          <w:color w:val="000000" w:themeColor="text1"/>
          <w:sz w:val="22"/>
          <w:szCs w:val="22"/>
          <w:lang w:val="en-US"/>
        </w:rPr>
      </w:pPr>
    </w:p>
    <w:p w14:paraId="4CD8B306" w14:textId="589E5F13" w:rsidR="00DA3A46" w:rsidRDefault="00DA3A46" w:rsidP="0013389E">
      <w:pPr>
        <w:jc w:val="center"/>
        <w:rPr>
          <w:rFonts w:ascii="Arial" w:hAnsi="Arial" w:cs="Arial"/>
          <w:color w:val="000000" w:themeColor="text1"/>
          <w:sz w:val="22"/>
          <w:szCs w:val="22"/>
          <w:lang w:val="en-US"/>
        </w:rPr>
      </w:pPr>
      <w:bookmarkStart w:id="0" w:name="_GoBack"/>
      <w:bookmarkEnd w:id="0"/>
      <w:r>
        <w:rPr>
          <w:rFonts w:ascii="Arial" w:hAnsi="Arial" w:cs="Arial"/>
          <w:color w:val="000000" w:themeColor="text1"/>
          <w:sz w:val="22"/>
          <w:szCs w:val="22"/>
          <w:lang w:val="en-US"/>
        </w:rPr>
        <w:t>*</w:t>
      </w:r>
    </w:p>
    <w:p w14:paraId="0B6B0DD1" w14:textId="7B78300F" w:rsidR="00B30D10" w:rsidRDefault="00B30D10" w:rsidP="0013389E">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   *</w:t>
      </w:r>
    </w:p>
    <w:p w14:paraId="5A7CA94F" w14:textId="77777777" w:rsidR="00DA3A46" w:rsidRPr="00170F63" w:rsidRDefault="00DA3A46" w:rsidP="0013389E">
      <w:pPr>
        <w:jc w:val="center"/>
        <w:rPr>
          <w:rFonts w:ascii="Arial" w:hAnsi="Arial" w:cs="Arial"/>
          <w:color w:val="000000" w:themeColor="text1"/>
          <w:sz w:val="22"/>
          <w:szCs w:val="22"/>
          <w:lang w:val="en-US"/>
        </w:rPr>
      </w:pPr>
    </w:p>
    <w:sectPr w:rsidR="00DA3A46" w:rsidRPr="00170F63" w:rsidSect="00332362">
      <w:headerReference w:type="default" r:id="rId17"/>
      <w:footerReference w:type="even"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3C33A" w14:textId="77777777" w:rsidR="00CD1F44" w:rsidRDefault="00CD1F44" w:rsidP="001C4786">
      <w:r>
        <w:separator/>
      </w:r>
    </w:p>
  </w:endnote>
  <w:endnote w:type="continuationSeparator" w:id="0">
    <w:p w14:paraId="3DABAA84" w14:textId="77777777" w:rsidR="00CD1F44" w:rsidRDefault="00CD1F44" w:rsidP="001C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DF75" w14:textId="77777777" w:rsidR="0005286C" w:rsidRDefault="0005286C" w:rsidP="003810B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1E1426" w14:textId="77777777" w:rsidR="0005286C" w:rsidRDefault="0005286C" w:rsidP="0005286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4C9B" w14:textId="6820602A" w:rsidR="0005286C" w:rsidRPr="0005286C" w:rsidRDefault="0005286C" w:rsidP="0005286C">
    <w:pPr>
      <w:pStyle w:val="Pieddepage"/>
      <w:framePr w:wrap="none" w:vAnchor="text" w:hAnchor="page" w:x="10342" w:y="2"/>
      <w:rPr>
        <w:rStyle w:val="Numrodepage"/>
        <w:rFonts w:ascii="Arial" w:hAnsi="Arial" w:cs="Arial"/>
        <w:sz w:val="18"/>
        <w:szCs w:val="18"/>
      </w:rPr>
    </w:pPr>
    <w:r w:rsidRPr="0005286C">
      <w:rPr>
        <w:rStyle w:val="Numrodepage"/>
        <w:rFonts w:ascii="Arial" w:hAnsi="Arial" w:cs="Arial"/>
        <w:sz w:val="18"/>
        <w:szCs w:val="18"/>
      </w:rPr>
      <w:fldChar w:fldCharType="begin"/>
    </w:r>
    <w:r w:rsidRPr="0005286C">
      <w:rPr>
        <w:rStyle w:val="Numrodepage"/>
        <w:rFonts w:ascii="Arial" w:hAnsi="Arial" w:cs="Arial"/>
        <w:sz w:val="18"/>
        <w:szCs w:val="18"/>
      </w:rPr>
      <w:instrText xml:space="preserve">PAGE  </w:instrText>
    </w:r>
    <w:r w:rsidRPr="0005286C">
      <w:rPr>
        <w:rStyle w:val="Numrodepage"/>
        <w:rFonts w:ascii="Arial" w:hAnsi="Arial" w:cs="Arial"/>
        <w:sz w:val="18"/>
        <w:szCs w:val="18"/>
      </w:rPr>
      <w:fldChar w:fldCharType="separate"/>
    </w:r>
    <w:r w:rsidR="00492740">
      <w:rPr>
        <w:rStyle w:val="Numrodepage"/>
        <w:rFonts w:ascii="Arial" w:hAnsi="Arial" w:cs="Arial"/>
        <w:noProof/>
        <w:sz w:val="18"/>
        <w:szCs w:val="18"/>
      </w:rPr>
      <w:t>1</w:t>
    </w:r>
    <w:r w:rsidRPr="0005286C">
      <w:rPr>
        <w:rStyle w:val="Numrodepage"/>
        <w:rFonts w:ascii="Arial" w:hAnsi="Arial" w:cs="Arial"/>
        <w:sz w:val="18"/>
        <w:szCs w:val="18"/>
      </w:rPr>
      <w:fldChar w:fldCharType="end"/>
    </w:r>
  </w:p>
  <w:p w14:paraId="49D7AD5B" w14:textId="77777777" w:rsidR="0005286C" w:rsidRDefault="0005286C" w:rsidP="0005286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5B16" w14:textId="77777777" w:rsidR="00CD1F44" w:rsidRDefault="00CD1F44" w:rsidP="001C4786">
      <w:r>
        <w:separator/>
      </w:r>
    </w:p>
  </w:footnote>
  <w:footnote w:type="continuationSeparator" w:id="0">
    <w:p w14:paraId="51DDD0B3" w14:textId="77777777" w:rsidR="00CD1F44" w:rsidRDefault="00CD1F44" w:rsidP="001C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B370" w14:textId="16A7A683" w:rsidR="00CE41C2" w:rsidRPr="00CE41C2" w:rsidRDefault="0050524C" w:rsidP="00CE41C2">
    <w:pPr>
      <w:pStyle w:val="Titre1"/>
      <w:rPr>
        <w:b w:val="0"/>
        <w:sz w:val="18"/>
        <w:szCs w:val="18"/>
      </w:rPr>
    </w:pPr>
    <w:r>
      <w:rPr>
        <w:b w:val="0"/>
        <w:sz w:val="18"/>
        <w:szCs w:val="18"/>
      </w:rPr>
      <w:t xml:space="preserve">GRE </w:t>
    </w:r>
    <w:r w:rsidR="001C4786" w:rsidRPr="00D85DC1">
      <w:rPr>
        <w:b w:val="0"/>
        <w:sz w:val="18"/>
        <w:szCs w:val="18"/>
      </w:rPr>
      <w:t>T</w:t>
    </w:r>
    <w:r>
      <w:rPr>
        <w:b w:val="0"/>
        <w:sz w:val="18"/>
        <w:szCs w:val="18"/>
      </w:rPr>
      <w:t>F-EMC</w:t>
    </w:r>
  </w:p>
  <w:p w14:paraId="127575EF" w14:textId="77777777" w:rsidR="001C4786" w:rsidRDefault="001C47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60"/>
    <w:multiLevelType w:val="hybridMultilevel"/>
    <w:tmpl w:val="87FA1F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732E9"/>
    <w:multiLevelType w:val="hybridMultilevel"/>
    <w:tmpl w:val="5C56AE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EDC181E"/>
    <w:multiLevelType w:val="hybridMultilevel"/>
    <w:tmpl w:val="F05698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2C642B1"/>
    <w:multiLevelType w:val="multilevel"/>
    <w:tmpl w:val="EE34EE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2A5856"/>
    <w:multiLevelType w:val="hybridMultilevel"/>
    <w:tmpl w:val="06A8C770"/>
    <w:lvl w:ilvl="0" w:tplc="3222B6BE">
      <w:start w:val="23"/>
      <w:numFmt w:val="bullet"/>
      <w:lvlText w:val=""/>
      <w:lvlJc w:val="left"/>
      <w:pPr>
        <w:ind w:left="1068" w:hanging="360"/>
      </w:pPr>
      <w:rPr>
        <w:rFonts w:ascii="Symbol" w:eastAsiaTheme="minorHAnsi"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4688195C"/>
    <w:multiLevelType w:val="hybridMultilevel"/>
    <w:tmpl w:val="A37A1D26"/>
    <w:lvl w:ilvl="0" w:tplc="814EEBB8">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57527C8"/>
    <w:multiLevelType w:val="hybridMultilevel"/>
    <w:tmpl w:val="73C4C084"/>
    <w:lvl w:ilvl="0" w:tplc="703AC49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9817AD2"/>
    <w:multiLevelType w:val="hybridMultilevel"/>
    <w:tmpl w:val="1846B5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08"/>
    <w:rsid w:val="000008EF"/>
    <w:rsid w:val="00002469"/>
    <w:rsid w:val="00004ECD"/>
    <w:rsid w:val="0000648B"/>
    <w:rsid w:val="0001532E"/>
    <w:rsid w:val="000335BE"/>
    <w:rsid w:val="00047130"/>
    <w:rsid w:val="0005120E"/>
    <w:rsid w:val="0005286C"/>
    <w:rsid w:val="00055904"/>
    <w:rsid w:val="00056A17"/>
    <w:rsid w:val="00062E25"/>
    <w:rsid w:val="0008326E"/>
    <w:rsid w:val="000B0316"/>
    <w:rsid w:val="000B194C"/>
    <w:rsid w:val="000C6222"/>
    <w:rsid w:val="000D1E6F"/>
    <w:rsid w:val="000D4225"/>
    <w:rsid w:val="000E12B9"/>
    <w:rsid w:val="000E22C4"/>
    <w:rsid w:val="000F2263"/>
    <w:rsid w:val="000F7486"/>
    <w:rsid w:val="00121647"/>
    <w:rsid w:val="00126B16"/>
    <w:rsid w:val="00127143"/>
    <w:rsid w:val="0013389E"/>
    <w:rsid w:val="00134DDE"/>
    <w:rsid w:val="00134E8E"/>
    <w:rsid w:val="00150547"/>
    <w:rsid w:val="00155A99"/>
    <w:rsid w:val="0016388A"/>
    <w:rsid w:val="00170C46"/>
    <w:rsid w:val="00170F63"/>
    <w:rsid w:val="00171FDB"/>
    <w:rsid w:val="00175DB2"/>
    <w:rsid w:val="001A0666"/>
    <w:rsid w:val="001A29FA"/>
    <w:rsid w:val="001B4A03"/>
    <w:rsid w:val="001B572C"/>
    <w:rsid w:val="001C4786"/>
    <w:rsid w:val="001C73B0"/>
    <w:rsid w:val="001D107F"/>
    <w:rsid w:val="001D49C8"/>
    <w:rsid w:val="001F2564"/>
    <w:rsid w:val="00200B9C"/>
    <w:rsid w:val="0020548D"/>
    <w:rsid w:val="00206F6B"/>
    <w:rsid w:val="00225B0F"/>
    <w:rsid w:val="00230D18"/>
    <w:rsid w:val="00241EEF"/>
    <w:rsid w:val="00271530"/>
    <w:rsid w:val="002761EF"/>
    <w:rsid w:val="002B1C1B"/>
    <w:rsid w:val="002B5351"/>
    <w:rsid w:val="002B6BDB"/>
    <w:rsid w:val="002C0ACE"/>
    <w:rsid w:val="002D06D1"/>
    <w:rsid w:val="002D31F5"/>
    <w:rsid w:val="002F04F8"/>
    <w:rsid w:val="003007A1"/>
    <w:rsid w:val="00316200"/>
    <w:rsid w:val="00332362"/>
    <w:rsid w:val="003376E0"/>
    <w:rsid w:val="0034502A"/>
    <w:rsid w:val="0035740B"/>
    <w:rsid w:val="00375F08"/>
    <w:rsid w:val="00387A04"/>
    <w:rsid w:val="00387C84"/>
    <w:rsid w:val="00390F21"/>
    <w:rsid w:val="003A1FD4"/>
    <w:rsid w:val="003B3B25"/>
    <w:rsid w:val="003D3A61"/>
    <w:rsid w:val="003D4165"/>
    <w:rsid w:val="003D454E"/>
    <w:rsid w:val="003E0D96"/>
    <w:rsid w:val="00410176"/>
    <w:rsid w:val="00411292"/>
    <w:rsid w:val="00422C67"/>
    <w:rsid w:val="00465045"/>
    <w:rsid w:val="0047705F"/>
    <w:rsid w:val="00484A9F"/>
    <w:rsid w:val="00487C70"/>
    <w:rsid w:val="0049192D"/>
    <w:rsid w:val="00492740"/>
    <w:rsid w:val="004A4B3D"/>
    <w:rsid w:val="004A5475"/>
    <w:rsid w:val="004A6F03"/>
    <w:rsid w:val="004B4F26"/>
    <w:rsid w:val="004C5658"/>
    <w:rsid w:val="004C6948"/>
    <w:rsid w:val="004D0FB6"/>
    <w:rsid w:val="004E0737"/>
    <w:rsid w:val="004F3AD7"/>
    <w:rsid w:val="004F7471"/>
    <w:rsid w:val="0050524C"/>
    <w:rsid w:val="0050745E"/>
    <w:rsid w:val="005150BE"/>
    <w:rsid w:val="00516D2D"/>
    <w:rsid w:val="00520C44"/>
    <w:rsid w:val="00523ACE"/>
    <w:rsid w:val="00532763"/>
    <w:rsid w:val="00541BC8"/>
    <w:rsid w:val="00543890"/>
    <w:rsid w:val="0055535D"/>
    <w:rsid w:val="005856FA"/>
    <w:rsid w:val="00594FD5"/>
    <w:rsid w:val="00595118"/>
    <w:rsid w:val="005A2C08"/>
    <w:rsid w:val="005B5D11"/>
    <w:rsid w:val="005E71F9"/>
    <w:rsid w:val="005E79E2"/>
    <w:rsid w:val="005F2B7D"/>
    <w:rsid w:val="005F4762"/>
    <w:rsid w:val="005F7031"/>
    <w:rsid w:val="00600730"/>
    <w:rsid w:val="006012D7"/>
    <w:rsid w:val="006157B7"/>
    <w:rsid w:val="006166B3"/>
    <w:rsid w:val="006207B3"/>
    <w:rsid w:val="00621A7C"/>
    <w:rsid w:val="00623A10"/>
    <w:rsid w:val="00624B86"/>
    <w:rsid w:val="0062608F"/>
    <w:rsid w:val="006306E7"/>
    <w:rsid w:val="0064223C"/>
    <w:rsid w:val="006471E4"/>
    <w:rsid w:val="006577FA"/>
    <w:rsid w:val="0067334C"/>
    <w:rsid w:val="00681809"/>
    <w:rsid w:val="006833F9"/>
    <w:rsid w:val="006C31EC"/>
    <w:rsid w:val="006D29C2"/>
    <w:rsid w:val="006E1FEB"/>
    <w:rsid w:val="006F0EDB"/>
    <w:rsid w:val="006F274D"/>
    <w:rsid w:val="007050B1"/>
    <w:rsid w:val="00716A14"/>
    <w:rsid w:val="00727AF1"/>
    <w:rsid w:val="007338A9"/>
    <w:rsid w:val="00737BF3"/>
    <w:rsid w:val="00750A62"/>
    <w:rsid w:val="007602FF"/>
    <w:rsid w:val="007807CD"/>
    <w:rsid w:val="0079195E"/>
    <w:rsid w:val="00796ED1"/>
    <w:rsid w:val="007C52B8"/>
    <w:rsid w:val="007C6076"/>
    <w:rsid w:val="007D4303"/>
    <w:rsid w:val="007D5AF0"/>
    <w:rsid w:val="007F3B92"/>
    <w:rsid w:val="007F76CC"/>
    <w:rsid w:val="0080173E"/>
    <w:rsid w:val="00804EA8"/>
    <w:rsid w:val="00805800"/>
    <w:rsid w:val="0081386D"/>
    <w:rsid w:val="0082592E"/>
    <w:rsid w:val="00826C16"/>
    <w:rsid w:val="0085278E"/>
    <w:rsid w:val="00854AF7"/>
    <w:rsid w:val="008552DD"/>
    <w:rsid w:val="00871A00"/>
    <w:rsid w:val="00877632"/>
    <w:rsid w:val="0088362B"/>
    <w:rsid w:val="008947F4"/>
    <w:rsid w:val="00896423"/>
    <w:rsid w:val="00896C13"/>
    <w:rsid w:val="008B1AEC"/>
    <w:rsid w:val="008B4137"/>
    <w:rsid w:val="008B743B"/>
    <w:rsid w:val="008C0A1A"/>
    <w:rsid w:val="008C5630"/>
    <w:rsid w:val="008C5689"/>
    <w:rsid w:val="008F4623"/>
    <w:rsid w:val="008F46FF"/>
    <w:rsid w:val="008F680D"/>
    <w:rsid w:val="008F6A29"/>
    <w:rsid w:val="0090592B"/>
    <w:rsid w:val="00906D0B"/>
    <w:rsid w:val="00944905"/>
    <w:rsid w:val="00946A01"/>
    <w:rsid w:val="00947C93"/>
    <w:rsid w:val="00953BAB"/>
    <w:rsid w:val="0096352A"/>
    <w:rsid w:val="00970D17"/>
    <w:rsid w:val="00972073"/>
    <w:rsid w:val="00977A65"/>
    <w:rsid w:val="009A1250"/>
    <w:rsid w:val="009B2A9B"/>
    <w:rsid w:val="009B508C"/>
    <w:rsid w:val="009B5EE3"/>
    <w:rsid w:val="009B706B"/>
    <w:rsid w:val="009C7056"/>
    <w:rsid w:val="009E1561"/>
    <w:rsid w:val="009E17B2"/>
    <w:rsid w:val="009F5CE3"/>
    <w:rsid w:val="00A0657A"/>
    <w:rsid w:val="00A11918"/>
    <w:rsid w:val="00A15AB2"/>
    <w:rsid w:val="00A16466"/>
    <w:rsid w:val="00A265A1"/>
    <w:rsid w:val="00A30893"/>
    <w:rsid w:val="00A338BF"/>
    <w:rsid w:val="00A339AA"/>
    <w:rsid w:val="00A42D08"/>
    <w:rsid w:val="00A600D3"/>
    <w:rsid w:val="00A64BBE"/>
    <w:rsid w:val="00A6619F"/>
    <w:rsid w:val="00A77BAE"/>
    <w:rsid w:val="00A9408C"/>
    <w:rsid w:val="00AB1423"/>
    <w:rsid w:val="00AC3A9E"/>
    <w:rsid w:val="00AF4C8D"/>
    <w:rsid w:val="00B04DFC"/>
    <w:rsid w:val="00B0672D"/>
    <w:rsid w:val="00B17CE3"/>
    <w:rsid w:val="00B30D10"/>
    <w:rsid w:val="00B37BCC"/>
    <w:rsid w:val="00B419F7"/>
    <w:rsid w:val="00B521C6"/>
    <w:rsid w:val="00B72191"/>
    <w:rsid w:val="00BA5410"/>
    <w:rsid w:val="00BC3252"/>
    <w:rsid w:val="00BC5342"/>
    <w:rsid w:val="00BC61CE"/>
    <w:rsid w:val="00BC7F76"/>
    <w:rsid w:val="00BE0B80"/>
    <w:rsid w:val="00C11E42"/>
    <w:rsid w:val="00C14284"/>
    <w:rsid w:val="00C23A19"/>
    <w:rsid w:val="00C3667D"/>
    <w:rsid w:val="00C47113"/>
    <w:rsid w:val="00C559F0"/>
    <w:rsid w:val="00C63277"/>
    <w:rsid w:val="00C6421C"/>
    <w:rsid w:val="00C64E7C"/>
    <w:rsid w:val="00C65B54"/>
    <w:rsid w:val="00C7095B"/>
    <w:rsid w:val="00C7471E"/>
    <w:rsid w:val="00C82F80"/>
    <w:rsid w:val="00C87AE5"/>
    <w:rsid w:val="00CA0A8C"/>
    <w:rsid w:val="00CB0D66"/>
    <w:rsid w:val="00CB3AD3"/>
    <w:rsid w:val="00CB465F"/>
    <w:rsid w:val="00CB6441"/>
    <w:rsid w:val="00CD1F44"/>
    <w:rsid w:val="00CD3D28"/>
    <w:rsid w:val="00CE41C2"/>
    <w:rsid w:val="00CE479F"/>
    <w:rsid w:val="00CE5F45"/>
    <w:rsid w:val="00CF394B"/>
    <w:rsid w:val="00CF3A21"/>
    <w:rsid w:val="00D01315"/>
    <w:rsid w:val="00D24240"/>
    <w:rsid w:val="00D34E2B"/>
    <w:rsid w:val="00D40EBC"/>
    <w:rsid w:val="00D428B4"/>
    <w:rsid w:val="00D44DAE"/>
    <w:rsid w:val="00D458F0"/>
    <w:rsid w:val="00D50CEC"/>
    <w:rsid w:val="00D540C0"/>
    <w:rsid w:val="00D54A15"/>
    <w:rsid w:val="00D64D28"/>
    <w:rsid w:val="00D859F3"/>
    <w:rsid w:val="00DA3A46"/>
    <w:rsid w:val="00DB57DA"/>
    <w:rsid w:val="00DB75B0"/>
    <w:rsid w:val="00DD0E93"/>
    <w:rsid w:val="00DD5E40"/>
    <w:rsid w:val="00DF6903"/>
    <w:rsid w:val="00E2008E"/>
    <w:rsid w:val="00E2157C"/>
    <w:rsid w:val="00E23F29"/>
    <w:rsid w:val="00E266CA"/>
    <w:rsid w:val="00E621A3"/>
    <w:rsid w:val="00E66E2C"/>
    <w:rsid w:val="00E722B3"/>
    <w:rsid w:val="00E748ED"/>
    <w:rsid w:val="00E86002"/>
    <w:rsid w:val="00EC19D6"/>
    <w:rsid w:val="00ED73A1"/>
    <w:rsid w:val="00EE1FA7"/>
    <w:rsid w:val="00EE37A6"/>
    <w:rsid w:val="00EF084E"/>
    <w:rsid w:val="00F00988"/>
    <w:rsid w:val="00F048BC"/>
    <w:rsid w:val="00F07688"/>
    <w:rsid w:val="00F121CD"/>
    <w:rsid w:val="00F443DF"/>
    <w:rsid w:val="00F4765C"/>
    <w:rsid w:val="00F51486"/>
    <w:rsid w:val="00F66647"/>
    <w:rsid w:val="00F6728E"/>
    <w:rsid w:val="00F7675E"/>
    <w:rsid w:val="00F843A0"/>
    <w:rsid w:val="00F84A7A"/>
    <w:rsid w:val="00F95130"/>
    <w:rsid w:val="00F97F9F"/>
    <w:rsid w:val="00FD24AD"/>
    <w:rsid w:val="00FD55A9"/>
    <w:rsid w:val="00FE0F83"/>
    <w:rsid w:val="00FE1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8F2E81"/>
  <w15:docId w15:val="{45536D9C-A608-498F-BB5F-0C75359E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C4786"/>
    <w:pPr>
      <w:keepNext/>
      <w:widowControl w:val="0"/>
      <w:autoSpaceDE w:val="0"/>
      <w:autoSpaceDN w:val="0"/>
      <w:adjustRightInd w:val="0"/>
      <w:spacing w:after="200"/>
      <w:jc w:val="right"/>
      <w:outlineLvl w:val="0"/>
    </w:pPr>
    <w:rPr>
      <w:rFonts w:ascii="Arial" w:eastAsia="MS Mincho" w:hAnsi="Arial" w:cs="Arial"/>
      <w:b/>
      <w:bCs/>
      <w:color w:val="000000"/>
      <w:sz w:val="22"/>
      <w:szCs w:val="22"/>
      <w:lang w:val="en-US" w:eastAsia="ja-JP"/>
    </w:rPr>
  </w:style>
  <w:style w:type="paragraph" w:styleId="Titre2">
    <w:name w:val="heading 2"/>
    <w:basedOn w:val="Normal"/>
    <w:next w:val="Normal"/>
    <w:link w:val="Titre2Car"/>
    <w:uiPriority w:val="9"/>
    <w:unhideWhenUsed/>
    <w:qFormat/>
    <w:rsid w:val="00953BAB"/>
    <w:pPr>
      <w:keepNext/>
      <w:widowControl w:val="0"/>
      <w:autoSpaceDE w:val="0"/>
      <w:autoSpaceDN w:val="0"/>
      <w:adjustRightInd w:val="0"/>
      <w:jc w:val="center"/>
      <w:outlineLvl w:val="1"/>
    </w:pPr>
    <w:rPr>
      <w:rFonts w:ascii="Arial" w:hAnsi="Arial" w:cs="Arial"/>
      <w:b/>
      <w:bCs/>
      <w:color w:val="000000" w:themeColor="text1"/>
      <w:sz w:val="22"/>
      <w:szCs w:val="22"/>
      <w:lang w:val="en-US" w:eastAsia="ja-JP"/>
    </w:rPr>
  </w:style>
  <w:style w:type="paragraph" w:styleId="Titre3">
    <w:name w:val="heading 3"/>
    <w:basedOn w:val="Normal"/>
    <w:next w:val="Normal"/>
    <w:link w:val="Titre3Car"/>
    <w:uiPriority w:val="9"/>
    <w:unhideWhenUsed/>
    <w:qFormat/>
    <w:rsid w:val="007F3B92"/>
    <w:pPr>
      <w:keepNext/>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2C08"/>
    <w:pPr>
      <w:ind w:left="720"/>
      <w:contextualSpacing/>
    </w:pPr>
  </w:style>
  <w:style w:type="paragraph" w:styleId="En-tte">
    <w:name w:val="header"/>
    <w:basedOn w:val="Normal"/>
    <w:link w:val="En-tteCar"/>
    <w:uiPriority w:val="99"/>
    <w:unhideWhenUsed/>
    <w:rsid w:val="001C4786"/>
    <w:pPr>
      <w:tabs>
        <w:tab w:val="center" w:pos="4536"/>
        <w:tab w:val="right" w:pos="9072"/>
      </w:tabs>
    </w:pPr>
  </w:style>
  <w:style w:type="character" w:customStyle="1" w:styleId="En-tteCar">
    <w:name w:val="En-tête Car"/>
    <w:basedOn w:val="Policepardfaut"/>
    <w:link w:val="En-tte"/>
    <w:uiPriority w:val="99"/>
    <w:rsid w:val="001C4786"/>
  </w:style>
  <w:style w:type="paragraph" w:styleId="Pieddepage">
    <w:name w:val="footer"/>
    <w:basedOn w:val="Normal"/>
    <w:link w:val="PieddepageCar"/>
    <w:uiPriority w:val="99"/>
    <w:unhideWhenUsed/>
    <w:rsid w:val="001C4786"/>
    <w:pPr>
      <w:tabs>
        <w:tab w:val="center" w:pos="4536"/>
        <w:tab w:val="right" w:pos="9072"/>
      </w:tabs>
    </w:pPr>
  </w:style>
  <w:style w:type="character" w:customStyle="1" w:styleId="PieddepageCar">
    <w:name w:val="Pied de page Car"/>
    <w:basedOn w:val="Policepardfaut"/>
    <w:link w:val="Pieddepage"/>
    <w:uiPriority w:val="99"/>
    <w:rsid w:val="001C4786"/>
  </w:style>
  <w:style w:type="character" w:customStyle="1" w:styleId="Titre1Car">
    <w:name w:val="Titre 1 Car"/>
    <w:basedOn w:val="Policepardfaut"/>
    <w:link w:val="Titre1"/>
    <w:uiPriority w:val="9"/>
    <w:rsid w:val="001C4786"/>
    <w:rPr>
      <w:rFonts w:ascii="Arial" w:eastAsia="MS Mincho" w:hAnsi="Arial" w:cs="Arial"/>
      <w:b/>
      <w:bCs/>
      <w:color w:val="000000"/>
      <w:sz w:val="22"/>
      <w:szCs w:val="22"/>
      <w:lang w:val="en-US" w:eastAsia="ja-JP"/>
    </w:rPr>
  </w:style>
  <w:style w:type="character" w:styleId="Lienhypertexte">
    <w:name w:val="Hyperlink"/>
    <w:uiPriority w:val="99"/>
    <w:rsid w:val="001C4786"/>
    <w:rPr>
      <w:color w:val="0070C0"/>
      <w:u w:val="single"/>
    </w:rPr>
  </w:style>
  <w:style w:type="paragraph" w:styleId="Corpsdetexte">
    <w:name w:val="Body Text"/>
    <w:basedOn w:val="Normal"/>
    <w:link w:val="CorpsdetexteCar"/>
    <w:uiPriority w:val="99"/>
    <w:unhideWhenUsed/>
    <w:rsid w:val="001C4786"/>
    <w:pPr>
      <w:spacing w:line="360" w:lineRule="auto"/>
    </w:pPr>
    <w:rPr>
      <w:rFonts w:ascii="Arial" w:eastAsia="MS Mincho" w:hAnsi="Arial" w:cs="Arial"/>
      <w:bCs/>
      <w:color w:val="000000"/>
      <w:sz w:val="22"/>
      <w:szCs w:val="22"/>
      <w:lang w:val="en-US" w:eastAsia="ja-JP"/>
    </w:rPr>
  </w:style>
  <w:style w:type="character" w:customStyle="1" w:styleId="CorpsdetexteCar">
    <w:name w:val="Corps de texte Car"/>
    <w:basedOn w:val="Policepardfaut"/>
    <w:link w:val="Corpsdetexte"/>
    <w:uiPriority w:val="99"/>
    <w:rsid w:val="001C4786"/>
    <w:rPr>
      <w:rFonts w:ascii="Arial" w:eastAsia="MS Mincho" w:hAnsi="Arial" w:cs="Arial"/>
      <w:bCs/>
      <w:color w:val="000000"/>
      <w:sz w:val="22"/>
      <w:szCs w:val="22"/>
      <w:lang w:val="en-US" w:eastAsia="ja-JP"/>
    </w:rPr>
  </w:style>
  <w:style w:type="character" w:styleId="Numrodepage">
    <w:name w:val="page number"/>
    <w:basedOn w:val="Policepardfaut"/>
    <w:uiPriority w:val="99"/>
    <w:semiHidden/>
    <w:unhideWhenUsed/>
    <w:rsid w:val="0005286C"/>
  </w:style>
  <w:style w:type="character" w:customStyle="1" w:styleId="Titre2Car">
    <w:name w:val="Titre 2 Car"/>
    <w:basedOn w:val="Policepardfaut"/>
    <w:link w:val="Titre2"/>
    <w:uiPriority w:val="9"/>
    <w:rsid w:val="00953BAB"/>
    <w:rPr>
      <w:rFonts w:ascii="Arial" w:hAnsi="Arial" w:cs="Arial"/>
      <w:b/>
      <w:bCs/>
      <w:color w:val="000000" w:themeColor="text1"/>
      <w:sz w:val="22"/>
      <w:szCs w:val="22"/>
      <w:lang w:val="en-US" w:eastAsia="ja-JP"/>
    </w:rPr>
  </w:style>
  <w:style w:type="character" w:customStyle="1" w:styleId="Titre3Car">
    <w:name w:val="Titre 3 Car"/>
    <w:basedOn w:val="Policepardfaut"/>
    <w:link w:val="Titre3"/>
    <w:uiPriority w:val="9"/>
    <w:rsid w:val="007F3B92"/>
    <w:rPr>
      <w:rFonts w:ascii="Arial" w:hAnsi="Arial" w:cs="Arial"/>
      <w:b/>
    </w:rPr>
  </w:style>
  <w:style w:type="character" w:styleId="Lienhypertextesuivivisit">
    <w:name w:val="FollowedHyperlink"/>
    <w:basedOn w:val="Policepardfaut"/>
    <w:uiPriority w:val="99"/>
    <w:semiHidden/>
    <w:unhideWhenUsed/>
    <w:rsid w:val="00DD0E93"/>
    <w:rPr>
      <w:color w:val="954F72" w:themeColor="followedHyperlink"/>
      <w:u w:val="single"/>
    </w:rPr>
  </w:style>
  <w:style w:type="character" w:styleId="Mentionnonrsolue">
    <w:name w:val="Unresolved Mention"/>
    <w:basedOn w:val="Policepardfaut"/>
    <w:uiPriority w:val="99"/>
    <w:semiHidden/>
    <w:unhideWhenUsed/>
    <w:rsid w:val="000E2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98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ownload/attachments/72024194/TF-EMC-16-08-draft%20meeting%20minutes.docx?api=v2" TargetMode="External"/><Relationship Id="rId13" Type="http://schemas.openxmlformats.org/officeDocument/2006/relationships/hyperlink" Target="https://wiki.unece.org/download/attachments/80380152/TF-EMC-17-05-OICAEMCJAMAproposal1.pdf?api=v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ki.unece.org/download/attachments/80380152/TF-EMC-17-04-Japan%20proposal%20OICAEMCJAMAADSguidelineforISO11451.pdf?api=v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iki.unece.org/download/attachments/80380152/TF-EMC-17-08-Question%20from%20Netherlands.pdf?api=v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unece.org/download/attachments/80380152/TF-EMC-17-03_R10_0X_Roadmap_Rev1_240219.xlsx?api=v2" TargetMode="External"/><Relationship Id="rId5" Type="http://schemas.openxmlformats.org/officeDocument/2006/relationships/webSettings" Target="webSettings.xml"/><Relationship Id="rId15" Type="http://schemas.openxmlformats.org/officeDocument/2006/relationships/hyperlink" Target="https://wiki.unece.org/download/attachments/80380152/TF-EMC-17-07-UK%207%20SMMT%20EMC%20Proposal%20for%20R_10-07%20roadmap%20180219.pdf?api=v2" TargetMode="External"/><Relationship Id="rId10" Type="http://schemas.openxmlformats.org/officeDocument/2006/relationships/hyperlink" Target="https://wiki.unece.org/download/attachments/80380152/TF-EMC-17-02-R10.06_Consolidated_Clean_December_18.docx?api=v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iki.unece.org/download/attachments/72024194/TF-EMC-16-09-R10.06_Consolidated_Rev12_December_18.docx?api=v2" TargetMode="External"/><Relationship Id="rId14" Type="http://schemas.openxmlformats.org/officeDocument/2006/relationships/hyperlink" Target="https://wiki.unece.org/download/attachments/80380152/TF-EMC-17-06-OICAEMCJAMAStudyofvehicleBCImethodfor%20UNR10.pdf?api=v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7B13-080C-4B30-8EAE-F66D863C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6072</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VOLKSWAGEN GROUP</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Imran Cosadia</dc:creator>
  <cp:lastModifiedBy>Jean Marc Prigent</cp:lastModifiedBy>
  <cp:revision>3</cp:revision>
  <dcterms:created xsi:type="dcterms:W3CDTF">2019-03-13T09:40:00Z</dcterms:created>
  <dcterms:modified xsi:type="dcterms:W3CDTF">2019-03-13T12:36:00Z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