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FE57B" w14:textId="774BFECE" w:rsidR="00A66701" w:rsidRPr="00A66701" w:rsidRDefault="00B02774" w:rsidP="00F81463">
      <w:pPr>
        <w:keepNext/>
        <w:keepLines/>
        <w:tabs>
          <w:tab w:val="right" w:pos="851"/>
        </w:tabs>
        <w:suppressAutoHyphens/>
        <w:spacing w:before="240" w:after="240" w:line="360" w:lineRule="exact"/>
        <w:ind w:right="180"/>
        <w:rPr>
          <w:rFonts w:ascii="Times New Roman" w:eastAsia="Times New Roman" w:hAnsi="Times New Roman" w:cs="Times New Roman"/>
          <w:b/>
          <w:sz w:val="34"/>
          <w:szCs w:val="20"/>
          <w:lang w:eastAsia="en-US"/>
        </w:rPr>
      </w:pPr>
      <w:r>
        <w:rPr>
          <w:rFonts w:ascii="Times New Roman" w:eastAsia="Times New Roman" w:hAnsi="Times New Roman" w:cs="Times New Roman"/>
          <w:b/>
          <w:noProof/>
          <w:sz w:val="34"/>
          <w:szCs w:val="20"/>
          <w:lang w:val="de-DE" w:eastAsia="de-DE"/>
        </w:rPr>
        <mc:AlternateContent>
          <mc:Choice Requires="wps">
            <w:drawing>
              <wp:anchor distT="0" distB="0" distL="114300" distR="114300" simplePos="0" relativeHeight="251670528" behindDoc="0" locked="0" layoutInCell="1" allowOverlap="1" wp14:anchorId="397B1681" wp14:editId="18671673">
                <wp:simplePos x="0" y="0"/>
                <wp:positionH relativeFrom="column">
                  <wp:posOffset>5360670</wp:posOffset>
                </wp:positionH>
                <wp:positionV relativeFrom="paragraph">
                  <wp:posOffset>60960</wp:posOffset>
                </wp:positionV>
                <wp:extent cx="1392555" cy="253497"/>
                <wp:effectExtent l="0" t="0" r="17145" b="13335"/>
                <wp:wrapNone/>
                <wp:docPr id="1" name="Rectangle 1"/>
                <wp:cNvGraphicFramePr/>
                <a:graphic xmlns:a="http://schemas.openxmlformats.org/drawingml/2006/main">
                  <a:graphicData uri="http://schemas.microsoft.com/office/word/2010/wordprocessingShape">
                    <wps:wsp>
                      <wps:cNvSpPr/>
                      <wps:spPr>
                        <a:xfrm>
                          <a:off x="0" y="0"/>
                          <a:ext cx="1392555" cy="253497"/>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EBAC8" w14:textId="2929E9E2" w:rsidR="00ED5B58" w:rsidRPr="00B02774" w:rsidRDefault="00ED5B58" w:rsidP="00B02774">
                            <w:pPr>
                              <w:jc w:val="center"/>
                              <w:rPr>
                                <w:rFonts w:ascii="Times New Roman" w:hAnsi="Times New Roman" w:cs="Times New Roman"/>
                                <w:color w:val="0000FF"/>
                                <w:lang w:val="de-DE"/>
                              </w:rPr>
                            </w:pPr>
                            <w:r w:rsidRPr="00E06DC2">
                              <w:rPr>
                                <w:rFonts w:ascii="Times New Roman" w:hAnsi="Times New Roman" w:cs="Times New Roman"/>
                                <w:color w:val="0000FF"/>
                                <w:lang w:val="de-DE"/>
                              </w:rPr>
                              <w:t>TFCS-</w:t>
                            </w:r>
                            <w:r>
                              <w:rPr>
                                <w:rFonts w:ascii="Times New Roman" w:hAnsi="Times New Roman" w:cs="Times New Roman"/>
                                <w:color w:val="0000FF"/>
                                <w:lang w:val="de-DE"/>
                              </w:rPr>
                              <w:t>15-04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7B1681" id="Rectangle 1" o:spid="_x0000_s1026" style="position:absolute;margin-left:422.1pt;margin-top:4.8pt;width:109.65pt;height:1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" filled="f" strokecolor="blue" strokeweight="1pt">
                <v:textbox>
                  <w:txbxContent>
                    <w:p w14:paraId="637EBAC8" w14:textId="2929E9E2" w:rsidR="00ED5B58" w:rsidRPr="00B02774" w:rsidRDefault="00ED5B58" w:rsidP="00B02774">
                      <w:pPr>
                        <w:jc w:val="center"/>
                        <w:rPr>
                          <w:rFonts w:ascii="Times New Roman" w:hAnsi="Times New Roman" w:cs="Times New Roman"/>
                          <w:color w:val="0000FF"/>
                          <w:lang w:val="de-DE"/>
                        </w:rPr>
                      </w:pPr>
                      <w:r w:rsidRPr="00E06DC2">
                        <w:rPr>
                          <w:rFonts w:ascii="Times New Roman" w:hAnsi="Times New Roman" w:cs="Times New Roman"/>
                          <w:color w:val="0000FF"/>
                          <w:lang w:val="de-DE"/>
                        </w:rPr>
                        <w:t>TFCS-</w:t>
                      </w:r>
                      <w:r>
                        <w:rPr>
                          <w:rFonts w:ascii="Times New Roman" w:hAnsi="Times New Roman" w:cs="Times New Roman"/>
                          <w:color w:val="0000FF"/>
                          <w:lang w:val="de-DE"/>
                        </w:rPr>
                        <w:t>15-04</w:t>
                      </w:r>
                    </w:p>
                  </w:txbxContent>
                </v:textbox>
              </v:rect>
            </w:pict>
          </mc:Fallback>
        </mc:AlternateContent>
      </w:r>
      <w:r w:rsidR="00A66701" w:rsidRPr="00A66701">
        <w:rPr>
          <w:rFonts w:ascii="Times New Roman" w:eastAsia="Times New Roman" w:hAnsi="Times New Roman" w:cs="Times New Roman"/>
          <w:b/>
          <w:sz w:val="34"/>
          <w:szCs w:val="20"/>
          <w:lang w:eastAsia="en-US"/>
        </w:rPr>
        <w:tab/>
      </w:r>
      <w:r w:rsidR="00F81463">
        <w:rPr>
          <w:rFonts w:ascii="Times New Roman" w:eastAsia="Times New Roman" w:hAnsi="Times New Roman" w:cs="Times New Roman"/>
          <w:b/>
          <w:sz w:val="34"/>
          <w:szCs w:val="20"/>
          <w:lang w:eastAsia="en-US"/>
        </w:rPr>
        <w:t>Interpretation</w:t>
      </w:r>
      <w:r w:rsidR="005C108B">
        <w:rPr>
          <w:rFonts w:ascii="Times New Roman" w:eastAsia="Times New Roman" w:hAnsi="Times New Roman" w:cs="Times New Roman"/>
          <w:b/>
          <w:sz w:val="34"/>
          <w:szCs w:val="20"/>
          <w:lang w:eastAsia="en-US"/>
        </w:rPr>
        <w:t>/guidance</w:t>
      </w:r>
      <w:r w:rsidR="00F81463">
        <w:rPr>
          <w:rFonts w:ascii="Times New Roman" w:eastAsia="Times New Roman" w:hAnsi="Times New Roman" w:cs="Times New Roman"/>
          <w:b/>
          <w:sz w:val="34"/>
          <w:szCs w:val="20"/>
          <w:lang w:eastAsia="en-US"/>
        </w:rPr>
        <w:t xml:space="preserve"> document for:</w:t>
      </w:r>
      <w:r w:rsidR="00A66701" w:rsidRPr="00A66701">
        <w:rPr>
          <w:rFonts w:ascii="Times New Roman" w:eastAsia="Times New Roman" w:hAnsi="Times New Roman" w:cs="Times New Roman"/>
          <w:b/>
          <w:sz w:val="34"/>
          <w:szCs w:val="20"/>
          <w:lang w:eastAsia="en-US"/>
        </w:rPr>
        <w:t xml:space="preserve"> </w:t>
      </w:r>
      <w:r w:rsidR="00E9017A">
        <w:rPr>
          <w:rFonts w:ascii="Times New Roman" w:eastAsia="Times New Roman" w:hAnsi="Times New Roman" w:cs="Times New Roman"/>
          <w:b/>
          <w:sz w:val="34"/>
          <w:szCs w:val="20"/>
          <w:lang w:eastAsia="en-US"/>
        </w:rPr>
        <w:t xml:space="preserve">UN </w:t>
      </w:r>
      <w:r w:rsidR="00AB0337">
        <w:rPr>
          <w:rFonts w:ascii="Times New Roman" w:eastAsia="Times New Roman" w:hAnsi="Times New Roman" w:cs="Times New Roman"/>
          <w:b/>
          <w:sz w:val="34"/>
          <w:szCs w:val="20"/>
          <w:lang w:eastAsia="en-US"/>
        </w:rPr>
        <w:t>R</w:t>
      </w:r>
      <w:r w:rsidR="00F81463">
        <w:rPr>
          <w:rFonts w:ascii="Times New Roman" w:eastAsia="Times New Roman" w:hAnsi="Times New Roman" w:cs="Times New Roman"/>
          <w:b/>
          <w:sz w:val="34"/>
          <w:szCs w:val="20"/>
          <w:lang w:eastAsia="en-US"/>
        </w:rPr>
        <w:t xml:space="preserve">egulation on uniform </w:t>
      </w:r>
      <w:r w:rsidR="00A66701" w:rsidRPr="00A66701">
        <w:rPr>
          <w:rFonts w:ascii="Times New Roman" w:eastAsia="Times New Roman" w:hAnsi="Times New Roman" w:cs="Times New Roman"/>
          <w:b/>
          <w:sz w:val="34"/>
          <w:szCs w:val="20"/>
          <w:lang w:eastAsia="en-US"/>
        </w:rPr>
        <w:t>provisions concerning the approval of software update</w:t>
      </w:r>
      <w:r w:rsidR="00AB0337">
        <w:rPr>
          <w:rFonts w:ascii="Times New Roman" w:eastAsia="Times New Roman" w:hAnsi="Times New Roman" w:cs="Times New Roman"/>
          <w:b/>
          <w:sz w:val="34"/>
          <w:szCs w:val="20"/>
          <w:lang w:eastAsia="en-US"/>
        </w:rPr>
        <w:t xml:space="preserve"> processes</w:t>
      </w:r>
    </w:p>
    <w:p w14:paraId="68A399BD" w14:textId="77777777" w:rsidR="00A66701" w:rsidRPr="00A66701" w:rsidRDefault="00A66701" w:rsidP="00A66701">
      <w:pPr>
        <w:keepNext/>
        <w:keepLines/>
        <w:tabs>
          <w:tab w:val="right" w:pos="851"/>
        </w:tabs>
        <w:suppressAutoHyphens/>
        <w:spacing w:before="240" w:after="120" w:line="240" w:lineRule="exact"/>
        <w:ind w:right="1134"/>
        <w:rPr>
          <w:rFonts w:ascii="Times New Roman" w:eastAsia="Times New Roman" w:hAnsi="Times New Roman" w:cs="Times New Roman"/>
          <w:b/>
          <w:sz w:val="20"/>
          <w:szCs w:val="20"/>
          <w:lang w:eastAsia="en-US"/>
        </w:rPr>
      </w:pPr>
    </w:p>
    <w:tbl>
      <w:tblPr>
        <w:tblpPr w:leftFromText="142" w:rightFromText="142" w:vertAnchor="page" w:horzAnchor="margin" w:tblpY="3111"/>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66701" w:rsidRPr="00A66701" w14:paraId="79992FC3" w14:textId="77777777" w:rsidTr="00A66701">
        <w:trPr>
          <w:cantSplit/>
          <w:trHeight w:hRule="exact" w:val="851"/>
        </w:trPr>
        <w:tc>
          <w:tcPr>
            <w:tcW w:w="1276" w:type="dxa"/>
            <w:tcBorders>
              <w:bottom w:val="single" w:sz="4" w:space="0" w:color="auto"/>
            </w:tcBorders>
            <w:shd w:val="clear" w:color="auto" w:fill="auto"/>
            <w:vAlign w:val="bottom"/>
          </w:tcPr>
          <w:p w14:paraId="674DE3BD" w14:textId="77777777" w:rsidR="00A66701" w:rsidRPr="00A66701" w:rsidRDefault="00A66701" w:rsidP="00A66701">
            <w:pPr>
              <w:suppressAutoHyphens/>
              <w:spacing w:after="80" w:line="240" w:lineRule="atLeast"/>
              <w:rPr>
                <w:rFonts w:ascii="Times New Roman" w:eastAsia="Times New Roman" w:hAnsi="Times New Roman" w:cs="Times New Roman"/>
                <w:sz w:val="20"/>
                <w:szCs w:val="20"/>
                <w:lang w:eastAsia="en-US"/>
              </w:rPr>
            </w:pPr>
          </w:p>
        </w:tc>
        <w:tc>
          <w:tcPr>
            <w:tcW w:w="2268" w:type="dxa"/>
            <w:tcBorders>
              <w:bottom w:val="single" w:sz="4" w:space="0" w:color="auto"/>
            </w:tcBorders>
            <w:shd w:val="clear" w:color="auto" w:fill="auto"/>
            <w:vAlign w:val="bottom"/>
          </w:tcPr>
          <w:p w14:paraId="3226C212" w14:textId="77777777" w:rsidR="00A66701" w:rsidRPr="00A66701" w:rsidRDefault="00A66701" w:rsidP="00A66701">
            <w:pPr>
              <w:suppressAutoHyphens/>
              <w:spacing w:after="80" w:line="300" w:lineRule="exact"/>
              <w:rPr>
                <w:rFonts w:ascii="Times New Roman" w:eastAsia="Times New Roman" w:hAnsi="Times New Roman" w:cs="Times New Roman"/>
                <w:b/>
                <w:sz w:val="24"/>
                <w:szCs w:val="24"/>
                <w:lang w:eastAsia="en-US"/>
              </w:rPr>
            </w:pPr>
            <w:r w:rsidRPr="00A66701">
              <w:rPr>
                <w:rFonts w:ascii="Times New Roman" w:eastAsia="Times New Roman" w:hAnsi="Times New Roman" w:cs="Times New Roman"/>
                <w:sz w:val="28"/>
                <w:szCs w:val="28"/>
                <w:lang w:eastAsia="en-US"/>
              </w:rPr>
              <w:t>United Nations</w:t>
            </w:r>
          </w:p>
        </w:tc>
        <w:tc>
          <w:tcPr>
            <w:tcW w:w="6095" w:type="dxa"/>
            <w:gridSpan w:val="2"/>
            <w:tcBorders>
              <w:bottom w:val="single" w:sz="4" w:space="0" w:color="auto"/>
            </w:tcBorders>
            <w:shd w:val="clear" w:color="auto" w:fill="auto"/>
            <w:vAlign w:val="bottom"/>
          </w:tcPr>
          <w:p w14:paraId="13F00269" w14:textId="77777777" w:rsidR="00A66701" w:rsidRPr="00A66701" w:rsidRDefault="00A66701" w:rsidP="00A66701">
            <w:pPr>
              <w:suppressAutoHyphens/>
              <w:spacing w:after="0" w:line="240" w:lineRule="atLeast"/>
              <w:jc w:val="righ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40"/>
                <w:szCs w:val="20"/>
                <w:lang w:eastAsia="en-US"/>
              </w:rPr>
              <w:t>ECE</w:t>
            </w:r>
            <w:r w:rsidRPr="00A66701">
              <w:rPr>
                <w:rFonts w:ascii="Times New Roman" w:eastAsia="Times New Roman" w:hAnsi="Times New Roman" w:cs="Times New Roman"/>
                <w:sz w:val="20"/>
                <w:szCs w:val="20"/>
                <w:lang w:eastAsia="en-US"/>
              </w:rPr>
              <w:t>/TRANS/WP.29/201x/xx</w:t>
            </w:r>
          </w:p>
        </w:tc>
      </w:tr>
      <w:tr w:rsidR="00A66701" w:rsidRPr="00A66701" w14:paraId="68DE0C24" w14:textId="77777777" w:rsidTr="00A66701">
        <w:trPr>
          <w:cantSplit/>
          <w:trHeight w:hRule="exact" w:val="2835"/>
        </w:trPr>
        <w:tc>
          <w:tcPr>
            <w:tcW w:w="1276" w:type="dxa"/>
            <w:tcBorders>
              <w:top w:val="single" w:sz="4" w:space="0" w:color="auto"/>
              <w:bottom w:val="single" w:sz="12" w:space="0" w:color="auto"/>
            </w:tcBorders>
            <w:shd w:val="clear" w:color="auto" w:fill="auto"/>
          </w:tcPr>
          <w:p w14:paraId="04CA3FD5" w14:textId="0E09BDB8" w:rsidR="00A66701" w:rsidRPr="00A66701" w:rsidRDefault="00A66701" w:rsidP="00A66701">
            <w:pPr>
              <w:suppressAutoHyphens/>
              <w:spacing w:before="120"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noProof/>
                <w:sz w:val="20"/>
                <w:szCs w:val="20"/>
                <w:lang w:val="de-DE" w:eastAsia="de-DE"/>
              </w:rPr>
              <w:drawing>
                <wp:inline distT="0" distB="0" distL="0" distR="0" wp14:anchorId="799276CC" wp14:editId="418B09F4">
                  <wp:extent cx="716280" cy="586740"/>
                  <wp:effectExtent l="0" t="0" r="7620" b="3810"/>
                  <wp:docPr id="31" name="Picture 3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DFF88BF" w14:textId="77777777" w:rsidR="00A66701" w:rsidRPr="00A66701" w:rsidRDefault="00A66701" w:rsidP="00A66701">
            <w:pPr>
              <w:suppressAutoHyphens/>
              <w:spacing w:before="120" w:after="0" w:line="420" w:lineRule="exact"/>
              <w:rPr>
                <w:rFonts w:ascii="Times New Roman" w:eastAsia="Times New Roman" w:hAnsi="Times New Roman" w:cs="Times New Roman"/>
                <w:sz w:val="40"/>
                <w:szCs w:val="40"/>
                <w:lang w:eastAsia="en-US"/>
              </w:rPr>
            </w:pPr>
            <w:r w:rsidRPr="00A66701">
              <w:rPr>
                <w:rFonts w:ascii="Times New Roman" w:eastAsia="Times New Roman" w:hAnsi="Times New Roman" w:cs="Times New Roman"/>
                <w:b/>
                <w:sz w:val="40"/>
                <w:szCs w:val="40"/>
                <w:lang w:eastAsia="en-US"/>
              </w:rPr>
              <w:t>Economic and Social Council</w:t>
            </w:r>
          </w:p>
        </w:tc>
        <w:tc>
          <w:tcPr>
            <w:tcW w:w="2835" w:type="dxa"/>
            <w:tcBorders>
              <w:top w:val="single" w:sz="4" w:space="0" w:color="auto"/>
              <w:bottom w:val="single" w:sz="12" w:space="0" w:color="auto"/>
            </w:tcBorders>
            <w:shd w:val="clear" w:color="auto" w:fill="auto"/>
          </w:tcPr>
          <w:p w14:paraId="2F2DF455" w14:textId="77777777" w:rsidR="00A66701" w:rsidRPr="00A66701" w:rsidRDefault="00A66701" w:rsidP="00A66701">
            <w:pPr>
              <w:tabs>
                <w:tab w:val="right" w:pos="2835"/>
              </w:tabs>
              <w:suppressAutoHyphens/>
              <w:spacing w:before="240" w:after="0" w:line="240" w:lineRule="exac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Distr.: General</w:t>
            </w:r>
          </w:p>
          <w:p w14:paraId="11033EC4" w14:textId="77777777" w:rsidR="00A66701" w:rsidRPr="00A66701" w:rsidRDefault="00A66701" w:rsidP="00A66701">
            <w:pPr>
              <w:suppressAutoHyphens/>
              <w:spacing w:after="0" w:line="240" w:lineRule="exac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DD MM YYYY</w:t>
            </w:r>
          </w:p>
          <w:p w14:paraId="448BAF88" w14:textId="77777777" w:rsidR="00A66701" w:rsidRPr="00A66701" w:rsidRDefault="00A66701" w:rsidP="00A66701">
            <w:pPr>
              <w:suppressAutoHyphens/>
              <w:spacing w:after="0" w:line="240" w:lineRule="exact"/>
              <w:rPr>
                <w:rFonts w:ascii="Times New Roman" w:eastAsia="Times New Roman" w:hAnsi="Times New Roman" w:cs="Times New Roman"/>
                <w:sz w:val="20"/>
                <w:szCs w:val="20"/>
                <w:lang w:eastAsia="en-US"/>
              </w:rPr>
            </w:pPr>
          </w:p>
          <w:p w14:paraId="3DD9D570" w14:textId="77777777" w:rsidR="00A66701" w:rsidRPr="00A66701" w:rsidRDefault="00A66701" w:rsidP="00A66701">
            <w:pPr>
              <w:suppressAutoHyphens/>
              <w:spacing w:after="0" w:line="240" w:lineRule="exac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Original: English</w:t>
            </w:r>
          </w:p>
        </w:tc>
      </w:tr>
    </w:tbl>
    <w:p w14:paraId="2984B4D8" w14:textId="77777777" w:rsidR="00A66701" w:rsidRPr="00A66701" w:rsidRDefault="00A66701" w:rsidP="00A66701">
      <w:pPr>
        <w:suppressAutoHyphens/>
        <w:spacing w:before="120" w:after="0" w:line="240" w:lineRule="atLeast"/>
        <w:rPr>
          <w:rFonts w:ascii="Times New Roman" w:eastAsia="Times New Roman" w:hAnsi="Times New Roman" w:cs="Times New Roman"/>
          <w:b/>
          <w:sz w:val="28"/>
          <w:szCs w:val="28"/>
          <w:lang w:eastAsia="en-US"/>
        </w:rPr>
      </w:pPr>
      <w:r w:rsidRPr="00A66701">
        <w:rPr>
          <w:rFonts w:ascii="Times New Roman" w:eastAsia="Times New Roman" w:hAnsi="Times New Roman" w:cs="Times New Roman"/>
          <w:b/>
          <w:sz w:val="28"/>
          <w:szCs w:val="28"/>
          <w:lang w:eastAsia="en-US"/>
        </w:rPr>
        <w:t>Economic Commission for Europe</w:t>
      </w:r>
    </w:p>
    <w:p w14:paraId="631A8E4B" w14:textId="77777777" w:rsidR="00A66701" w:rsidRPr="00A66701" w:rsidRDefault="00A66701" w:rsidP="00A66701">
      <w:pPr>
        <w:suppressAutoHyphens/>
        <w:spacing w:before="120" w:after="0" w:line="240" w:lineRule="atLeast"/>
        <w:rPr>
          <w:rFonts w:ascii="Times New Roman" w:eastAsia="Times New Roman" w:hAnsi="Times New Roman" w:cs="Times New Roman"/>
          <w:sz w:val="28"/>
          <w:szCs w:val="28"/>
          <w:lang w:eastAsia="en-US"/>
        </w:rPr>
      </w:pPr>
      <w:r w:rsidRPr="00A66701">
        <w:rPr>
          <w:rFonts w:ascii="Times New Roman" w:eastAsia="Times New Roman" w:hAnsi="Times New Roman" w:cs="Times New Roman"/>
          <w:sz w:val="28"/>
          <w:szCs w:val="28"/>
          <w:lang w:eastAsia="en-US"/>
        </w:rPr>
        <w:t>Inland Transport Committee</w:t>
      </w:r>
    </w:p>
    <w:p w14:paraId="0CD1CC8F" w14:textId="77777777" w:rsidR="00A66701" w:rsidRPr="00A66701" w:rsidRDefault="00A66701" w:rsidP="00A66701">
      <w:pPr>
        <w:suppressAutoHyphens/>
        <w:spacing w:before="120" w:after="0" w:line="240" w:lineRule="atLeast"/>
        <w:rPr>
          <w:rFonts w:ascii="Times New Roman" w:eastAsia="Times New Roman" w:hAnsi="Times New Roman" w:cs="Times New Roman"/>
          <w:b/>
          <w:sz w:val="24"/>
          <w:szCs w:val="24"/>
          <w:lang w:eastAsia="en-US"/>
        </w:rPr>
      </w:pPr>
      <w:r w:rsidRPr="00A66701">
        <w:rPr>
          <w:rFonts w:ascii="Times New Roman" w:eastAsia="Times New Roman" w:hAnsi="Times New Roman" w:cs="Times New Roman"/>
          <w:b/>
          <w:sz w:val="24"/>
          <w:szCs w:val="24"/>
          <w:lang w:eastAsia="en-US"/>
        </w:rPr>
        <w:t>World Forum for Harmonization of Vehicle Regulations</w:t>
      </w:r>
    </w:p>
    <w:p w14:paraId="67A14058" w14:textId="77777777" w:rsidR="00A66701" w:rsidRPr="00A66701" w:rsidRDefault="00A66701" w:rsidP="00A66701">
      <w:pPr>
        <w:suppressAutoHyphens/>
        <w:spacing w:before="120" w:after="0" w:line="240" w:lineRule="atLeast"/>
        <w:rPr>
          <w:rFonts w:ascii="Times New Roman" w:eastAsia="Times New Roman" w:hAnsi="Times New Roman" w:cs="Times New Roman"/>
          <w:b/>
          <w:sz w:val="24"/>
          <w:szCs w:val="24"/>
          <w:lang w:eastAsia="en-US"/>
        </w:rPr>
      </w:pPr>
      <w:r w:rsidRPr="00A66701">
        <w:rPr>
          <w:rFonts w:ascii="Times New Roman" w:eastAsia="Times New Roman" w:hAnsi="Times New Roman" w:cs="Times New Roman"/>
          <w:b/>
          <w:sz w:val="20"/>
          <w:szCs w:val="20"/>
          <w:lang w:eastAsia="en-US"/>
        </w:rPr>
        <w:t>xxx session</w:t>
      </w:r>
    </w:p>
    <w:p w14:paraId="302E6B3A" w14:textId="77777777" w:rsidR="00A66701" w:rsidRPr="00A66701" w:rsidRDefault="00A66701" w:rsidP="00A66701">
      <w:pPr>
        <w:suppressAutoHyphens/>
        <w:spacing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Geneva, DD–DD MM YYYY</w:t>
      </w:r>
    </w:p>
    <w:p w14:paraId="7FD46230" w14:textId="77777777" w:rsidR="00A66701" w:rsidRPr="00A66701" w:rsidRDefault="00A66701" w:rsidP="00A66701">
      <w:pPr>
        <w:suppressAutoHyphens/>
        <w:spacing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Item XXX of the provisional agenda</w:t>
      </w:r>
    </w:p>
    <w:p w14:paraId="11C7CEA4" w14:textId="77777777" w:rsidR="00A66701" w:rsidRPr="00A66701" w:rsidRDefault="00A66701" w:rsidP="00A66701">
      <w:pPr>
        <w:suppressAutoHyphens/>
        <w:spacing w:after="0" w:line="240" w:lineRule="atLeast"/>
        <w:rPr>
          <w:rFonts w:ascii="Times New Roman" w:eastAsia="Times New Roman" w:hAnsi="Times New Roman" w:cs="Times New Roman"/>
          <w:b/>
          <w:bCs/>
          <w:sz w:val="20"/>
          <w:szCs w:val="20"/>
          <w:lang w:eastAsia="en-US"/>
        </w:rPr>
      </w:pPr>
      <w:r w:rsidRPr="00A66701">
        <w:rPr>
          <w:rFonts w:ascii="Times New Roman" w:eastAsia="Times New Roman" w:hAnsi="Times New Roman" w:cs="Times New Roman"/>
          <w:b/>
          <w:bCs/>
          <w:sz w:val="20"/>
          <w:szCs w:val="20"/>
          <w:lang w:eastAsia="en-US"/>
        </w:rPr>
        <w:t>Draft new Regulation on software updates</w:t>
      </w:r>
    </w:p>
    <w:p w14:paraId="394F1F27" w14:textId="382312C6" w:rsidR="00A66701" w:rsidRPr="00A66701" w:rsidRDefault="00A66701" w:rsidP="00F8146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A66701">
        <w:rPr>
          <w:rFonts w:ascii="Times New Roman" w:eastAsia="Times New Roman" w:hAnsi="Times New Roman" w:cs="Times New Roman"/>
          <w:b/>
          <w:sz w:val="28"/>
          <w:szCs w:val="20"/>
          <w:lang w:eastAsia="en-US"/>
        </w:rPr>
        <w:tab/>
      </w:r>
      <w:r w:rsidRPr="00A66701">
        <w:rPr>
          <w:rFonts w:ascii="Times New Roman" w:eastAsia="Times New Roman" w:hAnsi="Times New Roman" w:cs="Times New Roman"/>
          <w:b/>
          <w:sz w:val="28"/>
          <w:szCs w:val="20"/>
          <w:lang w:eastAsia="en-US"/>
        </w:rPr>
        <w:tab/>
      </w:r>
      <w:r w:rsidR="00F81463">
        <w:rPr>
          <w:rFonts w:ascii="Times New Roman" w:eastAsia="Times New Roman" w:hAnsi="Times New Roman" w:cs="Times New Roman"/>
          <w:b/>
          <w:sz w:val="28"/>
          <w:szCs w:val="20"/>
          <w:lang w:eastAsia="en-US"/>
        </w:rPr>
        <w:t>Interpretation</w:t>
      </w:r>
      <w:r w:rsidR="005C108B">
        <w:rPr>
          <w:rFonts w:ascii="Times New Roman" w:eastAsia="Times New Roman" w:hAnsi="Times New Roman" w:cs="Times New Roman"/>
          <w:b/>
          <w:sz w:val="28"/>
          <w:szCs w:val="20"/>
          <w:lang w:eastAsia="en-US"/>
        </w:rPr>
        <w:t>/guidance</w:t>
      </w:r>
      <w:r w:rsidR="00F81463">
        <w:rPr>
          <w:rFonts w:ascii="Times New Roman" w:eastAsia="Times New Roman" w:hAnsi="Times New Roman" w:cs="Times New Roman"/>
          <w:b/>
          <w:sz w:val="28"/>
          <w:szCs w:val="20"/>
          <w:lang w:eastAsia="en-US"/>
        </w:rPr>
        <w:t xml:space="preserve"> document for:</w:t>
      </w:r>
      <w:r w:rsidRPr="00A66701">
        <w:rPr>
          <w:rFonts w:ascii="Times New Roman" w:eastAsia="Times New Roman" w:hAnsi="Times New Roman" w:cs="Times New Roman"/>
          <w:b/>
          <w:sz w:val="28"/>
          <w:szCs w:val="20"/>
          <w:lang w:eastAsia="en-US"/>
        </w:rPr>
        <w:t xml:space="preserve"> Regulation on uniform provisions concerning the approval of software update</w:t>
      </w:r>
      <w:r w:rsidR="00584E68">
        <w:rPr>
          <w:rFonts w:ascii="Times New Roman" w:eastAsia="Times New Roman" w:hAnsi="Times New Roman" w:cs="Times New Roman"/>
          <w:b/>
          <w:sz w:val="28"/>
          <w:szCs w:val="20"/>
          <w:lang w:eastAsia="en-US"/>
        </w:rPr>
        <w:t xml:space="preserve"> processe</w:t>
      </w:r>
      <w:r w:rsidRPr="00A66701">
        <w:rPr>
          <w:rFonts w:ascii="Times New Roman" w:eastAsia="Times New Roman" w:hAnsi="Times New Roman" w:cs="Times New Roman"/>
          <w:b/>
          <w:sz w:val="28"/>
          <w:szCs w:val="20"/>
          <w:lang w:eastAsia="en-US"/>
        </w:rPr>
        <w:t xml:space="preserve">s </w:t>
      </w:r>
    </w:p>
    <w:p w14:paraId="2B6AF023" w14:textId="77777777" w:rsidR="00A66701" w:rsidRPr="00A66701" w:rsidRDefault="00A66701" w:rsidP="00A66701">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0"/>
          <w:szCs w:val="20"/>
          <w:lang w:eastAsia="en-US"/>
        </w:rPr>
      </w:pPr>
      <w:r w:rsidRPr="00A66701">
        <w:rPr>
          <w:rFonts w:ascii="Times New Roman" w:eastAsia="Times New Roman" w:hAnsi="Times New Roman" w:cs="Times New Roman"/>
          <w:b/>
          <w:sz w:val="24"/>
          <w:szCs w:val="20"/>
          <w:lang w:eastAsia="en-US"/>
        </w:rPr>
        <w:tab/>
      </w:r>
      <w:r w:rsidRPr="00A66701">
        <w:rPr>
          <w:rFonts w:ascii="Times New Roman" w:eastAsia="Times New Roman" w:hAnsi="Times New Roman" w:cs="Times New Roman"/>
          <w:b/>
          <w:sz w:val="24"/>
          <w:szCs w:val="20"/>
          <w:lang w:eastAsia="en-US"/>
        </w:rPr>
        <w:tab/>
        <w:t>Submitted by the expert from xxx</w:t>
      </w:r>
    </w:p>
    <w:p w14:paraId="408B47CE" w14:textId="77777777" w:rsidR="00A66701" w:rsidRPr="00A66701" w:rsidRDefault="00A66701" w:rsidP="00A66701">
      <w:pPr>
        <w:suppressAutoHyphens/>
        <w:spacing w:after="120" w:line="240" w:lineRule="atLeast"/>
        <w:ind w:left="1134" w:right="1134" w:firstLine="567"/>
        <w:jc w:val="both"/>
        <w:rPr>
          <w:rFonts w:ascii="Times New Roman" w:eastAsia="Times New Roman" w:hAnsi="Times New Roman" w:cs="Times New Roman"/>
          <w:color w:val="FF0000"/>
          <w:sz w:val="20"/>
          <w:szCs w:val="20"/>
          <w:lang w:eastAsia="en-US"/>
        </w:rPr>
      </w:pPr>
      <w:r w:rsidRPr="00A66701">
        <w:rPr>
          <w:rFonts w:ascii="Times New Roman" w:eastAsia="Times New Roman" w:hAnsi="Times New Roman" w:cs="Times New Roman"/>
          <w:sz w:val="20"/>
          <w:szCs w:val="20"/>
          <w:lang w:val="en-US" w:eastAsia="en-US"/>
        </w:rPr>
        <w:t>The text reproduced below was prepared by the experts from xxx</w:t>
      </w:r>
    </w:p>
    <w:p w14:paraId="3A4E828D" w14:textId="3F36FC17" w:rsidR="005C108B" w:rsidRPr="00A66701" w:rsidRDefault="00A66701" w:rsidP="005C108B">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A66701">
        <w:rPr>
          <w:rFonts w:ascii="Times New Roman" w:eastAsia="Times New Roman" w:hAnsi="Times New Roman" w:cs="Times New Roman"/>
          <w:b/>
          <w:sz w:val="28"/>
          <w:szCs w:val="20"/>
          <w:lang w:val="en-US" w:eastAsia="en-US"/>
        </w:rPr>
        <w:br w:type="page"/>
      </w:r>
    </w:p>
    <w:p w14:paraId="70F33775" w14:textId="4DB8B154" w:rsidR="00A66701" w:rsidRPr="00A66701"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A66701">
        <w:rPr>
          <w:rFonts w:ascii="Times New Roman" w:eastAsia="Times New Roman" w:hAnsi="Times New Roman" w:cs="Times New Roman"/>
          <w:b/>
          <w:sz w:val="28"/>
          <w:szCs w:val="20"/>
          <w:lang w:eastAsia="en-US"/>
        </w:rPr>
        <w:lastRenderedPageBreak/>
        <w:tab/>
      </w:r>
      <w:r w:rsidRPr="00A66701">
        <w:rPr>
          <w:rFonts w:ascii="Times New Roman" w:eastAsia="Times New Roman" w:hAnsi="Times New Roman" w:cs="Times New Roman"/>
          <w:b/>
          <w:sz w:val="28"/>
          <w:szCs w:val="20"/>
          <w:lang w:eastAsia="en-US"/>
        </w:rPr>
        <w:tab/>
      </w:r>
    </w:p>
    <w:p w14:paraId="3DA37459" w14:textId="77777777" w:rsidR="00A66701" w:rsidRPr="00D734EF" w:rsidRDefault="00A66701" w:rsidP="00A66701">
      <w:pPr>
        <w:suppressAutoHyphens/>
        <w:spacing w:after="0" w:line="240" w:lineRule="atLeast"/>
        <w:rPr>
          <w:rFonts w:ascii="Times New Roman" w:eastAsia="Times New Roman" w:hAnsi="Times New Roman" w:cs="Times New Roman"/>
          <w:sz w:val="28"/>
          <w:szCs w:val="20"/>
          <w:lang w:val="fr-FR" w:eastAsia="en-US"/>
        </w:rPr>
      </w:pPr>
      <w:r w:rsidRPr="00D734EF">
        <w:rPr>
          <w:rFonts w:ascii="Times New Roman" w:eastAsia="Times New Roman" w:hAnsi="Times New Roman" w:cs="Times New Roman"/>
          <w:sz w:val="28"/>
          <w:szCs w:val="20"/>
          <w:lang w:val="fr-FR" w:eastAsia="en-US"/>
        </w:rPr>
        <w:t xml:space="preserve">Contents </w:t>
      </w:r>
    </w:p>
    <w:p w14:paraId="42B34316" w14:textId="77777777" w:rsidR="00A66701" w:rsidRPr="00D734EF" w:rsidRDefault="00A66701" w:rsidP="00A66701">
      <w:pPr>
        <w:tabs>
          <w:tab w:val="right" w:pos="9638"/>
        </w:tabs>
        <w:suppressAutoHyphens/>
        <w:spacing w:after="120" w:line="240" w:lineRule="atLeast"/>
        <w:ind w:left="283"/>
        <w:rPr>
          <w:rFonts w:ascii="Times New Roman" w:eastAsia="Times New Roman" w:hAnsi="Times New Roman" w:cs="Times New Roman"/>
          <w:sz w:val="18"/>
          <w:szCs w:val="20"/>
          <w:lang w:val="fr-FR" w:eastAsia="en-US"/>
        </w:rPr>
      </w:pPr>
      <w:r w:rsidRPr="00D734EF">
        <w:rPr>
          <w:rFonts w:ascii="Times New Roman" w:eastAsia="Times New Roman" w:hAnsi="Times New Roman" w:cs="Times New Roman"/>
          <w:i/>
          <w:sz w:val="18"/>
          <w:szCs w:val="20"/>
          <w:lang w:val="fr-FR" w:eastAsia="en-US"/>
        </w:rPr>
        <w:tab/>
        <w:t>Page</w:t>
      </w:r>
    </w:p>
    <w:p w14:paraId="784A7DEA" w14:textId="4F641717" w:rsidR="00A66701" w:rsidRPr="00D734EF"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val="fr-FR" w:eastAsia="en-US"/>
        </w:rPr>
      </w:pPr>
      <w:r w:rsidRPr="00D734EF">
        <w:rPr>
          <w:rFonts w:ascii="Times New Roman" w:eastAsia="Times New Roman" w:hAnsi="Times New Roman" w:cs="Times New Roman"/>
          <w:sz w:val="20"/>
          <w:szCs w:val="20"/>
          <w:lang w:val="fr-FR" w:eastAsia="en-US"/>
        </w:rPr>
        <w:tab/>
        <w:t>7.</w:t>
      </w:r>
      <w:r w:rsidRPr="00D734EF">
        <w:rPr>
          <w:rFonts w:ascii="Times New Roman" w:eastAsia="Times New Roman" w:hAnsi="Times New Roman" w:cs="Times New Roman"/>
          <w:sz w:val="20"/>
          <w:szCs w:val="20"/>
          <w:lang w:val="fr-FR" w:eastAsia="en-US"/>
        </w:rPr>
        <w:tab/>
        <w:t xml:space="preserve">General </w:t>
      </w:r>
      <w:r w:rsidR="00DE12DB" w:rsidRPr="00D878E1">
        <w:rPr>
          <w:rFonts w:ascii="Times New Roman" w:eastAsia="Times New Roman" w:hAnsi="Times New Roman" w:cs="Times New Roman"/>
          <w:sz w:val="20"/>
          <w:szCs w:val="20"/>
          <w:lang w:val="fr-FR" w:eastAsia="en-US"/>
        </w:rPr>
        <w:t>specifications</w:t>
      </w:r>
      <w:r w:rsidRPr="00D734EF">
        <w:rPr>
          <w:rFonts w:ascii="Times New Roman" w:eastAsia="Times New Roman" w:hAnsi="Times New Roman" w:cs="Times New Roman"/>
          <w:sz w:val="20"/>
          <w:szCs w:val="20"/>
          <w:lang w:val="fr-FR" w:eastAsia="en-US"/>
        </w:rPr>
        <w:tab/>
      </w:r>
      <w:r w:rsidRPr="00D734EF">
        <w:rPr>
          <w:rFonts w:ascii="Times New Roman" w:eastAsia="Times New Roman" w:hAnsi="Times New Roman" w:cs="Times New Roman"/>
          <w:sz w:val="20"/>
          <w:szCs w:val="20"/>
          <w:lang w:val="fr-FR" w:eastAsia="en-US"/>
        </w:rPr>
        <w:tab/>
        <w:t>7</w:t>
      </w:r>
    </w:p>
    <w:p w14:paraId="50CD883D" w14:textId="77777777" w:rsidR="00A66701" w:rsidRPr="00D734EF"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val="fr-FR" w:eastAsia="en-US"/>
        </w:rPr>
      </w:pPr>
      <w:r w:rsidRPr="00D734EF">
        <w:rPr>
          <w:rFonts w:ascii="Times New Roman" w:eastAsia="Times New Roman" w:hAnsi="Times New Roman" w:cs="Times New Roman"/>
          <w:sz w:val="20"/>
          <w:szCs w:val="20"/>
          <w:lang w:val="fr-FR" w:eastAsia="en-US"/>
        </w:rPr>
        <w:tab/>
      </w:r>
    </w:p>
    <w:p w14:paraId="77F06386" w14:textId="77777777" w:rsidR="00A66701" w:rsidRPr="00D734EF" w:rsidRDefault="00A66701" w:rsidP="00A66701">
      <w:pPr>
        <w:tabs>
          <w:tab w:val="right" w:pos="850"/>
          <w:tab w:val="left" w:pos="1134"/>
          <w:tab w:val="left" w:pos="1559"/>
          <w:tab w:val="left" w:pos="1984"/>
          <w:tab w:val="left" w:leader="dot" w:pos="8929"/>
          <w:tab w:val="right" w:pos="9638"/>
        </w:tabs>
        <w:suppressAutoHyphens/>
        <w:spacing w:after="120" w:line="240" w:lineRule="atLeast"/>
        <w:ind w:left="567" w:hanging="567"/>
        <w:rPr>
          <w:rFonts w:ascii="Times New Roman" w:eastAsia="Times New Roman" w:hAnsi="Times New Roman" w:cs="Times New Roman"/>
          <w:sz w:val="20"/>
          <w:szCs w:val="20"/>
          <w:lang w:val="fr-FR" w:eastAsia="en-US"/>
        </w:rPr>
      </w:pPr>
      <w:r w:rsidRPr="00D734EF">
        <w:rPr>
          <w:rFonts w:ascii="Times New Roman" w:eastAsia="Times New Roman" w:hAnsi="Times New Roman" w:cs="Times New Roman"/>
          <w:sz w:val="20"/>
          <w:szCs w:val="20"/>
          <w:lang w:val="fr-FR" w:eastAsia="en-US"/>
        </w:rPr>
        <w:t xml:space="preserve">Annexes </w:t>
      </w:r>
    </w:p>
    <w:p w14:paraId="5C2703F0" w14:textId="77777777" w:rsidR="00A66701" w:rsidRPr="00D734EF"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val="fr-FR" w:eastAsia="en-US"/>
        </w:rPr>
      </w:pPr>
      <w:r w:rsidRPr="00D734EF">
        <w:rPr>
          <w:rFonts w:ascii="Times New Roman" w:eastAsia="Times New Roman" w:hAnsi="Times New Roman" w:cs="Times New Roman"/>
          <w:sz w:val="20"/>
          <w:szCs w:val="20"/>
          <w:lang w:val="fr-FR" w:eastAsia="en-US"/>
        </w:rPr>
        <w:tab/>
        <w:t>1.</w:t>
      </w:r>
      <w:r w:rsidRPr="00D734EF">
        <w:rPr>
          <w:rFonts w:ascii="Times New Roman" w:eastAsia="Times New Roman" w:hAnsi="Times New Roman" w:cs="Times New Roman"/>
          <w:sz w:val="20"/>
          <w:szCs w:val="20"/>
          <w:lang w:val="fr-FR" w:eastAsia="en-US"/>
        </w:rPr>
        <w:tab/>
        <w:t>Information document</w:t>
      </w:r>
      <w:r w:rsidRPr="00D734EF">
        <w:rPr>
          <w:rFonts w:ascii="Times New Roman" w:eastAsia="Times New Roman" w:hAnsi="Times New Roman" w:cs="Times New Roman"/>
          <w:sz w:val="20"/>
          <w:szCs w:val="20"/>
          <w:lang w:val="fr-FR" w:eastAsia="en-US"/>
        </w:rPr>
        <w:tab/>
      </w:r>
      <w:r w:rsidRPr="00D734EF">
        <w:rPr>
          <w:rFonts w:ascii="Times New Roman" w:eastAsia="Times New Roman" w:hAnsi="Times New Roman" w:cs="Times New Roman"/>
          <w:sz w:val="20"/>
          <w:szCs w:val="20"/>
          <w:lang w:val="fr-FR" w:eastAsia="en-US"/>
        </w:rPr>
        <w:tab/>
        <w:t>13</w:t>
      </w:r>
    </w:p>
    <w:p w14:paraId="73F0134B" w14:textId="77777777" w:rsidR="00A66701" w:rsidRPr="00D734EF"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val="fr-FR" w:eastAsia="en-US"/>
        </w:rPr>
      </w:pPr>
      <w:r w:rsidRPr="00D734EF">
        <w:rPr>
          <w:rFonts w:ascii="Times New Roman" w:eastAsia="Times New Roman" w:hAnsi="Times New Roman" w:cs="Times New Roman"/>
          <w:sz w:val="20"/>
          <w:szCs w:val="20"/>
          <w:lang w:val="fr-FR" w:eastAsia="en-US"/>
        </w:rPr>
        <w:tab/>
      </w:r>
    </w:p>
    <w:p w14:paraId="354CBA6D" w14:textId="5BB3854B" w:rsidR="005D6B4F" w:rsidRDefault="005D6B4F" w:rsidP="005D6B4F">
      <w:pPr>
        <w:pStyle w:val="berschrift1"/>
        <w:numPr>
          <w:ilvl w:val="0"/>
          <w:numId w:val="0"/>
        </w:numPr>
      </w:pPr>
    </w:p>
    <w:p w14:paraId="110D6A90" w14:textId="77777777" w:rsidR="005D6B4F" w:rsidRDefault="005D6B4F">
      <w:pPr>
        <w:rPr>
          <w:rFonts w:ascii="Times New Roman" w:hAnsi="Times New Roman" w:cs="Times New Roman"/>
          <w:b/>
          <w:sz w:val="28"/>
          <w:szCs w:val="28"/>
        </w:rPr>
      </w:pPr>
      <w:r>
        <w:br w:type="page"/>
      </w:r>
    </w:p>
    <w:p w14:paraId="2E783027" w14:textId="77777777" w:rsidR="005D6B4F" w:rsidRPr="009A3E9E" w:rsidRDefault="005D6B4F" w:rsidP="005D6B4F">
      <w:pPr>
        <w:pStyle w:val="Listenabsatz"/>
        <w:keepNext/>
        <w:keepLines/>
        <w:suppressAutoHyphens/>
        <w:spacing w:before="240" w:after="240" w:line="360" w:lineRule="exact"/>
        <w:ind w:left="540" w:right="1134"/>
        <w:rPr>
          <w:rFonts w:ascii="Times New Roman" w:eastAsia="Times New Roman" w:hAnsi="Times New Roman" w:cs="Times New Roman"/>
          <w:b/>
          <w:sz w:val="34"/>
          <w:szCs w:val="20"/>
          <w:lang w:eastAsia="en-US"/>
        </w:rPr>
      </w:pPr>
      <w:r w:rsidRPr="000367FB">
        <w:rPr>
          <w:rFonts w:ascii="Times New Roman" w:eastAsia="Times New Roman" w:hAnsi="Times New Roman" w:cs="Times New Roman"/>
          <w:b/>
          <w:sz w:val="34"/>
          <w:szCs w:val="20"/>
          <w:lang w:eastAsia="en-US"/>
        </w:rPr>
        <w:lastRenderedPageBreak/>
        <w:t>Introduction</w:t>
      </w:r>
    </w:p>
    <w:p w14:paraId="53DC1618" w14:textId="77777777" w:rsidR="005D6B4F" w:rsidRDefault="005D6B4F" w:rsidP="005D6B4F">
      <w:pPr>
        <w:pStyle w:val="Listenabsatz"/>
        <w:keepNext/>
        <w:keepLines/>
        <w:suppressAutoHyphens/>
        <w:spacing w:before="240" w:after="240" w:line="360" w:lineRule="exact"/>
        <w:ind w:left="540" w:right="1134"/>
        <w:rPr>
          <w:rFonts w:ascii="Times New Roman" w:eastAsia="Times New Roman" w:hAnsi="Times New Roman" w:cs="Times New Roman"/>
          <w:sz w:val="20"/>
          <w:szCs w:val="20"/>
          <w:lang w:eastAsia="en-US"/>
        </w:rPr>
      </w:pPr>
      <w:r w:rsidRPr="001D74A6">
        <w:rPr>
          <w:rFonts w:ascii="Times New Roman" w:eastAsia="Times New Roman" w:hAnsi="Times New Roman" w:cs="Times New Roman"/>
          <w:sz w:val="20"/>
          <w:szCs w:val="20"/>
          <w:lang w:eastAsia="en-US"/>
        </w:rPr>
        <w:t>The purpose of this document is to help clarify the requirements of the Regulation on uniform provisions concerning the approval of software update processes</w:t>
      </w:r>
      <w:r>
        <w:rPr>
          <w:rFonts w:ascii="Times New Roman" w:eastAsia="Times New Roman" w:hAnsi="Times New Roman" w:cs="Times New Roman"/>
          <w:sz w:val="20"/>
          <w:szCs w:val="20"/>
          <w:lang w:eastAsia="en-US"/>
        </w:rPr>
        <w:t xml:space="preserve"> and provide information on what may be used to evidence those requirements. </w:t>
      </w:r>
    </w:p>
    <w:p w14:paraId="3D486CF6" w14:textId="77777777" w:rsidR="005D6B4F" w:rsidRDefault="005D6B4F" w:rsidP="005D6B4F">
      <w:pPr>
        <w:pStyle w:val="Listenabsatz"/>
        <w:keepNext/>
        <w:keepLines/>
        <w:suppressAutoHyphens/>
        <w:spacing w:before="240" w:after="240" w:line="360" w:lineRule="exact"/>
        <w:ind w:left="540" w:right="1134"/>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The target audience for this document are for vehicle manufacturers submitting systems for test and for the Technical Services/ Appropriate Authorities assessing those systems. </w:t>
      </w:r>
    </w:p>
    <w:p w14:paraId="1E88F5D5" w14:textId="77777777" w:rsidR="005D6B4F" w:rsidRDefault="005D6B4F" w:rsidP="005D6B4F">
      <w:pPr>
        <w:pStyle w:val="Listenabsatz"/>
        <w:keepNext/>
        <w:keepLines/>
        <w:suppressAutoHyphens/>
        <w:spacing w:before="240" w:after="240" w:line="360" w:lineRule="exact"/>
        <w:ind w:left="540" w:right="1134"/>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The outcome should be that this document is able to help harmonise the testing between different Technical Services/ Appropriate Authorities. </w:t>
      </w:r>
    </w:p>
    <w:p w14:paraId="074BA567" w14:textId="77777777" w:rsidR="005D6B4F" w:rsidRPr="001D74A6" w:rsidRDefault="005D6B4F" w:rsidP="005D6B4F">
      <w:pPr>
        <w:pStyle w:val="Listenabsatz"/>
        <w:keepNext/>
        <w:keepLines/>
        <w:suppressAutoHyphens/>
        <w:spacing w:before="240" w:after="240" w:line="360" w:lineRule="exact"/>
        <w:ind w:left="540" w:right="1134"/>
        <w:rPr>
          <w:rFonts w:ascii="Times New Roman" w:eastAsia="Times New Roman" w:hAnsi="Times New Roman" w:cs="Times New Roman"/>
          <w:sz w:val="20"/>
          <w:szCs w:val="20"/>
          <w:lang w:eastAsia="en-US"/>
        </w:rPr>
      </w:pPr>
    </w:p>
    <w:p w14:paraId="7C151CA8" w14:textId="77777777" w:rsidR="005D6B4F" w:rsidRPr="009A3E9E" w:rsidRDefault="005D6B4F" w:rsidP="005D6B4F">
      <w:pPr>
        <w:pStyle w:val="Listenabsatz"/>
        <w:keepNext/>
        <w:keepLines/>
        <w:suppressAutoHyphens/>
        <w:spacing w:before="240" w:after="240" w:line="360" w:lineRule="exact"/>
        <w:ind w:left="540" w:right="1134"/>
        <w:rPr>
          <w:rFonts w:ascii="Times New Roman" w:eastAsia="Times New Roman" w:hAnsi="Times New Roman" w:cs="Times New Roman"/>
          <w:b/>
          <w:sz w:val="34"/>
          <w:szCs w:val="20"/>
          <w:lang w:eastAsia="en-US"/>
        </w:rPr>
      </w:pPr>
      <w:r w:rsidRPr="00510F72">
        <w:rPr>
          <w:rFonts w:ascii="Times New Roman" w:eastAsia="Times New Roman" w:hAnsi="Times New Roman" w:cs="Times New Roman"/>
          <w:b/>
          <w:sz w:val="34"/>
          <w:szCs w:val="20"/>
          <w:lang w:eastAsia="en-US"/>
        </w:rPr>
        <w:t>Note regard</w:t>
      </w:r>
      <w:r>
        <w:rPr>
          <w:rFonts w:ascii="Times New Roman" w:eastAsia="Times New Roman" w:hAnsi="Times New Roman" w:cs="Times New Roman"/>
          <w:b/>
          <w:sz w:val="34"/>
          <w:szCs w:val="20"/>
          <w:lang w:eastAsia="en-US"/>
        </w:rPr>
        <w:t>ing evidencing the requirements</w:t>
      </w:r>
      <w:r w:rsidRPr="009A3E9E">
        <w:rPr>
          <w:rFonts w:ascii="Times New Roman" w:eastAsia="Times New Roman" w:hAnsi="Times New Roman" w:cs="Times New Roman"/>
          <w:sz w:val="20"/>
          <w:szCs w:val="20"/>
          <w:lang w:eastAsia="en-US"/>
        </w:rPr>
        <w:br/>
        <w:t xml:space="preserve">This document is only guidance. It provides information on what information might/would be acceptable for the Technical Services/ Appropriate Authorities and what level of information might be supplied. It is not intended to be exhaustive. </w:t>
      </w:r>
      <w:r w:rsidRPr="00C554A8">
        <w:rPr>
          <w:rFonts w:ascii="Times New Roman" w:eastAsia="Times New Roman" w:hAnsi="Times New Roman" w:cs="Times New Roman"/>
          <w:sz w:val="20"/>
          <w:szCs w:val="20"/>
          <w:highlight w:val="cyan"/>
          <w:lang w:eastAsia="en-US"/>
        </w:rPr>
        <w:t>The standards referenced are intended as examples, not mandatory.</w:t>
      </w:r>
      <w:r w:rsidRPr="009A3E9E">
        <w:rPr>
          <w:rFonts w:ascii="Times New Roman" w:eastAsia="Times New Roman" w:hAnsi="Times New Roman" w:cs="Times New Roman"/>
          <w:sz w:val="20"/>
          <w:szCs w:val="20"/>
          <w:lang w:eastAsia="en-US"/>
        </w:rPr>
        <w:t xml:space="preserve"> Depending on the vehicle type </w:t>
      </w:r>
      <w:r>
        <w:rPr>
          <w:rFonts w:ascii="Times New Roman" w:eastAsia="Times New Roman" w:hAnsi="Times New Roman" w:cs="Times New Roman"/>
          <w:sz w:val="20"/>
          <w:szCs w:val="20"/>
          <w:lang w:eastAsia="en-US"/>
        </w:rPr>
        <w:t xml:space="preserve">defined by the vehicle manufacturer </w:t>
      </w:r>
      <w:r w:rsidRPr="009A3E9E">
        <w:rPr>
          <w:rFonts w:ascii="Times New Roman" w:eastAsia="Times New Roman" w:hAnsi="Times New Roman" w:cs="Times New Roman"/>
          <w:sz w:val="20"/>
          <w:szCs w:val="20"/>
          <w:lang w:eastAsia="en-US"/>
        </w:rPr>
        <w:t xml:space="preserve">and the practices and procedures </w:t>
      </w:r>
      <w:r>
        <w:rPr>
          <w:rFonts w:ascii="Times New Roman" w:eastAsia="Times New Roman" w:hAnsi="Times New Roman" w:cs="Times New Roman"/>
          <w:sz w:val="20"/>
          <w:szCs w:val="20"/>
          <w:lang w:eastAsia="en-US"/>
        </w:rPr>
        <w:t xml:space="preserve">they </w:t>
      </w:r>
      <w:r w:rsidRPr="009A3E9E">
        <w:rPr>
          <w:rFonts w:ascii="Times New Roman" w:eastAsia="Times New Roman" w:hAnsi="Times New Roman" w:cs="Times New Roman"/>
          <w:sz w:val="20"/>
          <w:szCs w:val="20"/>
          <w:lang w:eastAsia="en-US"/>
        </w:rPr>
        <w:t>use alterative and/or equivalent information may be supplied.</w:t>
      </w:r>
    </w:p>
    <w:p w14:paraId="50F95ABB" w14:textId="77777777" w:rsidR="005D6B4F" w:rsidRDefault="005D6B4F" w:rsidP="005D6B4F">
      <w:pPr>
        <w:pStyle w:val="Listenabsatz"/>
        <w:keepNext/>
        <w:keepLines/>
        <w:suppressAutoHyphens/>
        <w:spacing w:before="240" w:after="240" w:line="360" w:lineRule="exact"/>
        <w:ind w:left="540" w:right="1134"/>
        <w:rPr>
          <w:rFonts w:ascii="Times New Roman" w:eastAsia="Times New Roman" w:hAnsi="Times New Roman" w:cs="Times New Roman"/>
          <w:sz w:val="20"/>
          <w:szCs w:val="20"/>
          <w:lang w:eastAsia="en-US"/>
        </w:rPr>
      </w:pPr>
    </w:p>
    <w:p w14:paraId="091AA1F6" w14:textId="77777777" w:rsidR="005D6B4F" w:rsidRPr="001D74A6" w:rsidRDefault="005D6B4F" w:rsidP="005D6B4F">
      <w:pPr>
        <w:pStyle w:val="Listenabsatz"/>
        <w:keepNext/>
        <w:keepLines/>
        <w:suppressAutoHyphens/>
        <w:spacing w:before="240" w:after="240" w:line="360" w:lineRule="exact"/>
        <w:ind w:left="540" w:right="1134"/>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For all the requirements in the regulation d</w:t>
      </w:r>
      <w:r w:rsidRPr="001D74A6">
        <w:rPr>
          <w:rFonts w:ascii="Times New Roman" w:eastAsia="Times New Roman" w:hAnsi="Times New Roman" w:cs="Times New Roman"/>
          <w:sz w:val="20"/>
          <w:szCs w:val="20"/>
          <w:lang w:eastAsia="en-US"/>
        </w:rPr>
        <w:t xml:space="preserve">emonstration </w:t>
      </w:r>
      <w:r>
        <w:rPr>
          <w:rFonts w:ascii="Times New Roman" w:eastAsia="Times New Roman" w:hAnsi="Times New Roman" w:cs="Times New Roman"/>
          <w:sz w:val="20"/>
          <w:szCs w:val="20"/>
          <w:lang w:eastAsia="en-US"/>
        </w:rPr>
        <w:t>that they are met may be achieved</w:t>
      </w:r>
      <w:r w:rsidRPr="001D74A6">
        <w:rPr>
          <w:rFonts w:ascii="Times New Roman" w:eastAsia="Times New Roman" w:hAnsi="Times New Roman" w:cs="Times New Roman"/>
          <w:sz w:val="20"/>
          <w:szCs w:val="20"/>
          <w:lang w:eastAsia="en-US"/>
        </w:rPr>
        <w:t xml:space="preserve"> via documentation/presentation and/or audit</w:t>
      </w:r>
      <w:r>
        <w:rPr>
          <w:rFonts w:ascii="Times New Roman" w:eastAsia="Times New Roman" w:hAnsi="Times New Roman" w:cs="Times New Roman"/>
          <w:sz w:val="20"/>
          <w:szCs w:val="20"/>
          <w:lang w:eastAsia="en-US"/>
        </w:rPr>
        <w:t xml:space="preserve">. The format of what documentation is supplied is open but should be agreed between the vehicle manufacturer and Technical Service/ Appropriate Authority prior to testing/audit. </w:t>
      </w:r>
    </w:p>
    <w:p w14:paraId="5DC40EAA" w14:textId="77777777" w:rsidR="005D6B4F" w:rsidRDefault="005D6B4F" w:rsidP="005D6B4F">
      <w:pPr>
        <w:pStyle w:val="Listenabsatz"/>
        <w:keepNext/>
        <w:keepLines/>
        <w:suppressAutoHyphens/>
        <w:spacing w:before="240" w:after="240" w:line="360" w:lineRule="exact"/>
        <w:ind w:left="540" w:right="1134"/>
        <w:rPr>
          <w:rFonts w:ascii="Times New Roman" w:eastAsia="Times New Roman" w:hAnsi="Times New Roman" w:cs="Times New Roman"/>
          <w:sz w:val="20"/>
          <w:szCs w:val="20"/>
          <w:lang w:eastAsia="en-US"/>
        </w:rPr>
      </w:pPr>
    </w:p>
    <w:p w14:paraId="457387B8" w14:textId="77777777" w:rsidR="005D6B4F" w:rsidRPr="00510F72" w:rsidRDefault="005D6B4F" w:rsidP="005D6B4F">
      <w:pPr>
        <w:pStyle w:val="Listenabsatz"/>
        <w:keepNext/>
        <w:keepLines/>
        <w:suppressAutoHyphens/>
        <w:spacing w:before="240" w:after="240" w:line="360" w:lineRule="exact"/>
        <w:ind w:left="540" w:right="1134"/>
        <w:rPr>
          <w:rFonts w:ascii="Times New Roman" w:eastAsia="Times New Roman" w:hAnsi="Times New Roman" w:cs="Times New Roman"/>
          <w:b/>
          <w:sz w:val="34"/>
          <w:szCs w:val="20"/>
          <w:lang w:eastAsia="en-US"/>
        </w:rPr>
      </w:pPr>
      <w:commentRangeStart w:id="0"/>
      <w:r w:rsidRPr="00510F72">
        <w:rPr>
          <w:rFonts w:ascii="Times New Roman" w:eastAsia="Times New Roman" w:hAnsi="Times New Roman" w:cs="Times New Roman"/>
          <w:b/>
          <w:sz w:val="34"/>
          <w:szCs w:val="20"/>
          <w:lang w:eastAsia="en-US"/>
        </w:rPr>
        <w:t>Note for test phase</w:t>
      </w:r>
      <w:commentRangeEnd w:id="0"/>
      <w:r w:rsidR="00F06ED6">
        <w:rPr>
          <w:rStyle w:val="Kommentarzeichen"/>
          <w:rFonts w:ascii="Times New Roman" w:hAnsi="Times New Roman" w:cs="Times New Roman"/>
          <w:szCs w:val="20"/>
          <w:lang w:eastAsia="en-US"/>
        </w:rPr>
        <w:commentReference w:id="0"/>
      </w:r>
    </w:p>
    <w:p w14:paraId="7C2A7043" w14:textId="77777777" w:rsidR="005D6B4F" w:rsidRDefault="005D6B4F" w:rsidP="005D6B4F">
      <w:pPr>
        <w:pStyle w:val="Listenabsatz"/>
        <w:keepNext/>
        <w:keepLines/>
        <w:suppressAutoHyphens/>
        <w:spacing w:before="240" w:after="240" w:line="360" w:lineRule="exact"/>
        <w:ind w:left="540" w:right="1134"/>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For the test phase this document is intended to be a “living document”. It should aim to capture </w:t>
      </w:r>
      <w:r w:rsidRPr="001D74A6">
        <w:rPr>
          <w:rFonts w:ascii="Times New Roman" w:eastAsia="Times New Roman" w:hAnsi="Times New Roman" w:cs="Times New Roman"/>
          <w:sz w:val="20"/>
          <w:szCs w:val="20"/>
          <w:lang w:eastAsia="en-US"/>
        </w:rPr>
        <w:t xml:space="preserve">generic </w:t>
      </w:r>
      <w:r>
        <w:rPr>
          <w:rFonts w:ascii="Times New Roman" w:eastAsia="Times New Roman" w:hAnsi="Times New Roman" w:cs="Times New Roman"/>
          <w:sz w:val="20"/>
          <w:szCs w:val="20"/>
          <w:lang w:eastAsia="en-US"/>
        </w:rPr>
        <w:t>evidence/</w:t>
      </w:r>
      <w:r w:rsidRPr="001D74A6">
        <w:rPr>
          <w:rFonts w:ascii="Times New Roman" w:eastAsia="Times New Roman" w:hAnsi="Times New Roman" w:cs="Times New Roman"/>
          <w:sz w:val="20"/>
          <w:szCs w:val="20"/>
          <w:lang w:eastAsia="en-US"/>
        </w:rPr>
        <w:t>solutions</w:t>
      </w:r>
      <w:r>
        <w:rPr>
          <w:rFonts w:ascii="Times New Roman" w:eastAsia="Times New Roman" w:hAnsi="Times New Roman" w:cs="Times New Roman"/>
          <w:sz w:val="20"/>
          <w:szCs w:val="20"/>
          <w:lang w:eastAsia="en-US"/>
        </w:rPr>
        <w:t>/formats/standards</w:t>
      </w:r>
      <w:r w:rsidRPr="001D74A6">
        <w:rPr>
          <w:rFonts w:ascii="Times New Roman" w:eastAsia="Times New Roman" w:hAnsi="Times New Roman" w:cs="Times New Roman"/>
          <w:sz w:val="20"/>
          <w:szCs w:val="20"/>
          <w:lang w:eastAsia="en-US"/>
        </w:rPr>
        <w:t xml:space="preserve"> that were </w:t>
      </w:r>
      <w:r>
        <w:rPr>
          <w:rFonts w:ascii="Times New Roman" w:eastAsia="Times New Roman" w:hAnsi="Times New Roman" w:cs="Times New Roman"/>
          <w:sz w:val="20"/>
          <w:szCs w:val="20"/>
          <w:lang w:eastAsia="en-US"/>
        </w:rPr>
        <w:t xml:space="preserve">provided by vehicle manufacturers as evidence against each requirement that was </w:t>
      </w:r>
      <w:r w:rsidRPr="001D74A6">
        <w:rPr>
          <w:rFonts w:ascii="Times New Roman" w:eastAsia="Times New Roman" w:hAnsi="Times New Roman" w:cs="Times New Roman"/>
          <w:sz w:val="20"/>
          <w:szCs w:val="20"/>
          <w:lang w:eastAsia="en-US"/>
        </w:rPr>
        <w:t xml:space="preserve">accepted </w:t>
      </w:r>
      <w:r>
        <w:rPr>
          <w:rFonts w:ascii="Times New Roman" w:eastAsia="Times New Roman" w:hAnsi="Times New Roman" w:cs="Times New Roman"/>
          <w:sz w:val="20"/>
          <w:szCs w:val="20"/>
          <w:lang w:eastAsia="en-US"/>
        </w:rPr>
        <w:t xml:space="preserve">by a Technical Service/ Appropriate Authority. </w:t>
      </w:r>
      <w:r w:rsidRPr="001D74A6">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Where the evidence supplied may be attributable to a given manufacturer it will not be recorded in this document.</w:t>
      </w:r>
    </w:p>
    <w:p w14:paraId="0321B30E" w14:textId="77777777" w:rsidR="005D6B4F" w:rsidRDefault="005D6B4F" w:rsidP="005D6B4F">
      <w:pPr>
        <w:pStyle w:val="Listenabsatz"/>
        <w:keepNext/>
        <w:keepLines/>
        <w:suppressAutoHyphens/>
        <w:spacing w:before="240" w:after="240" w:line="360" w:lineRule="exact"/>
        <w:ind w:left="540" w:right="1134"/>
        <w:rPr>
          <w:rFonts w:ascii="Times New Roman" w:eastAsia="Times New Roman" w:hAnsi="Times New Roman" w:cs="Times New Roman"/>
          <w:sz w:val="20"/>
          <w:szCs w:val="20"/>
          <w:lang w:eastAsia="en-US"/>
        </w:rPr>
      </w:pPr>
    </w:p>
    <w:p w14:paraId="3EDEC52D" w14:textId="77777777" w:rsidR="005D6B4F" w:rsidRPr="001D74A6" w:rsidRDefault="005D6B4F" w:rsidP="005D6B4F">
      <w:pPr>
        <w:pStyle w:val="Listenabsatz"/>
        <w:keepNext/>
        <w:keepLines/>
        <w:suppressAutoHyphens/>
        <w:spacing w:before="240" w:after="240" w:line="360" w:lineRule="exact"/>
        <w:ind w:left="540" w:right="1134"/>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At the end of the test phase the Task Force on Cyber Security and Over the Air Updates will validate this document and its contents. </w:t>
      </w:r>
    </w:p>
    <w:p w14:paraId="0FBCDE94" w14:textId="77777777" w:rsidR="005D6B4F" w:rsidRPr="005D6B4F" w:rsidRDefault="005D6B4F" w:rsidP="005D6B4F">
      <w:pPr>
        <w:pStyle w:val="berschrift1"/>
        <w:numPr>
          <w:ilvl w:val="0"/>
          <w:numId w:val="0"/>
        </w:numPr>
      </w:pPr>
    </w:p>
    <w:p w14:paraId="5C211084" w14:textId="07DC9BAC" w:rsidR="00A66701" w:rsidRDefault="00A66701" w:rsidP="006A787C">
      <w:pPr>
        <w:pStyle w:val="berschrift1"/>
        <w:numPr>
          <w:ilvl w:val="0"/>
          <w:numId w:val="10"/>
        </w:numPr>
      </w:pPr>
      <w:r w:rsidRPr="00A66701">
        <w:rPr>
          <w:rFonts w:eastAsia="Times New Roman"/>
          <w:b w:val="0"/>
          <w:sz w:val="34"/>
          <w:szCs w:val="20"/>
          <w:lang w:eastAsia="en-US"/>
        </w:rPr>
        <w:br w:type="page"/>
      </w:r>
      <w:r w:rsidRPr="005A2F9F">
        <w:lastRenderedPageBreak/>
        <w:t>Scope</w:t>
      </w:r>
    </w:p>
    <w:p w14:paraId="52EE16C3" w14:textId="15F414D9" w:rsidR="005C108B" w:rsidRDefault="007E1653" w:rsidP="005C108B">
      <w:pPr>
        <w:rPr>
          <w:rFonts w:ascii="Times New Roman" w:eastAsia="Times New Roman" w:hAnsi="Times New Roman" w:cs="Times New Roman"/>
          <w:color w:val="FF0000"/>
          <w:sz w:val="20"/>
          <w:szCs w:val="20"/>
          <w:lang w:eastAsia="en-US"/>
        </w:rPr>
      </w:pPr>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675ED451" w14:textId="4CD4280F" w:rsidR="005A2F9F" w:rsidRDefault="00A66701" w:rsidP="006A787C">
      <w:pPr>
        <w:pStyle w:val="berschrift1"/>
        <w:numPr>
          <w:ilvl w:val="0"/>
          <w:numId w:val="10"/>
        </w:numPr>
      </w:pPr>
      <w:r w:rsidRPr="005A2F9F">
        <w:t>Definitions</w:t>
      </w:r>
    </w:p>
    <w:p w14:paraId="1B0B33B3" w14:textId="1FEC9AD7" w:rsidR="005C108B" w:rsidRDefault="007E1653" w:rsidP="00996A3E">
      <w:pPr>
        <w:ind w:left="900" w:hanging="900"/>
        <w:rPr>
          <w:rFonts w:ascii="Times New Roman" w:eastAsia="Times New Roman" w:hAnsi="Times New Roman" w:cs="Times New Roman"/>
          <w:color w:val="FF0000"/>
          <w:sz w:val="20"/>
          <w:szCs w:val="20"/>
          <w:lang w:eastAsia="en-US"/>
        </w:rPr>
      </w:pPr>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33FF7D5E" w14:textId="56047E2E" w:rsidR="00A66701" w:rsidRPr="00E66B95" w:rsidRDefault="00A66701" w:rsidP="006A787C">
      <w:pPr>
        <w:pStyle w:val="berschrift1"/>
        <w:numPr>
          <w:ilvl w:val="0"/>
          <w:numId w:val="10"/>
        </w:numPr>
      </w:pPr>
      <w:r w:rsidRPr="00E66B95">
        <w:t>Application for Approval</w:t>
      </w:r>
    </w:p>
    <w:p w14:paraId="44B5F449" w14:textId="4E926F26" w:rsidR="005C108B" w:rsidRPr="005C108B" w:rsidRDefault="007E1653" w:rsidP="005C108B">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0EDCE748" w14:textId="74E89F9F" w:rsidR="00A66701" w:rsidRPr="00E66B95" w:rsidRDefault="00A66701" w:rsidP="006A787C">
      <w:pPr>
        <w:pStyle w:val="berschrift1"/>
        <w:numPr>
          <w:ilvl w:val="0"/>
          <w:numId w:val="10"/>
        </w:numPr>
      </w:pPr>
      <w:r w:rsidRPr="00E66B95">
        <w:tab/>
        <w:t>Marking</w:t>
      </w:r>
    </w:p>
    <w:p w14:paraId="140F7493" w14:textId="62BEF2B9" w:rsidR="005C108B" w:rsidRPr="005C108B" w:rsidRDefault="007E1653" w:rsidP="005C108B">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123A817E" w14:textId="20938F2E" w:rsidR="00A66701" w:rsidRPr="00E66B95" w:rsidRDefault="00A66701" w:rsidP="006A787C">
      <w:pPr>
        <w:pStyle w:val="berschrift1"/>
        <w:numPr>
          <w:ilvl w:val="0"/>
          <w:numId w:val="10"/>
        </w:numPr>
      </w:pPr>
      <w:r w:rsidRPr="00E66B95">
        <w:t>Approval</w:t>
      </w:r>
    </w:p>
    <w:p w14:paraId="70256F86" w14:textId="52728EF4" w:rsidR="005C108B" w:rsidRPr="005C108B" w:rsidRDefault="007E1653" w:rsidP="005C108B">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56731AD0" w14:textId="2FEE7440" w:rsidR="00A66701" w:rsidRPr="00AB40C8" w:rsidRDefault="00DE59D1" w:rsidP="006A787C">
      <w:pPr>
        <w:pStyle w:val="berschrift1"/>
        <w:numPr>
          <w:ilvl w:val="0"/>
          <w:numId w:val="10"/>
        </w:numPr>
      </w:pPr>
      <w:r w:rsidRPr="002035F5">
        <w:t>S</w:t>
      </w:r>
      <w:r w:rsidR="00DD1196">
        <w:t xml:space="preserve">oftware </w:t>
      </w:r>
      <w:r w:rsidRPr="002035F5">
        <w:t>U</w:t>
      </w:r>
      <w:r w:rsidR="00DD1196">
        <w:t xml:space="preserve">pdate </w:t>
      </w:r>
      <w:r w:rsidRPr="002035F5">
        <w:t>M</w:t>
      </w:r>
      <w:r w:rsidR="00DD1196">
        <w:t xml:space="preserve">anagement </w:t>
      </w:r>
      <w:r w:rsidRPr="002035F5">
        <w:t>S</w:t>
      </w:r>
      <w:r w:rsidR="00DD1196">
        <w:t>ystem (SUMS)</w:t>
      </w:r>
      <w:r w:rsidRPr="002035F5">
        <w:t xml:space="preserve"> </w:t>
      </w:r>
      <w:r w:rsidR="00A66701" w:rsidRPr="00E66B95">
        <w:t>Certificate of Compliance</w:t>
      </w:r>
    </w:p>
    <w:p w14:paraId="5732FAB4" w14:textId="0FE30820" w:rsidR="005C108B" w:rsidRPr="002035F5" w:rsidRDefault="007E1653" w:rsidP="005C108B">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3AC7FB14" w14:textId="77777777" w:rsidR="00B02774" w:rsidRDefault="00A66701" w:rsidP="00B02774">
      <w:pPr>
        <w:pStyle w:val="berschrift1"/>
        <w:numPr>
          <w:ilvl w:val="0"/>
          <w:numId w:val="10"/>
        </w:numPr>
        <w:rPr>
          <w:rFonts w:eastAsia="Times New Roman"/>
          <w:szCs w:val="20"/>
          <w:lang w:val="en-US" w:eastAsia="en-US"/>
        </w:rPr>
      </w:pPr>
      <w:r w:rsidRPr="005A704B">
        <w:rPr>
          <w:rFonts w:eastAsia="Times New Roman"/>
          <w:szCs w:val="20"/>
          <w:lang w:val="en-US" w:eastAsia="en-US"/>
        </w:rPr>
        <w:t>General Specifications</w:t>
      </w:r>
    </w:p>
    <w:p w14:paraId="744CCC2C" w14:textId="3702207C" w:rsidR="005A704B" w:rsidRPr="005A704B" w:rsidDel="00A66701" w:rsidRDefault="005A704B" w:rsidP="00996A3E">
      <w:pPr>
        <w:pStyle w:val="berschrift2"/>
        <w:numPr>
          <w:ilvl w:val="1"/>
          <w:numId w:val="10"/>
        </w:numPr>
        <w:ind w:left="900" w:hanging="900"/>
        <w:contextualSpacing w:val="0"/>
        <w:rPr>
          <w:rFonts w:eastAsia="Times New Roman"/>
          <w:b/>
          <w:color w:val="FF0000"/>
          <w:szCs w:val="20"/>
          <w:lang w:val="en-US" w:eastAsia="en-US"/>
        </w:rPr>
      </w:pPr>
      <w:r w:rsidRPr="005A704B">
        <w:rPr>
          <w:b/>
        </w:rPr>
        <w:t xml:space="preserve">Requirements for the </w:t>
      </w:r>
      <w:r w:rsidR="00F00EAF">
        <w:rPr>
          <w:b/>
        </w:rPr>
        <w:t>Software Update Management System</w:t>
      </w:r>
      <w:r w:rsidR="00F00EAF" w:rsidRPr="005A704B">
        <w:rPr>
          <w:b/>
        </w:rPr>
        <w:t xml:space="preserve"> </w:t>
      </w:r>
      <w:r w:rsidRPr="005A704B">
        <w:rPr>
          <w:b/>
        </w:rPr>
        <w:t xml:space="preserve">of the </w:t>
      </w:r>
      <w:r w:rsidR="002035F5">
        <w:rPr>
          <w:b/>
        </w:rPr>
        <w:t xml:space="preserve">vehicle </w:t>
      </w:r>
      <w:r w:rsidR="00F00EAF">
        <w:rPr>
          <w:b/>
        </w:rPr>
        <w:t>m</w:t>
      </w:r>
      <w:r w:rsidR="00F00EAF" w:rsidRPr="005A704B">
        <w:rPr>
          <w:b/>
        </w:rPr>
        <w:t>anufacturer</w:t>
      </w:r>
      <w:r w:rsidRPr="005A704B">
        <w:rPr>
          <w:b/>
        </w:rPr>
        <w:tab/>
      </w:r>
    </w:p>
    <w:p w14:paraId="1E9EC7CD" w14:textId="2B83F40D" w:rsidR="00A66701" w:rsidRPr="005A704B" w:rsidRDefault="00A66701" w:rsidP="00996A3E">
      <w:pPr>
        <w:pStyle w:val="berschrift2"/>
        <w:numPr>
          <w:ilvl w:val="2"/>
          <w:numId w:val="10"/>
        </w:numPr>
        <w:ind w:left="900" w:hanging="900"/>
        <w:contextualSpacing w:val="0"/>
        <w:rPr>
          <w:b/>
        </w:rPr>
      </w:pPr>
      <w:r w:rsidRPr="005A704B">
        <w:rPr>
          <w:b/>
        </w:rPr>
        <w:t>Processes</w:t>
      </w:r>
      <w:r w:rsidR="008417C2">
        <w:rPr>
          <w:b/>
        </w:rPr>
        <w:t xml:space="preserve"> to be verified at</w:t>
      </w:r>
      <w:r w:rsidRPr="005A704B">
        <w:rPr>
          <w:b/>
        </w:rPr>
        <w:t xml:space="preserve"> initial assessment</w:t>
      </w:r>
    </w:p>
    <w:p w14:paraId="5917292B" w14:textId="2B809A9F" w:rsidR="00A72310" w:rsidRPr="00B94326" w:rsidRDefault="00A66701" w:rsidP="006C0BE4">
      <w:pPr>
        <w:pStyle w:val="berschrift2"/>
        <w:numPr>
          <w:ilvl w:val="3"/>
          <w:numId w:val="10"/>
        </w:numPr>
        <w:ind w:left="900" w:hanging="900"/>
        <w:contextualSpacing w:val="0"/>
        <w:rPr>
          <w:szCs w:val="20"/>
        </w:rPr>
      </w:pPr>
      <w:r w:rsidRPr="005A704B">
        <w:t xml:space="preserve">A process whereby information relevant to this regulation is documented and securely held at the vehicle manufacturer and can be made available to an </w:t>
      </w:r>
      <w:r w:rsidR="00F00EAF">
        <w:t>Approval A</w:t>
      </w:r>
      <w:r w:rsidR="00F00EAF" w:rsidRPr="005A704B">
        <w:t>uthority</w:t>
      </w:r>
      <w:r w:rsidR="00F00EAF">
        <w:t xml:space="preserve"> or Technical Service</w:t>
      </w:r>
      <w:r w:rsidR="00F00EAF" w:rsidRPr="005A704B">
        <w:t xml:space="preserve"> </w:t>
      </w:r>
      <w:r w:rsidRPr="005A704B">
        <w:t xml:space="preserve">upon request </w:t>
      </w:r>
      <w:commentRangeStart w:id="1"/>
      <w:r w:rsidRPr="00523C63">
        <w:rPr>
          <w:strike/>
          <w:szCs w:val="20"/>
          <w:highlight w:val="cyan"/>
        </w:rPr>
        <w:t>without any burden</w:t>
      </w:r>
      <w:commentRangeEnd w:id="1"/>
      <w:r w:rsidR="002A5807" w:rsidRPr="00523C63">
        <w:rPr>
          <w:rStyle w:val="Kommentarzeichen"/>
          <w:strike/>
          <w:sz w:val="20"/>
          <w:szCs w:val="20"/>
          <w:highlight w:val="cyan"/>
          <w:lang w:eastAsia="en-US"/>
        </w:rPr>
        <w:commentReference w:id="1"/>
      </w:r>
      <w:r w:rsidRPr="00523C63">
        <w:rPr>
          <w:szCs w:val="20"/>
        </w:rPr>
        <w:t xml:space="preserve">; </w:t>
      </w:r>
    </w:p>
    <w:tbl>
      <w:tblPr>
        <w:tblStyle w:val="HelleListe-Akzent6"/>
        <w:tblW w:w="0" w:type="auto"/>
        <w:tblInd w:w="10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568"/>
      </w:tblGrid>
      <w:tr w:rsidR="00A72310" w:rsidRPr="00523C63" w14:paraId="603C6740" w14:textId="77777777" w:rsidTr="008B65F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7812384" w14:textId="71639449" w:rsidR="00A72310" w:rsidRPr="00523C63" w:rsidRDefault="00A72310" w:rsidP="00D734EF">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A72310" w:rsidRPr="00523C63" w14:paraId="4C4EF828" w14:textId="77777777" w:rsidTr="00C55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shd w:val="clear" w:color="auto" w:fill="auto"/>
          </w:tcPr>
          <w:p w14:paraId="727C5C52" w14:textId="77777777" w:rsidR="002A5807" w:rsidRPr="00523C63" w:rsidRDefault="008B65FE" w:rsidP="008B65FE">
            <w:pPr>
              <w:rPr>
                <w:rFonts w:ascii="Times New Roman" w:hAnsi="Times New Roman" w:cs="Times New Roman"/>
                <w:b w:val="0"/>
                <w:sz w:val="20"/>
                <w:szCs w:val="20"/>
              </w:rPr>
            </w:pPr>
            <w:r w:rsidRPr="00523C63">
              <w:rPr>
                <w:rFonts w:ascii="Times New Roman" w:hAnsi="Times New Roman" w:cs="Times New Roman"/>
                <w:b w:val="0"/>
                <w:sz w:val="20"/>
                <w:szCs w:val="20"/>
              </w:rPr>
              <w:t>This requirement has two parts</w:t>
            </w:r>
            <w:r w:rsidR="002A5807" w:rsidRPr="00523C63">
              <w:rPr>
                <w:rFonts w:ascii="Times New Roman" w:hAnsi="Times New Roman" w:cs="Times New Roman"/>
                <w:b w:val="0"/>
                <w:sz w:val="20"/>
                <w:szCs w:val="20"/>
              </w:rPr>
              <w:t>:</w:t>
            </w:r>
          </w:p>
          <w:p w14:paraId="13378F15" w14:textId="27EEA2D0" w:rsidR="008B65FE" w:rsidRPr="00523C63" w:rsidRDefault="008B65FE" w:rsidP="008B65FE">
            <w:pPr>
              <w:rPr>
                <w:rFonts w:ascii="Times New Roman" w:hAnsi="Times New Roman" w:cs="Times New Roman"/>
                <w:b w:val="0"/>
                <w:sz w:val="20"/>
                <w:szCs w:val="20"/>
              </w:rPr>
            </w:pPr>
            <w:r w:rsidRPr="00523C63">
              <w:rPr>
                <w:rFonts w:ascii="Times New Roman" w:hAnsi="Times New Roman" w:cs="Times New Roman"/>
                <w:b w:val="0"/>
                <w:sz w:val="20"/>
                <w:szCs w:val="20"/>
              </w:rPr>
              <w:t xml:space="preserve"> </w:t>
            </w:r>
          </w:p>
          <w:p w14:paraId="2DF2B982" w14:textId="02BA1C7F" w:rsidR="008B65FE" w:rsidRPr="00523C63" w:rsidRDefault="008B65FE" w:rsidP="002A5807">
            <w:pPr>
              <w:pStyle w:val="Listenabsatz"/>
              <w:numPr>
                <w:ilvl w:val="0"/>
                <w:numId w:val="47"/>
              </w:numPr>
              <w:rPr>
                <w:rFonts w:ascii="Times New Roman" w:hAnsi="Times New Roman" w:cs="Times New Roman"/>
                <w:b w:val="0"/>
                <w:sz w:val="20"/>
                <w:szCs w:val="20"/>
              </w:rPr>
            </w:pPr>
            <w:r w:rsidRPr="00523C63">
              <w:rPr>
                <w:rFonts w:ascii="Times New Roman" w:hAnsi="Times New Roman" w:cs="Times New Roman"/>
                <w:b w:val="0"/>
                <w:sz w:val="20"/>
                <w:szCs w:val="20"/>
              </w:rPr>
              <w:t xml:space="preserve">The first is a requirement for the vehicle manufacturer to state the processes/procedures they use to store the information relevant to this regulation and how they will secure it. For this the term ‘securely’ refers to the IT (information technology) security implemented at the manufacturer. </w:t>
            </w:r>
            <w:r w:rsidR="002A5807" w:rsidRPr="00523C63">
              <w:rPr>
                <w:rFonts w:ascii="Times New Roman" w:hAnsi="Times New Roman" w:cs="Times New Roman"/>
                <w:b w:val="0"/>
                <w:sz w:val="20"/>
                <w:szCs w:val="20"/>
              </w:rPr>
              <w:br/>
            </w:r>
            <w:r w:rsidR="002A5807" w:rsidRPr="00523C63">
              <w:rPr>
                <w:rFonts w:ascii="Times New Roman" w:hAnsi="Times New Roman" w:cs="Times New Roman"/>
                <w:b w:val="0"/>
                <w:sz w:val="20"/>
                <w:szCs w:val="20"/>
              </w:rPr>
              <w:br/>
            </w:r>
            <w:r w:rsidRPr="00523C63">
              <w:rPr>
                <w:rFonts w:ascii="Times New Roman" w:hAnsi="Times New Roman" w:cs="Times New Roman"/>
                <w:b w:val="0"/>
                <w:sz w:val="20"/>
                <w:szCs w:val="20"/>
              </w:rPr>
              <w:t>The outcome should be that the vehicle manufacturer is able to provide assurance that all relevant documentation/information will be stored and that they have appropriate security controls in place to protect that information.</w:t>
            </w:r>
          </w:p>
          <w:p w14:paraId="53C37E60" w14:textId="77777777" w:rsidR="008B65FE" w:rsidRPr="00523C63" w:rsidRDefault="008B65FE" w:rsidP="008B65FE">
            <w:pPr>
              <w:rPr>
                <w:rFonts w:ascii="Times New Roman" w:hAnsi="Times New Roman" w:cs="Times New Roman"/>
                <w:b w:val="0"/>
                <w:sz w:val="20"/>
                <w:szCs w:val="20"/>
              </w:rPr>
            </w:pPr>
          </w:p>
          <w:p w14:paraId="0851FC76" w14:textId="5E4F9CEE" w:rsidR="00A72310" w:rsidRPr="00523C63" w:rsidRDefault="008B65FE" w:rsidP="00B064DA">
            <w:pPr>
              <w:pStyle w:val="Listenabsatz"/>
              <w:numPr>
                <w:ilvl w:val="0"/>
                <w:numId w:val="47"/>
              </w:numPr>
              <w:rPr>
                <w:rFonts w:ascii="Times New Roman" w:hAnsi="Times New Roman" w:cs="Times New Roman"/>
                <w:b w:val="0"/>
                <w:sz w:val="20"/>
                <w:szCs w:val="20"/>
              </w:rPr>
            </w:pPr>
            <w:r w:rsidRPr="00523C63">
              <w:rPr>
                <w:rFonts w:ascii="Times New Roman" w:hAnsi="Times New Roman" w:cs="Times New Roman"/>
                <w:b w:val="0"/>
                <w:sz w:val="20"/>
                <w:szCs w:val="20"/>
              </w:rPr>
              <w:t xml:space="preserve">The second part is a requirement for the vehicle manufacturer to detail the processes/procedures for how they will make such information available to a Technical Service or Appropriate Authority should they have the right and need to access that information. </w:t>
            </w:r>
            <w:r w:rsidR="002A5807" w:rsidRPr="00523C63">
              <w:rPr>
                <w:rFonts w:ascii="Times New Roman" w:hAnsi="Times New Roman" w:cs="Times New Roman"/>
                <w:b w:val="0"/>
                <w:sz w:val="20"/>
                <w:szCs w:val="20"/>
              </w:rPr>
              <w:br/>
            </w:r>
            <w:r w:rsidR="002A5807" w:rsidRPr="00523C63">
              <w:rPr>
                <w:rFonts w:ascii="Times New Roman" w:hAnsi="Times New Roman" w:cs="Times New Roman"/>
                <w:b w:val="0"/>
                <w:sz w:val="20"/>
                <w:szCs w:val="20"/>
              </w:rPr>
              <w:br/>
            </w:r>
            <w:r w:rsidRPr="00523C63">
              <w:rPr>
                <w:rFonts w:ascii="Times New Roman" w:hAnsi="Times New Roman" w:cs="Times New Roman"/>
                <w:b w:val="0"/>
                <w:sz w:val="20"/>
                <w:szCs w:val="20"/>
              </w:rPr>
              <w:t xml:space="preserve">Documents containing information relevant to this regulation (and their previous versions, if </w:t>
            </w:r>
            <w:r w:rsidRPr="00523C63">
              <w:rPr>
                <w:rFonts w:ascii="Times New Roman" w:hAnsi="Times New Roman" w:cs="Times New Roman"/>
                <w:b w:val="0"/>
                <w:sz w:val="20"/>
                <w:szCs w:val="20"/>
              </w:rPr>
              <w:lastRenderedPageBreak/>
              <w:t xml:space="preserve">needed) shall be made available to the </w:t>
            </w:r>
            <w:r w:rsidR="00B94326" w:rsidRPr="00523C63">
              <w:rPr>
                <w:rFonts w:ascii="Times New Roman" w:hAnsi="Times New Roman" w:cs="Times New Roman"/>
                <w:b w:val="0"/>
                <w:sz w:val="20"/>
                <w:szCs w:val="20"/>
              </w:rPr>
              <w:t>Technical Service</w:t>
            </w:r>
            <w:r w:rsidR="00B94326">
              <w:rPr>
                <w:rFonts w:ascii="Times New Roman" w:hAnsi="Times New Roman" w:cs="Times New Roman"/>
                <w:b w:val="0"/>
                <w:sz w:val="20"/>
                <w:szCs w:val="20"/>
              </w:rPr>
              <w:t>/ Approval Authority</w:t>
            </w:r>
            <w:r w:rsidR="00B94326" w:rsidRPr="00523C63" w:rsidDel="00B94326">
              <w:rPr>
                <w:rFonts w:ascii="Times New Roman" w:hAnsi="Times New Roman" w:cs="Times New Roman"/>
                <w:b w:val="0"/>
                <w:sz w:val="20"/>
                <w:szCs w:val="20"/>
              </w:rPr>
              <w:t xml:space="preserve"> </w:t>
            </w:r>
            <w:r w:rsidRPr="00523C63">
              <w:rPr>
                <w:rFonts w:ascii="Times New Roman" w:hAnsi="Times New Roman" w:cs="Times New Roman"/>
                <w:b w:val="0"/>
                <w:sz w:val="20"/>
                <w:szCs w:val="20"/>
              </w:rPr>
              <w:t>based on their request</w:t>
            </w:r>
            <w:r w:rsidR="002A5807" w:rsidRPr="00523C63">
              <w:rPr>
                <w:rFonts w:ascii="Times New Roman" w:hAnsi="Times New Roman" w:cs="Times New Roman"/>
                <w:b w:val="0"/>
                <w:sz w:val="20"/>
                <w:szCs w:val="20"/>
              </w:rPr>
              <w:t xml:space="preserve">. </w:t>
            </w:r>
            <w:r w:rsidRPr="00523C63">
              <w:rPr>
                <w:rFonts w:ascii="Times New Roman" w:hAnsi="Times New Roman" w:cs="Times New Roman"/>
                <w:b w:val="0"/>
                <w:sz w:val="20"/>
                <w:szCs w:val="20"/>
              </w:rPr>
              <w:t xml:space="preserve">The manufacturer may use their preferred file transfer platforms for the same, as long as it is in agreement with the </w:t>
            </w:r>
            <w:r w:rsidR="00B94326" w:rsidRPr="00523C63">
              <w:rPr>
                <w:rFonts w:ascii="Times New Roman" w:hAnsi="Times New Roman" w:cs="Times New Roman"/>
                <w:b w:val="0"/>
                <w:sz w:val="20"/>
                <w:szCs w:val="20"/>
              </w:rPr>
              <w:t>Technical Service</w:t>
            </w:r>
            <w:r w:rsidR="00B94326">
              <w:rPr>
                <w:rFonts w:ascii="Times New Roman" w:hAnsi="Times New Roman" w:cs="Times New Roman"/>
                <w:b w:val="0"/>
                <w:sz w:val="20"/>
                <w:szCs w:val="20"/>
              </w:rPr>
              <w:t>/ Approval Authority</w:t>
            </w:r>
            <w:r w:rsidR="00FD4340">
              <w:rPr>
                <w:rFonts w:ascii="Times New Roman" w:hAnsi="Times New Roman" w:cs="Times New Roman"/>
                <w:b w:val="0"/>
                <w:sz w:val="20"/>
                <w:szCs w:val="20"/>
              </w:rPr>
              <w:t>.</w:t>
            </w:r>
            <w:r w:rsidR="002A5807" w:rsidRPr="00523C63">
              <w:rPr>
                <w:rFonts w:ascii="Times New Roman" w:hAnsi="Times New Roman" w:cs="Times New Roman"/>
                <w:b w:val="0"/>
                <w:sz w:val="20"/>
                <w:szCs w:val="20"/>
              </w:rPr>
              <w:br/>
            </w:r>
            <w:r w:rsidR="002A5807" w:rsidRPr="00523C63">
              <w:rPr>
                <w:rFonts w:ascii="Times New Roman" w:hAnsi="Times New Roman" w:cs="Times New Roman"/>
                <w:b w:val="0"/>
                <w:sz w:val="20"/>
                <w:szCs w:val="20"/>
              </w:rPr>
              <w:br/>
            </w:r>
            <w:r w:rsidRPr="00523C63">
              <w:rPr>
                <w:rFonts w:ascii="Times New Roman" w:hAnsi="Times New Roman" w:cs="Times New Roman"/>
                <w:b w:val="0"/>
                <w:sz w:val="20"/>
                <w:szCs w:val="20"/>
              </w:rPr>
              <w:t>The outcome should be that the vehicle manufacturer and Technical Service</w:t>
            </w:r>
            <w:r w:rsidR="002125A5">
              <w:rPr>
                <w:rFonts w:ascii="Times New Roman" w:hAnsi="Times New Roman" w:cs="Times New Roman"/>
                <w:b w:val="0"/>
                <w:sz w:val="20"/>
                <w:szCs w:val="20"/>
              </w:rPr>
              <w:t>/Approval Authority</w:t>
            </w:r>
            <w:r w:rsidRPr="00523C63">
              <w:rPr>
                <w:rFonts w:ascii="Times New Roman" w:hAnsi="Times New Roman" w:cs="Times New Roman"/>
                <w:b w:val="0"/>
                <w:sz w:val="20"/>
                <w:szCs w:val="20"/>
              </w:rPr>
              <w:t xml:space="preserve"> agree that the process described would allow the Technical Service</w:t>
            </w:r>
            <w:r w:rsidR="002125A5">
              <w:rPr>
                <w:rFonts w:ascii="Times New Roman" w:hAnsi="Times New Roman" w:cs="Times New Roman"/>
                <w:b w:val="0"/>
                <w:sz w:val="20"/>
                <w:szCs w:val="20"/>
              </w:rPr>
              <w:t>/ Approval Authority</w:t>
            </w:r>
            <w:r w:rsidRPr="00523C63">
              <w:rPr>
                <w:rFonts w:ascii="Times New Roman" w:hAnsi="Times New Roman" w:cs="Times New Roman"/>
                <w:b w:val="0"/>
                <w:sz w:val="20"/>
                <w:szCs w:val="20"/>
              </w:rPr>
              <w:t xml:space="preserve"> to access information pertinent to the approval of software updates and their delivery processes and the conditions under which it should be shared.</w:t>
            </w:r>
            <w:r w:rsidR="00B064DA" w:rsidRPr="00523C63">
              <w:rPr>
                <w:rFonts w:ascii="Times New Roman" w:hAnsi="Times New Roman" w:cs="Times New Roman"/>
                <w:b w:val="0"/>
                <w:sz w:val="20"/>
                <w:szCs w:val="20"/>
              </w:rPr>
              <w:br/>
            </w:r>
          </w:p>
        </w:tc>
      </w:tr>
    </w:tbl>
    <w:p w14:paraId="28C97505" w14:textId="77777777" w:rsidR="00A72310" w:rsidRPr="00523C63" w:rsidRDefault="00A72310" w:rsidP="00D734EF">
      <w:pPr>
        <w:rPr>
          <w:rFonts w:ascii="Times New Roman" w:hAnsi="Times New Roman" w:cs="Times New Roman"/>
          <w:color w:val="FF0000"/>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A72310" w:rsidRPr="00523C63" w14:paraId="0744C035" w14:textId="77777777" w:rsidTr="00B064D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741180F" w14:textId="541261FA" w:rsidR="00A72310" w:rsidRPr="00523C63" w:rsidRDefault="00A72310" w:rsidP="003E3F90">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A72310" w:rsidRPr="00523C63" w14:paraId="3AE032E8" w14:textId="77777777" w:rsidTr="00C55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91A3CD9" w14:textId="77777777" w:rsidR="008B65FE" w:rsidRPr="00523C63" w:rsidRDefault="008B65FE" w:rsidP="008B65FE">
            <w:pPr>
              <w:rPr>
                <w:rFonts w:ascii="Times New Roman" w:hAnsi="Times New Roman" w:cs="Times New Roman"/>
                <w:b w:val="0"/>
                <w:sz w:val="20"/>
                <w:szCs w:val="20"/>
              </w:rPr>
            </w:pPr>
            <w:r w:rsidRPr="00523C63">
              <w:rPr>
                <w:rFonts w:ascii="Times New Roman" w:hAnsi="Times New Roman" w:cs="Times New Roman"/>
                <w:b w:val="0"/>
                <w:sz w:val="20"/>
                <w:szCs w:val="20"/>
              </w:rPr>
              <w:t>For evidencing that information is securely held</w:t>
            </w:r>
            <w:r w:rsidRPr="00523C63">
              <w:rPr>
                <w:rFonts w:ascii="Times New Roman" w:hAnsi="Times New Roman" w:cs="Times New Roman"/>
                <w:b w:val="0"/>
                <w:sz w:val="20"/>
                <w:szCs w:val="20"/>
                <w:highlight w:val="cyan"/>
              </w:rPr>
              <w:t xml:space="preserve">, </w:t>
            </w:r>
            <w:commentRangeStart w:id="2"/>
            <w:r w:rsidRPr="00523C63">
              <w:rPr>
                <w:rFonts w:ascii="Times New Roman" w:hAnsi="Times New Roman" w:cs="Times New Roman"/>
                <w:b w:val="0"/>
                <w:sz w:val="20"/>
                <w:szCs w:val="20"/>
                <w:highlight w:val="cyan"/>
              </w:rPr>
              <w:t>ISO 27001 or ISO 9001 (add-on) may be used</w:t>
            </w:r>
            <w:commentRangeEnd w:id="2"/>
            <w:r w:rsidR="00D601D4" w:rsidRPr="00523C63">
              <w:rPr>
                <w:rStyle w:val="Kommentarzeichen"/>
                <w:rFonts w:ascii="Times New Roman" w:hAnsi="Times New Roman" w:cs="Times New Roman"/>
                <w:b w:val="0"/>
                <w:bCs w:val="0"/>
                <w:sz w:val="20"/>
                <w:szCs w:val="20"/>
                <w:lang w:eastAsia="en-US"/>
              </w:rPr>
              <w:commentReference w:id="2"/>
            </w:r>
            <w:r w:rsidRPr="00523C63">
              <w:rPr>
                <w:rFonts w:ascii="Times New Roman" w:hAnsi="Times New Roman" w:cs="Times New Roman"/>
                <w:b w:val="0"/>
                <w:sz w:val="20"/>
                <w:szCs w:val="20"/>
              </w:rPr>
              <w:t>. The information provided may cover:</w:t>
            </w:r>
          </w:p>
          <w:p w14:paraId="2E9D2F2B" w14:textId="2F444F66" w:rsidR="008B65FE" w:rsidRPr="00523C63" w:rsidRDefault="00C867B4" w:rsidP="008B65FE">
            <w:pPr>
              <w:pStyle w:val="Listenabsatz"/>
              <w:numPr>
                <w:ilvl w:val="0"/>
                <w:numId w:val="29"/>
              </w:numPr>
              <w:rPr>
                <w:rFonts w:ascii="Times New Roman" w:hAnsi="Times New Roman" w:cs="Times New Roman"/>
                <w:b w:val="0"/>
                <w:sz w:val="20"/>
                <w:szCs w:val="20"/>
              </w:rPr>
            </w:pPr>
            <w:r>
              <w:rPr>
                <w:rFonts w:ascii="Times New Roman" w:hAnsi="Times New Roman" w:cs="Times New Roman"/>
                <w:b w:val="0"/>
                <w:sz w:val="20"/>
                <w:szCs w:val="20"/>
              </w:rPr>
              <w:t>a</w:t>
            </w:r>
            <w:r w:rsidR="008B65FE" w:rsidRPr="00523C63">
              <w:rPr>
                <w:rFonts w:ascii="Times New Roman" w:hAnsi="Times New Roman" w:cs="Times New Roman"/>
                <w:b w:val="0"/>
                <w:sz w:val="20"/>
                <w:szCs w:val="20"/>
              </w:rPr>
              <w:t>ccess controls (both physical and personal)</w:t>
            </w:r>
          </w:p>
          <w:p w14:paraId="5F275265" w14:textId="6AA6B5F9" w:rsidR="008B65FE" w:rsidRPr="00523C63" w:rsidRDefault="00C867B4" w:rsidP="008B65FE">
            <w:pPr>
              <w:pStyle w:val="Listenabsatz"/>
              <w:numPr>
                <w:ilvl w:val="0"/>
                <w:numId w:val="29"/>
              </w:numPr>
              <w:rPr>
                <w:rFonts w:ascii="Times New Roman" w:hAnsi="Times New Roman" w:cs="Times New Roman"/>
                <w:b w:val="0"/>
                <w:sz w:val="20"/>
                <w:szCs w:val="20"/>
              </w:rPr>
            </w:pPr>
            <w:r>
              <w:rPr>
                <w:rFonts w:ascii="Times New Roman" w:hAnsi="Times New Roman" w:cs="Times New Roman"/>
                <w:b w:val="0"/>
                <w:sz w:val="20"/>
                <w:szCs w:val="20"/>
              </w:rPr>
              <w:t>c</w:t>
            </w:r>
            <w:r w:rsidR="008B65FE" w:rsidRPr="00523C63">
              <w:rPr>
                <w:rFonts w:ascii="Times New Roman" w:hAnsi="Times New Roman" w:cs="Times New Roman"/>
                <w:b w:val="0"/>
                <w:sz w:val="20"/>
                <w:szCs w:val="20"/>
              </w:rPr>
              <w:t>ontrols for securing the servers that hold the information</w:t>
            </w:r>
          </w:p>
          <w:p w14:paraId="0290DB5D" w14:textId="189FFAF5" w:rsidR="008B65FE" w:rsidRPr="00523C63" w:rsidRDefault="00C867B4" w:rsidP="008B65FE">
            <w:pPr>
              <w:pStyle w:val="Listenabsatz"/>
              <w:numPr>
                <w:ilvl w:val="0"/>
                <w:numId w:val="29"/>
              </w:numPr>
              <w:rPr>
                <w:rFonts w:ascii="Times New Roman" w:hAnsi="Times New Roman" w:cs="Times New Roman"/>
                <w:b w:val="0"/>
                <w:sz w:val="20"/>
                <w:szCs w:val="20"/>
              </w:rPr>
            </w:pPr>
            <w:r>
              <w:rPr>
                <w:rFonts w:ascii="Times New Roman" w:hAnsi="Times New Roman" w:cs="Times New Roman"/>
                <w:b w:val="0"/>
                <w:sz w:val="20"/>
                <w:szCs w:val="20"/>
              </w:rPr>
              <w:t>m</w:t>
            </w:r>
            <w:r w:rsidR="008B65FE" w:rsidRPr="00523C63">
              <w:rPr>
                <w:rFonts w:ascii="Times New Roman" w:hAnsi="Times New Roman" w:cs="Times New Roman"/>
                <w:b w:val="0"/>
                <w:sz w:val="20"/>
                <w:szCs w:val="20"/>
              </w:rPr>
              <w:t>onitoring controls</w:t>
            </w:r>
          </w:p>
          <w:p w14:paraId="0A3C3D21" w14:textId="4C6B5940" w:rsidR="008B65FE" w:rsidRPr="00523C63" w:rsidRDefault="00C867B4" w:rsidP="008B65FE">
            <w:pPr>
              <w:pStyle w:val="Listenabsatz"/>
              <w:numPr>
                <w:ilvl w:val="0"/>
                <w:numId w:val="29"/>
              </w:numPr>
              <w:rPr>
                <w:rFonts w:ascii="Times New Roman" w:hAnsi="Times New Roman" w:cs="Times New Roman"/>
                <w:b w:val="0"/>
                <w:sz w:val="20"/>
                <w:szCs w:val="20"/>
              </w:rPr>
            </w:pPr>
            <w:r>
              <w:rPr>
                <w:rFonts w:ascii="Times New Roman" w:hAnsi="Times New Roman" w:cs="Times New Roman"/>
                <w:b w:val="0"/>
                <w:sz w:val="20"/>
                <w:szCs w:val="20"/>
              </w:rPr>
              <w:t>c</w:t>
            </w:r>
            <w:r w:rsidR="008B65FE" w:rsidRPr="00523C63">
              <w:rPr>
                <w:rFonts w:ascii="Times New Roman" w:hAnsi="Times New Roman" w:cs="Times New Roman"/>
                <w:b w:val="0"/>
                <w:sz w:val="20"/>
                <w:szCs w:val="20"/>
              </w:rPr>
              <w:t>onfiguration controls</w:t>
            </w:r>
          </w:p>
          <w:p w14:paraId="4401D343" w14:textId="7211AE76" w:rsidR="008B65FE" w:rsidRPr="00523C63" w:rsidRDefault="00C867B4" w:rsidP="008B65FE">
            <w:pPr>
              <w:pStyle w:val="Listenabsatz"/>
              <w:numPr>
                <w:ilvl w:val="0"/>
                <w:numId w:val="29"/>
              </w:numPr>
              <w:rPr>
                <w:rFonts w:ascii="Times New Roman" w:hAnsi="Times New Roman" w:cs="Times New Roman"/>
                <w:b w:val="0"/>
                <w:sz w:val="20"/>
                <w:szCs w:val="20"/>
              </w:rPr>
            </w:pPr>
            <w:r>
              <w:rPr>
                <w:rFonts w:ascii="Times New Roman" w:hAnsi="Times New Roman" w:cs="Times New Roman"/>
                <w:b w:val="0"/>
                <w:sz w:val="20"/>
                <w:szCs w:val="20"/>
              </w:rPr>
              <w:t>q</w:t>
            </w:r>
            <w:r w:rsidR="008B65FE" w:rsidRPr="00523C63">
              <w:rPr>
                <w:rFonts w:ascii="Times New Roman" w:hAnsi="Times New Roman" w:cs="Times New Roman"/>
                <w:b w:val="0"/>
                <w:sz w:val="20"/>
                <w:szCs w:val="20"/>
              </w:rPr>
              <w:t>uality controls/</w:t>
            </w:r>
            <w:r>
              <w:rPr>
                <w:rFonts w:ascii="Times New Roman" w:hAnsi="Times New Roman" w:cs="Times New Roman"/>
                <w:b w:val="0"/>
                <w:sz w:val="20"/>
                <w:szCs w:val="20"/>
              </w:rPr>
              <w:t xml:space="preserve"> q</w:t>
            </w:r>
            <w:r w:rsidR="008B65FE" w:rsidRPr="00523C63">
              <w:rPr>
                <w:rFonts w:ascii="Times New Roman" w:hAnsi="Times New Roman" w:cs="Times New Roman"/>
                <w:b w:val="0"/>
                <w:sz w:val="20"/>
                <w:szCs w:val="20"/>
              </w:rPr>
              <w:t>uality management systems employed</w:t>
            </w:r>
          </w:p>
          <w:p w14:paraId="15128B9F" w14:textId="38D3FB3C" w:rsidR="008B65FE" w:rsidRPr="00523C63" w:rsidRDefault="008B65FE" w:rsidP="008B65FE">
            <w:pPr>
              <w:rPr>
                <w:rFonts w:ascii="Times New Roman" w:hAnsi="Times New Roman" w:cs="Times New Roman"/>
                <w:b w:val="0"/>
                <w:sz w:val="20"/>
                <w:szCs w:val="20"/>
              </w:rPr>
            </w:pPr>
            <w:r w:rsidRPr="00523C63">
              <w:rPr>
                <w:rFonts w:ascii="Times New Roman" w:hAnsi="Times New Roman" w:cs="Times New Roman"/>
                <w:b w:val="0"/>
                <w:sz w:val="20"/>
                <w:szCs w:val="20"/>
              </w:rPr>
              <w:t>The information to be included in these processes are defined within the Regulation, for example paragraph 7.1.2</w:t>
            </w:r>
            <w:r w:rsidR="00FD4340">
              <w:rPr>
                <w:rFonts w:ascii="Times New Roman" w:hAnsi="Times New Roman" w:cs="Times New Roman"/>
                <w:b w:val="0"/>
                <w:sz w:val="20"/>
                <w:szCs w:val="20"/>
              </w:rPr>
              <w:t>.</w:t>
            </w:r>
          </w:p>
          <w:p w14:paraId="03831899" w14:textId="77777777" w:rsidR="008B65FE" w:rsidRPr="00523C63" w:rsidRDefault="008B65FE" w:rsidP="008B65FE">
            <w:pPr>
              <w:rPr>
                <w:rFonts w:ascii="Times New Roman" w:hAnsi="Times New Roman" w:cs="Times New Roman"/>
                <w:b w:val="0"/>
                <w:sz w:val="20"/>
                <w:szCs w:val="20"/>
              </w:rPr>
            </w:pPr>
          </w:p>
          <w:p w14:paraId="57536425" w14:textId="77777777" w:rsidR="008B65FE" w:rsidRPr="00523C63" w:rsidRDefault="008B65FE" w:rsidP="008B65FE">
            <w:pPr>
              <w:rPr>
                <w:rFonts w:ascii="Times New Roman" w:hAnsi="Times New Roman" w:cs="Times New Roman"/>
                <w:b w:val="0"/>
                <w:sz w:val="20"/>
                <w:szCs w:val="20"/>
              </w:rPr>
            </w:pPr>
            <w:r w:rsidRPr="00523C63">
              <w:rPr>
                <w:rFonts w:ascii="Times New Roman" w:hAnsi="Times New Roman" w:cs="Times New Roman"/>
                <w:b w:val="0"/>
                <w:sz w:val="20"/>
                <w:szCs w:val="20"/>
              </w:rPr>
              <w:t>For detailing the processes by which this information may be accessed the vehicle manufacturer should include:</w:t>
            </w:r>
          </w:p>
          <w:p w14:paraId="05F523E9" w14:textId="2B5ECFDE" w:rsidR="00D601D4" w:rsidRPr="00523C63" w:rsidRDefault="00C867B4" w:rsidP="008B65FE">
            <w:pPr>
              <w:pStyle w:val="Listenabsatz"/>
              <w:numPr>
                <w:ilvl w:val="0"/>
                <w:numId w:val="29"/>
              </w:numPr>
              <w:rPr>
                <w:rFonts w:ascii="Times New Roman" w:hAnsi="Times New Roman" w:cs="Times New Roman"/>
                <w:b w:val="0"/>
                <w:sz w:val="20"/>
                <w:szCs w:val="20"/>
              </w:rPr>
            </w:pPr>
            <w:r>
              <w:rPr>
                <w:rFonts w:ascii="Times New Roman" w:hAnsi="Times New Roman" w:cs="Times New Roman"/>
                <w:b w:val="0"/>
                <w:sz w:val="20"/>
                <w:szCs w:val="20"/>
              </w:rPr>
              <w:t>c</w:t>
            </w:r>
            <w:r w:rsidR="008B65FE" w:rsidRPr="00523C63">
              <w:rPr>
                <w:rFonts w:ascii="Times New Roman" w:hAnsi="Times New Roman" w:cs="Times New Roman"/>
                <w:b w:val="0"/>
                <w:sz w:val="20"/>
                <w:szCs w:val="20"/>
              </w:rPr>
              <w:t>ontact point at the vehicle manufacturer</w:t>
            </w:r>
          </w:p>
          <w:p w14:paraId="2F1AE1A4" w14:textId="6F5939CF" w:rsidR="00A72310" w:rsidRDefault="00C867B4" w:rsidP="008B65FE">
            <w:pPr>
              <w:pStyle w:val="Listenabsatz"/>
              <w:numPr>
                <w:ilvl w:val="0"/>
                <w:numId w:val="29"/>
              </w:numPr>
              <w:rPr>
                <w:rFonts w:ascii="Times New Roman" w:hAnsi="Times New Roman" w:cs="Times New Roman"/>
                <w:b w:val="0"/>
                <w:sz w:val="20"/>
                <w:szCs w:val="20"/>
              </w:rPr>
            </w:pPr>
            <w:r>
              <w:rPr>
                <w:rFonts w:ascii="Times New Roman" w:hAnsi="Times New Roman" w:cs="Times New Roman"/>
                <w:b w:val="0"/>
                <w:sz w:val="20"/>
                <w:szCs w:val="20"/>
              </w:rPr>
              <w:t>i</w:t>
            </w:r>
            <w:r w:rsidR="008B65FE" w:rsidRPr="00523C63">
              <w:rPr>
                <w:rFonts w:ascii="Times New Roman" w:hAnsi="Times New Roman" w:cs="Times New Roman"/>
                <w:b w:val="0"/>
                <w:sz w:val="20"/>
                <w:szCs w:val="20"/>
              </w:rPr>
              <w:t>nformation on the file transfer platform</w:t>
            </w:r>
          </w:p>
          <w:p w14:paraId="738E730A" w14:textId="6281F82E" w:rsidR="00523C63" w:rsidRPr="00523C63" w:rsidRDefault="00523C63" w:rsidP="00523C63">
            <w:pPr>
              <w:pStyle w:val="Listenabsatz"/>
              <w:rPr>
                <w:rFonts w:ascii="Times New Roman" w:hAnsi="Times New Roman" w:cs="Times New Roman"/>
                <w:b w:val="0"/>
                <w:sz w:val="20"/>
                <w:szCs w:val="20"/>
              </w:rPr>
            </w:pPr>
          </w:p>
        </w:tc>
      </w:tr>
    </w:tbl>
    <w:p w14:paraId="42A40ECF" w14:textId="41D4269E" w:rsidR="00523C63" w:rsidRDefault="00523C63" w:rsidP="00D734EF">
      <w:pPr>
        <w:rPr>
          <w:rFonts w:ascii="Times New Roman" w:hAnsi="Times New Roman" w:cs="Times New Roman"/>
          <w:color w:val="FF0000"/>
          <w:sz w:val="20"/>
          <w:szCs w:val="20"/>
        </w:rPr>
      </w:pPr>
    </w:p>
    <w:p w14:paraId="02DA62A7" w14:textId="77777777" w:rsidR="006C0BE4" w:rsidRPr="00523C63" w:rsidRDefault="006C0BE4" w:rsidP="00D734EF">
      <w:pPr>
        <w:rPr>
          <w:rFonts w:ascii="Times New Roman" w:hAnsi="Times New Roman" w:cs="Times New Roman"/>
          <w:color w:val="FF0000"/>
          <w:sz w:val="20"/>
          <w:szCs w:val="20"/>
        </w:rPr>
      </w:pPr>
    </w:p>
    <w:p w14:paraId="2B7E2AE0" w14:textId="632ADE47" w:rsidR="00D601D4" w:rsidRPr="00FD4340" w:rsidRDefault="00A66701" w:rsidP="00FD4340">
      <w:pPr>
        <w:pStyle w:val="berschrift2"/>
        <w:numPr>
          <w:ilvl w:val="3"/>
          <w:numId w:val="10"/>
        </w:numPr>
        <w:ind w:left="900" w:hanging="900"/>
        <w:contextualSpacing w:val="0"/>
        <w:rPr>
          <w:szCs w:val="20"/>
        </w:rPr>
      </w:pPr>
      <w:r w:rsidRPr="00523C63">
        <w:rPr>
          <w:szCs w:val="20"/>
        </w:rPr>
        <w:t>A process whereby information regarding all initial and updated software versions, including integrity validation data, and relevant hardware components of a type approved system can be uniquely identified;</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EA3181" w:rsidRPr="00523C63" w14:paraId="3F021DCD"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6F27869" w14:textId="22F46FA7" w:rsidR="00EA3181" w:rsidRPr="00523C63" w:rsidRDefault="00EA3181" w:rsidP="003E3F90">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EA3181" w:rsidRPr="00523C63" w14:paraId="1A185B5A"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4407AED" w14:textId="77777777" w:rsidR="00EA3181" w:rsidRPr="00523C63" w:rsidRDefault="00EA3181" w:rsidP="00EA3181">
            <w:pPr>
              <w:rPr>
                <w:rFonts w:ascii="Times New Roman" w:hAnsi="Times New Roman" w:cs="Times New Roman"/>
                <w:b w:val="0"/>
                <w:sz w:val="20"/>
                <w:szCs w:val="20"/>
              </w:rPr>
            </w:pPr>
            <w:r w:rsidRPr="00523C63">
              <w:rPr>
                <w:rFonts w:ascii="Times New Roman" w:hAnsi="Times New Roman" w:cs="Times New Roman"/>
                <w:b w:val="0"/>
                <w:sz w:val="20"/>
                <w:szCs w:val="20"/>
              </w:rPr>
              <w:t>The aim of the requirement is to provide assurance on the configuration control processes used in the manufacturer and that these will support the implementation of the regulation.</w:t>
            </w:r>
          </w:p>
          <w:p w14:paraId="58B89855" w14:textId="77777777" w:rsidR="00EA3181" w:rsidRPr="00523C63" w:rsidRDefault="00EA3181" w:rsidP="00EA3181">
            <w:pPr>
              <w:rPr>
                <w:rFonts w:ascii="Times New Roman" w:hAnsi="Times New Roman" w:cs="Times New Roman"/>
                <w:b w:val="0"/>
                <w:sz w:val="20"/>
                <w:szCs w:val="20"/>
              </w:rPr>
            </w:pPr>
          </w:p>
          <w:p w14:paraId="3CB8E499" w14:textId="77777777" w:rsidR="00EA3181" w:rsidRPr="00523C63" w:rsidRDefault="00EA3181" w:rsidP="00EA3181">
            <w:pPr>
              <w:rPr>
                <w:rFonts w:ascii="Times New Roman" w:hAnsi="Times New Roman" w:cs="Times New Roman"/>
                <w:b w:val="0"/>
                <w:sz w:val="20"/>
                <w:szCs w:val="20"/>
              </w:rPr>
            </w:pPr>
            <w:r w:rsidRPr="00523C63">
              <w:rPr>
                <w:rFonts w:ascii="Times New Roman" w:hAnsi="Times New Roman" w:cs="Times New Roman"/>
                <w:b w:val="0"/>
                <w:sz w:val="20"/>
                <w:szCs w:val="20"/>
              </w:rPr>
              <w:t>The follow clarifications should be noted:</w:t>
            </w:r>
          </w:p>
          <w:p w14:paraId="1C2694C1" w14:textId="4D0BA2F3" w:rsidR="00EA3181" w:rsidRPr="00523C63" w:rsidRDefault="00EA3181" w:rsidP="00EA3181">
            <w:pPr>
              <w:pStyle w:val="Listenabsatz"/>
              <w:numPr>
                <w:ilvl w:val="0"/>
                <w:numId w:val="47"/>
              </w:numPr>
              <w:rPr>
                <w:rFonts w:ascii="Times New Roman" w:hAnsi="Times New Roman" w:cs="Times New Roman"/>
                <w:b w:val="0"/>
                <w:sz w:val="20"/>
                <w:szCs w:val="20"/>
              </w:rPr>
            </w:pPr>
            <w:r w:rsidRPr="00523C63">
              <w:rPr>
                <w:rFonts w:ascii="Times New Roman" w:hAnsi="Times New Roman" w:cs="Times New Roman"/>
                <w:b w:val="0"/>
                <w:sz w:val="20"/>
                <w:szCs w:val="20"/>
              </w:rPr>
              <w:t>‘</w:t>
            </w:r>
            <w:r w:rsidR="00C867B4">
              <w:rPr>
                <w:rFonts w:ascii="Times New Roman" w:hAnsi="Times New Roman" w:cs="Times New Roman"/>
                <w:b w:val="0"/>
                <w:sz w:val="20"/>
                <w:szCs w:val="20"/>
              </w:rPr>
              <w:t>v</w:t>
            </w:r>
            <w:r w:rsidRPr="00523C63">
              <w:rPr>
                <w:rFonts w:ascii="Times New Roman" w:hAnsi="Times New Roman" w:cs="Times New Roman"/>
                <w:b w:val="0"/>
                <w:sz w:val="20"/>
                <w:szCs w:val="20"/>
              </w:rPr>
              <w:t xml:space="preserve">ersion number’ may be done at vehicle level and/or component level as long as it is possible to fulfil the requirement of the Regulation for unique identification of software/hardware  </w:t>
            </w:r>
          </w:p>
          <w:p w14:paraId="0F257B6B" w14:textId="52771BB8" w:rsidR="00EA3181" w:rsidRPr="00523C63" w:rsidRDefault="00EA3181" w:rsidP="00EA3181">
            <w:pPr>
              <w:pStyle w:val="Listenabsatz"/>
              <w:numPr>
                <w:ilvl w:val="0"/>
                <w:numId w:val="47"/>
              </w:numPr>
              <w:rPr>
                <w:rFonts w:ascii="Times New Roman" w:hAnsi="Times New Roman" w:cs="Times New Roman"/>
                <w:b w:val="0"/>
                <w:sz w:val="20"/>
                <w:szCs w:val="20"/>
              </w:rPr>
            </w:pPr>
            <w:r w:rsidRPr="00523C63">
              <w:rPr>
                <w:rFonts w:ascii="Times New Roman" w:hAnsi="Times New Roman" w:cs="Times New Roman"/>
                <w:b w:val="0"/>
                <w:sz w:val="20"/>
                <w:szCs w:val="20"/>
              </w:rPr>
              <w:t>‘</w:t>
            </w:r>
            <w:r w:rsidR="00C867B4">
              <w:rPr>
                <w:rFonts w:ascii="Times New Roman" w:hAnsi="Times New Roman" w:cs="Times New Roman"/>
                <w:b w:val="0"/>
                <w:sz w:val="20"/>
                <w:szCs w:val="20"/>
              </w:rPr>
              <w:t>i</w:t>
            </w:r>
            <w:r w:rsidRPr="00523C63">
              <w:rPr>
                <w:rFonts w:ascii="Times New Roman" w:hAnsi="Times New Roman" w:cs="Times New Roman"/>
                <w:b w:val="0"/>
                <w:sz w:val="20"/>
                <w:szCs w:val="20"/>
              </w:rPr>
              <w:t xml:space="preserve">ntegrity validation data’ refers to how the software can be authenticated as being the version claimed by the vehicle manufacturer. Check sums or hash values may be used for this purpose. The term was used to be technology neutral as other, equivalent methods, could be employed. </w:t>
            </w:r>
          </w:p>
          <w:p w14:paraId="2BFC8067" w14:textId="3E6F3AB6" w:rsidR="00EA3181" w:rsidRPr="00523C63" w:rsidRDefault="00EA3181" w:rsidP="00EA3181">
            <w:pPr>
              <w:pStyle w:val="Listenabsatz"/>
              <w:numPr>
                <w:ilvl w:val="0"/>
                <w:numId w:val="47"/>
              </w:numPr>
              <w:rPr>
                <w:rFonts w:ascii="Times New Roman" w:hAnsi="Times New Roman" w:cs="Times New Roman"/>
                <w:b w:val="0"/>
                <w:sz w:val="20"/>
                <w:szCs w:val="20"/>
              </w:rPr>
            </w:pPr>
            <w:r w:rsidRPr="00523C63">
              <w:rPr>
                <w:rFonts w:ascii="Times New Roman" w:hAnsi="Times New Roman" w:cs="Times New Roman"/>
                <w:b w:val="0"/>
                <w:sz w:val="20"/>
                <w:szCs w:val="20"/>
              </w:rPr>
              <w:t>‘</w:t>
            </w:r>
            <w:r w:rsidR="00C867B4">
              <w:rPr>
                <w:rFonts w:ascii="Times New Roman" w:hAnsi="Times New Roman" w:cs="Times New Roman"/>
                <w:b w:val="0"/>
                <w:sz w:val="20"/>
                <w:szCs w:val="20"/>
              </w:rPr>
              <w:t>r</w:t>
            </w:r>
            <w:r w:rsidRPr="00523C63">
              <w:rPr>
                <w:rFonts w:ascii="Times New Roman" w:hAnsi="Times New Roman" w:cs="Times New Roman"/>
                <w:b w:val="0"/>
                <w:sz w:val="20"/>
                <w:szCs w:val="20"/>
              </w:rPr>
              <w:t>elevant hardware components’ refer to hardware with software on it within the type approved system. This may include ECUs, CPUs or other hardware as identif</w:t>
            </w:r>
            <w:r w:rsidR="00FD4340">
              <w:rPr>
                <w:rFonts w:ascii="Times New Roman" w:hAnsi="Times New Roman" w:cs="Times New Roman"/>
                <w:b w:val="0"/>
                <w:sz w:val="20"/>
                <w:szCs w:val="20"/>
              </w:rPr>
              <w:t>ied by the vehicle manufacturer</w:t>
            </w:r>
          </w:p>
          <w:p w14:paraId="37355266" w14:textId="4C2C1BED" w:rsidR="00EA3181" w:rsidRDefault="00EA3181" w:rsidP="003E3F90">
            <w:pPr>
              <w:pStyle w:val="Listenabsatz"/>
              <w:numPr>
                <w:ilvl w:val="0"/>
                <w:numId w:val="47"/>
              </w:numPr>
              <w:rPr>
                <w:rFonts w:ascii="Times New Roman" w:hAnsi="Times New Roman" w:cs="Times New Roman"/>
                <w:b w:val="0"/>
                <w:sz w:val="20"/>
                <w:szCs w:val="20"/>
              </w:rPr>
            </w:pPr>
            <w:r w:rsidRPr="00523C63">
              <w:rPr>
                <w:rFonts w:ascii="Times New Roman" w:hAnsi="Times New Roman" w:cs="Times New Roman"/>
                <w:b w:val="0"/>
                <w:sz w:val="20"/>
                <w:szCs w:val="20"/>
              </w:rPr>
              <w:t>‘</w:t>
            </w:r>
            <w:r w:rsidR="00C867B4">
              <w:rPr>
                <w:rFonts w:ascii="Times New Roman" w:hAnsi="Times New Roman" w:cs="Times New Roman"/>
                <w:b w:val="0"/>
                <w:sz w:val="20"/>
                <w:szCs w:val="20"/>
              </w:rPr>
              <w:t>c</w:t>
            </w:r>
            <w:r w:rsidRPr="00523C63">
              <w:rPr>
                <w:rFonts w:ascii="Times New Roman" w:hAnsi="Times New Roman" w:cs="Times New Roman"/>
                <w:b w:val="0"/>
                <w:sz w:val="20"/>
                <w:szCs w:val="20"/>
              </w:rPr>
              <w:t>an be uniquely identified’ intends that it should be possible, at the very least, for the vehicle manufacturer to identify and verify the software present on a type approved system based</w:t>
            </w:r>
            <w:r w:rsidR="00FD4340">
              <w:rPr>
                <w:rFonts w:ascii="Times New Roman" w:hAnsi="Times New Roman" w:cs="Times New Roman"/>
                <w:b w:val="0"/>
                <w:sz w:val="20"/>
                <w:szCs w:val="20"/>
              </w:rPr>
              <w:t xml:space="preserve"> on it software version numbers</w:t>
            </w:r>
          </w:p>
          <w:p w14:paraId="4F3E0A27" w14:textId="354F1DC1" w:rsidR="00523C63" w:rsidRPr="00523C63" w:rsidRDefault="00523C63" w:rsidP="00523C63">
            <w:pPr>
              <w:pStyle w:val="Listenabsatz"/>
              <w:rPr>
                <w:rFonts w:ascii="Times New Roman" w:hAnsi="Times New Roman" w:cs="Times New Roman"/>
                <w:b w:val="0"/>
                <w:sz w:val="20"/>
                <w:szCs w:val="20"/>
              </w:rPr>
            </w:pPr>
          </w:p>
        </w:tc>
      </w:tr>
    </w:tbl>
    <w:p w14:paraId="57F4656A" w14:textId="77777777" w:rsidR="00EA3181" w:rsidRPr="00523C63" w:rsidRDefault="00EA3181" w:rsidP="00D601D4">
      <w:pPr>
        <w:rPr>
          <w:rFonts w:ascii="Times New Roman" w:hAnsi="Times New Roman" w:cs="Times New Roman"/>
          <w:color w:val="FF0000"/>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D601D4" w:rsidRPr="00523C63" w14:paraId="7BAEF925"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23F911E" w14:textId="77777777" w:rsidR="00D601D4" w:rsidRPr="00523C63" w:rsidRDefault="00D601D4" w:rsidP="003E3F90">
            <w:pPr>
              <w:rPr>
                <w:rFonts w:ascii="Times New Roman" w:hAnsi="Times New Roman" w:cs="Times New Roman"/>
                <w:color w:val="auto"/>
                <w:sz w:val="20"/>
                <w:szCs w:val="20"/>
              </w:rPr>
            </w:pPr>
            <w:r w:rsidRPr="00523C63">
              <w:rPr>
                <w:rFonts w:ascii="Times New Roman" w:hAnsi="Times New Roman" w:cs="Times New Roman"/>
                <w:sz w:val="20"/>
                <w:szCs w:val="20"/>
              </w:rPr>
              <w:lastRenderedPageBreak/>
              <w:t>Examples of documents/evidence that could be provided</w:t>
            </w:r>
          </w:p>
        </w:tc>
      </w:tr>
      <w:tr w:rsidR="00D601D4" w:rsidRPr="00523C63" w14:paraId="7A20F541"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2AC852D" w14:textId="77777777" w:rsidR="00D601D4" w:rsidRDefault="00D601D4" w:rsidP="00B42AD9">
            <w:pPr>
              <w:rPr>
                <w:rFonts w:ascii="Times New Roman" w:hAnsi="Times New Roman" w:cs="Times New Roman"/>
                <w:b w:val="0"/>
                <w:sz w:val="20"/>
                <w:szCs w:val="20"/>
              </w:rPr>
            </w:pPr>
            <w:r w:rsidRPr="00523C63">
              <w:rPr>
                <w:rFonts w:ascii="Times New Roman" w:hAnsi="Times New Roman" w:cs="Times New Roman"/>
                <w:b w:val="0"/>
                <w:sz w:val="20"/>
                <w:szCs w:val="20"/>
              </w:rPr>
              <w:t xml:space="preserve">For evidencing the processes used existing configuration control processes/procedures and relevant standards </w:t>
            </w:r>
            <w:r w:rsidR="00B42AD9" w:rsidRPr="00523C63">
              <w:rPr>
                <w:rFonts w:ascii="Times New Roman" w:hAnsi="Times New Roman" w:cs="Times New Roman"/>
                <w:b w:val="0"/>
                <w:sz w:val="20"/>
                <w:szCs w:val="20"/>
              </w:rPr>
              <w:t xml:space="preserve">may be used. This may be accompanied by an </w:t>
            </w:r>
            <w:r w:rsidRPr="00523C63">
              <w:rPr>
                <w:rFonts w:ascii="Times New Roman" w:hAnsi="Times New Roman" w:cs="Times New Roman"/>
                <w:b w:val="0"/>
                <w:sz w:val="20"/>
                <w:szCs w:val="20"/>
              </w:rPr>
              <w:t xml:space="preserve">explanation of </w:t>
            </w:r>
            <w:r w:rsidR="00B42AD9" w:rsidRPr="00523C63">
              <w:rPr>
                <w:rFonts w:ascii="Times New Roman" w:hAnsi="Times New Roman" w:cs="Times New Roman"/>
                <w:b w:val="0"/>
                <w:sz w:val="20"/>
                <w:szCs w:val="20"/>
              </w:rPr>
              <w:t>why</w:t>
            </w:r>
            <w:r w:rsidRPr="00523C63">
              <w:rPr>
                <w:rFonts w:ascii="Times New Roman" w:hAnsi="Times New Roman" w:cs="Times New Roman"/>
                <w:b w:val="0"/>
                <w:sz w:val="20"/>
                <w:szCs w:val="20"/>
              </w:rPr>
              <w:t xml:space="preserve"> they </w:t>
            </w:r>
            <w:r w:rsidR="00B42AD9" w:rsidRPr="00523C63">
              <w:rPr>
                <w:rFonts w:ascii="Times New Roman" w:hAnsi="Times New Roman" w:cs="Times New Roman"/>
                <w:b w:val="0"/>
                <w:sz w:val="20"/>
                <w:szCs w:val="20"/>
              </w:rPr>
              <w:t>are relevant</w:t>
            </w:r>
            <w:r w:rsidRPr="00523C63">
              <w:rPr>
                <w:rFonts w:ascii="Times New Roman" w:hAnsi="Times New Roman" w:cs="Times New Roman"/>
                <w:b w:val="0"/>
                <w:sz w:val="20"/>
                <w:szCs w:val="20"/>
              </w:rPr>
              <w:t>.</w:t>
            </w:r>
          </w:p>
          <w:p w14:paraId="130D23BE" w14:textId="3FE94298" w:rsidR="00B80F04" w:rsidRPr="00523C63" w:rsidRDefault="00B80F04" w:rsidP="00B42AD9">
            <w:pPr>
              <w:rPr>
                <w:rFonts w:ascii="Times New Roman" w:hAnsi="Times New Roman" w:cs="Times New Roman"/>
                <w:b w:val="0"/>
                <w:sz w:val="20"/>
                <w:szCs w:val="20"/>
              </w:rPr>
            </w:pPr>
          </w:p>
        </w:tc>
      </w:tr>
    </w:tbl>
    <w:p w14:paraId="0DB4A6E9" w14:textId="77777777" w:rsidR="002002EC" w:rsidRPr="00523C63" w:rsidRDefault="002002EC" w:rsidP="00AF4EB3">
      <w:pPr>
        <w:rPr>
          <w:rFonts w:ascii="Times New Roman" w:hAnsi="Times New Roman" w:cs="Times New Roman"/>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2B51E5" w:rsidRPr="00523C63" w14:paraId="6D1C657D"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39959F2" w14:textId="65B75D97" w:rsidR="002B51E5" w:rsidRPr="00523C63" w:rsidRDefault="002B51E5" w:rsidP="003E3F90">
            <w:pPr>
              <w:rPr>
                <w:rFonts w:ascii="Times New Roman" w:hAnsi="Times New Roman" w:cs="Times New Roman"/>
                <w:color w:val="auto"/>
                <w:sz w:val="20"/>
                <w:szCs w:val="20"/>
              </w:rPr>
            </w:pPr>
            <w:r w:rsidRPr="00523C63">
              <w:rPr>
                <w:rFonts w:ascii="Times New Roman" w:hAnsi="Times New Roman" w:cs="Times New Roman"/>
                <w:sz w:val="20"/>
                <w:szCs w:val="20"/>
              </w:rPr>
              <w:t>Remark for test phase</w:t>
            </w:r>
          </w:p>
        </w:tc>
      </w:tr>
      <w:tr w:rsidR="002B51E5" w:rsidRPr="00523C63" w14:paraId="28046556"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0B496BB" w14:textId="77777777" w:rsidR="002B51E5" w:rsidRDefault="00B30118" w:rsidP="003E3F90">
            <w:pPr>
              <w:rPr>
                <w:rFonts w:ascii="Times New Roman" w:hAnsi="Times New Roman" w:cs="Times New Roman"/>
                <w:b w:val="0"/>
                <w:sz w:val="20"/>
                <w:szCs w:val="20"/>
              </w:rPr>
            </w:pPr>
            <w:r w:rsidRPr="00523C63">
              <w:rPr>
                <w:rFonts w:ascii="Times New Roman" w:hAnsi="Times New Roman" w:cs="Times New Roman"/>
                <w:b w:val="0"/>
                <w:sz w:val="20"/>
                <w:szCs w:val="20"/>
              </w:rPr>
              <w:t>A possible output from the process may be an overview of</w:t>
            </w:r>
            <w:r w:rsidR="002B51E5" w:rsidRPr="00523C63">
              <w:rPr>
                <w:rFonts w:ascii="Times New Roman" w:hAnsi="Times New Roman" w:cs="Times New Roman"/>
                <w:b w:val="0"/>
                <w:sz w:val="20"/>
                <w:szCs w:val="20"/>
              </w:rPr>
              <w:t xml:space="preserve"> all components </w:t>
            </w:r>
            <w:r w:rsidRPr="00523C63">
              <w:rPr>
                <w:rFonts w:ascii="Times New Roman" w:hAnsi="Times New Roman" w:cs="Times New Roman"/>
                <w:b w:val="0"/>
                <w:sz w:val="20"/>
                <w:szCs w:val="20"/>
              </w:rPr>
              <w:t xml:space="preserve">of type approved systems </w:t>
            </w:r>
            <w:r w:rsidR="002B51E5" w:rsidRPr="00523C63">
              <w:rPr>
                <w:rFonts w:ascii="Times New Roman" w:hAnsi="Times New Roman" w:cs="Times New Roman"/>
                <w:b w:val="0"/>
                <w:sz w:val="20"/>
                <w:szCs w:val="20"/>
              </w:rPr>
              <w:t>(containing software) and the software on them.</w:t>
            </w:r>
            <w:r w:rsidRPr="00523C63">
              <w:rPr>
                <w:rFonts w:ascii="Times New Roman" w:hAnsi="Times New Roman" w:cs="Times New Roman"/>
                <w:b w:val="0"/>
                <w:sz w:val="20"/>
                <w:szCs w:val="20"/>
              </w:rPr>
              <w:t xml:space="preserve"> </w:t>
            </w:r>
            <w:r w:rsidR="002B51E5" w:rsidRPr="00523C63">
              <w:rPr>
                <w:rFonts w:ascii="Times New Roman" w:hAnsi="Times New Roman" w:cs="Times New Roman"/>
                <w:b w:val="0"/>
                <w:sz w:val="20"/>
                <w:szCs w:val="20"/>
              </w:rPr>
              <w:t xml:space="preserve">During the pilot phase it can assessed if it would be feasible to </w:t>
            </w:r>
            <w:r w:rsidRPr="00523C63">
              <w:rPr>
                <w:rFonts w:ascii="Times New Roman" w:hAnsi="Times New Roman" w:cs="Times New Roman"/>
                <w:b w:val="0"/>
                <w:sz w:val="20"/>
                <w:szCs w:val="20"/>
              </w:rPr>
              <w:t>produce such</w:t>
            </w:r>
            <w:r w:rsidR="002B51E5" w:rsidRPr="00523C63">
              <w:rPr>
                <w:rFonts w:ascii="Times New Roman" w:hAnsi="Times New Roman" w:cs="Times New Roman"/>
                <w:b w:val="0"/>
                <w:sz w:val="20"/>
                <w:szCs w:val="20"/>
              </w:rPr>
              <w:t xml:space="preserve"> a</w:t>
            </w:r>
            <w:r w:rsidRPr="00523C63">
              <w:rPr>
                <w:rFonts w:ascii="Times New Roman" w:hAnsi="Times New Roman" w:cs="Times New Roman"/>
                <w:b w:val="0"/>
                <w:sz w:val="20"/>
                <w:szCs w:val="20"/>
              </w:rPr>
              <w:t>n</w:t>
            </w:r>
            <w:r w:rsidR="002B51E5" w:rsidRPr="00523C63">
              <w:rPr>
                <w:rFonts w:ascii="Times New Roman" w:hAnsi="Times New Roman" w:cs="Times New Roman"/>
                <w:b w:val="0"/>
                <w:sz w:val="20"/>
                <w:szCs w:val="20"/>
              </w:rPr>
              <w:t xml:space="preserve"> </w:t>
            </w:r>
            <w:r w:rsidRPr="00523C63">
              <w:rPr>
                <w:rFonts w:ascii="Times New Roman" w:hAnsi="Times New Roman" w:cs="Times New Roman"/>
                <w:b w:val="0"/>
                <w:sz w:val="20"/>
                <w:szCs w:val="20"/>
              </w:rPr>
              <w:t>overview.</w:t>
            </w:r>
          </w:p>
          <w:p w14:paraId="506E06B6" w14:textId="5F7E05E2" w:rsidR="00B80F04" w:rsidRPr="00523C63" w:rsidRDefault="00B80F04" w:rsidP="003E3F90">
            <w:pPr>
              <w:rPr>
                <w:rFonts w:ascii="Times New Roman" w:hAnsi="Times New Roman" w:cs="Times New Roman"/>
                <w:bCs w:val="0"/>
                <w:sz w:val="20"/>
                <w:szCs w:val="20"/>
              </w:rPr>
            </w:pPr>
          </w:p>
        </w:tc>
      </w:tr>
    </w:tbl>
    <w:p w14:paraId="4F632AF5" w14:textId="0096BDF2" w:rsidR="002B51E5" w:rsidRDefault="002B51E5" w:rsidP="00AF4EB3">
      <w:pPr>
        <w:rPr>
          <w:rFonts w:ascii="Times New Roman" w:hAnsi="Times New Roman" w:cs="Times New Roman"/>
          <w:sz w:val="20"/>
          <w:szCs w:val="20"/>
        </w:rPr>
      </w:pPr>
    </w:p>
    <w:p w14:paraId="3201AD34" w14:textId="77777777" w:rsidR="00B80F04" w:rsidRPr="00523C63" w:rsidRDefault="00B80F04" w:rsidP="00AF4EB3">
      <w:pPr>
        <w:rPr>
          <w:rFonts w:ascii="Times New Roman" w:hAnsi="Times New Roman" w:cs="Times New Roman"/>
          <w:sz w:val="20"/>
          <w:szCs w:val="20"/>
        </w:rPr>
      </w:pPr>
    </w:p>
    <w:p w14:paraId="0DBD9EC1" w14:textId="0285AE54" w:rsidR="00B30118" w:rsidRPr="00FD4340" w:rsidRDefault="00A66701" w:rsidP="00FD4340">
      <w:pPr>
        <w:pStyle w:val="berschrift2"/>
        <w:numPr>
          <w:ilvl w:val="3"/>
          <w:numId w:val="10"/>
        </w:numPr>
        <w:ind w:left="900" w:hanging="900"/>
        <w:contextualSpacing w:val="0"/>
        <w:rPr>
          <w:szCs w:val="20"/>
        </w:rPr>
      </w:pPr>
      <w:r w:rsidRPr="00523C63">
        <w:rPr>
          <w:szCs w:val="20"/>
        </w:rPr>
        <w:t xml:space="preserve">A process whereby, for a vehicle type that has an </w:t>
      </w:r>
      <w:commentRangeStart w:id="3"/>
      <w:r w:rsidRPr="00523C63">
        <w:rPr>
          <w:szCs w:val="20"/>
        </w:rPr>
        <w:t>RXSWIN</w:t>
      </w:r>
      <w:commentRangeEnd w:id="3"/>
      <w:r w:rsidR="005073DD" w:rsidRPr="00523C63">
        <w:rPr>
          <w:rStyle w:val="Kommentarzeichen"/>
          <w:sz w:val="20"/>
          <w:szCs w:val="20"/>
          <w:lang w:eastAsia="en-US"/>
        </w:rPr>
        <w:commentReference w:id="3"/>
      </w:r>
      <w:r w:rsidRPr="00523C63">
        <w:rPr>
          <w:szCs w:val="20"/>
        </w:rPr>
        <w:t xml:space="preserve">, information regarding the RXSWIN of the vehicle type before and after an update can be accessed and updated. This shall include the ability to update information regarding the software versions and their integrity validation data of all relevant software for each RXSWIN.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B30118" w:rsidRPr="00523C63" w14:paraId="4EBF9669"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E7FFAA6" w14:textId="77777777" w:rsidR="00B30118" w:rsidRPr="00523C63" w:rsidRDefault="00B30118" w:rsidP="003E3F90">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B30118" w:rsidRPr="00523C63" w14:paraId="505519FF"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6FE7B69" w14:textId="512C86FE" w:rsidR="00B30118" w:rsidRPr="00523C63" w:rsidRDefault="00B30118" w:rsidP="00B30118">
            <w:pPr>
              <w:rPr>
                <w:rFonts w:ascii="Times New Roman" w:hAnsi="Times New Roman" w:cs="Times New Roman"/>
                <w:b w:val="0"/>
                <w:sz w:val="20"/>
                <w:szCs w:val="20"/>
              </w:rPr>
            </w:pPr>
            <w:r w:rsidRPr="00523C63">
              <w:rPr>
                <w:rFonts w:ascii="Times New Roman" w:hAnsi="Times New Roman" w:cs="Times New Roman"/>
                <w:b w:val="0"/>
                <w:sz w:val="20"/>
                <w:szCs w:val="20"/>
              </w:rPr>
              <w:t xml:space="preserve">The RXSWIN refers to a unique identifier that defines a unique set of software of a type approved system in accordance with </w:t>
            </w:r>
            <w:r w:rsidR="004F1A1A" w:rsidRPr="00523C63">
              <w:rPr>
                <w:rFonts w:ascii="Times New Roman" w:hAnsi="Times New Roman" w:cs="Times New Roman"/>
                <w:b w:val="0"/>
                <w:sz w:val="20"/>
                <w:szCs w:val="20"/>
              </w:rPr>
              <w:t xml:space="preserve">a given UN </w:t>
            </w:r>
            <w:r w:rsidRPr="00523C63">
              <w:rPr>
                <w:rFonts w:ascii="Times New Roman" w:hAnsi="Times New Roman" w:cs="Times New Roman"/>
                <w:b w:val="0"/>
                <w:sz w:val="20"/>
                <w:szCs w:val="20"/>
              </w:rPr>
              <w:t xml:space="preserve">Regulation </w:t>
            </w:r>
            <w:r w:rsidR="004F1A1A" w:rsidRPr="00523C63">
              <w:rPr>
                <w:rFonts w:ascii="Times New Roman" w:hAnsi="Times New Roman" w:cs="Times New Roman"/>
                <w:b w:val="0"/>
                <w:sz w:val="20"/>
                <w:szCs w:val="20"/>
              </w:rPr>
              <w:t>“</w:t>
            </w:r>
            <w:r w:rsidRPr="00523C63">
              <w:rPr>
                <w:rFonts w:ascii="Times New Roman" w:hAnsi="Times New Roman" w:cs="Times New Roman"/>
                <w:b w:val="0"/>
                <w:sz w:val="20"/>
                <w:szCs w:val="20"/>
              </w:rPr>
              <w:t>X</w:t>
            </w:r>
            <w:r w:rsidR="004F1A1A" w:rsidRPr="00523C63">
              <w:rPr>
                <w:rFonts w:ascii="Times New Roman" w:hAnsi="Times New Roman" w:cs="Times New Roman"/>
                <w:b w:val="0"/>
                <w:sz w:val="20"/>
                <w:szCs w:val="20"/>
              </w:rPr>
              <w:t>”</w:t>
            </w:r>
            <w:r w:rsidRPr="00523C63">
              <w:rPr>
                <w:rFonts w:ascii="Times New Roman" w:hAnsi="Times New Roman" w:cs="Times New Roman"/>
                <w:b w:val="0"/>
                <w:sz w:val="20"/>
                <w:szCs w:val="20"/>
              </w:rPr>
              <w:t xml:space="preserve">. Within this the unique identifier shall only change when there is a change to the software of that defined system which leads to an extension or renewal of type approval. Where a software update does not affect the type approval of the system this unique identifier may remain unchanged. </w:t>
            </w:r>
          </w:p>
          <w:p w14:paraId="3BD11DB9" w14:textId="77777777" w:rsidR="00B30118" w:rsidRPr="00523C63" w:rsidRDefault="00B30118" w:rsidP="00B30118">
            <w:pPr>
              <w:rPr>
                <w:rFonts w:ascii="Times New Roman" w:hAnsi="Times New Roman" w:cs="Times New Roman"/>
                <w:b w:val="0"/>
                <w:sz w:val="20"/>
                <w:szCs w:val="20"/>
              </w:rPr>
            </w:pPr>
          </w:p>
          <w:p w14:paraId="606E0CFC" w14:textId="77777777" w:rsidR="00B30118" w:rsidRPr="00523C63" w:rsidRDefault="00B30118" w:rsidP="00B30118">
            <w:pPr>
              <w:rPr>
                <w:rFonts w:ascii="Times New Roman" w:hAnsi="Times New Roman" w:cs="Times New Roman"/>
                <w:b w:val="0"/>
                <w:sz w:val="20"/>
                <w:szCs w:val="20"/>
              </w:rPr>
            </w:pPr>
            <w:r w:rsidRPr="00523C63">
              <w:rPr>
                <w:rFonts w:ascii="Times New Roman" w:hAnsi="Times New Roman" w:cs="Times New Roman"/>
                <w:b w:val="0"/>
                <w:sz w:val="20"/>
                <w:szCs w:val="20"/>
              </w:rPr>
              <w:t xml:space="preserve">This regulation mandates that the vehicle manufacturer should have a process in place to record information relating to the RXSWIN (see 7.1.2.3). This includes information on all permissible software versions of the software defined under a given RXSWIN, the relevant ‘integrity validation data’ of those different software versions. </w:t>
            </w:r>
          </w:p>
          <w:p w14:paraId="78F50406" w14:textId="77777777" w:rsidR="00B30118" w:rsidRPr="00523C63" w:rsidRDefault="00B30118" w:rsidP="00B30118">
            <w:pPr>
              <w:rPr>
                <w:rFonts w:ascii="Times New Roman" w:hAnsi="Times New Roman" w:cs="Times New Roman"/>
                <w:b w:val="0"/>
                <w:sz w:val="20"/>
                <w:szCs w:val="20"/>
              </w:rPr>
            </w:pPr>
          </w:p>
          <w:p w14:paraId="55DD67C4" w14:textId="77777777" w:rsidR="004F1A1A" w:rsidRPr="00523C63" w:rsidRDefault="00B30118" w:rsidP="00B30118">
            <w:pPr>
              <w:rPr>
                <w:rFonts w:ascii="Times New Roman" w:hAnsi="Times New Roman" w:cs="Times New Roman"/>
                <w:b w:val="0"/>
                <w:sz w:val="20"/>
                <w:szCs w:val="20"/>
              </w:rPr>
            </w:pPr>
            <w:r w:rsidRPr="00523C63">
              <w:rPr>
                <w:rFonts w:ascii="Times New Roman" w:hAnsi="Times New Roman" w:cs="Times New Roman"/>
                <w:b w:val="0"/>
                <w:sz w:val="20"/>
                <w:szCs w:val="20"/>
              </w:rPr>
              <w:t xml:space="preserve">The </w:t>
            </w:r>
            <w:r w:rsidR="00ED3338" w:rsidRPr="00523C63">
              <w:rPr>
                <w:rFonts w:ascii="Times New Roman" w:hAnsi="Times New Roman" w:cs="Times New Roman"/>
                <w:b w:val="0"/>
                <w:sz w:val="20"/>
                <w:szCs w:val="20"/>
              </w:rPr>
              <w:t xml:space="preserve">outcome </w:t>
            </w:r>
            <w:r w:rsidR="004F1A1A" w:rsidRPr="00523C63">
              <w:rPr>
                <w:rFonts w:ascii="Times New Roman" w:hAnsi="Times New Roman" w:cs="Times New Roman"/>
                <w:b w:val="0"/>
                <w:sz w:val="20"/>
                <w:szCs w:val="20"/>
              </w:rPr>
              <w:t>should be that the vehicle</w:t>
            </w:r>
            <w:r w:rsidRPr="00523C63">
              <w:rPr>
                <w:rFonts w:ascii="Times New Roman" w:hAnsi="Times New Roman" w:cs="Times New Roman"/>
                <w:b w:val="0"/>
                <w:sz w:val="20"/>
                <w:szCs w:val="20"/>
              </w:rPr>
              <w:t xml:space="preserve"> manufacturer </w:t>
            </w:r>
            <w:r w:rsidR="004F1A1A" w:rsidRPr="00523C63">
              <w:rPr>
                <w:rFonts w:ascii="Times New Roman" w:hAnsi="Times New Roman" w:cs="Times New Roman"/>
                <w:b w:val="0"/>
                <w:sz w:val="20"/>
                <w:szCs w:val="20"/>
              </w:rPr>
              <w:t>is able to</w:t>
            </w:r>
            <w:r w:rsidRPr="00523C63">
              <w:rPr>
                <w:rFonts w:ascii="Times New Roman" w:hAnsi="Times New Roman" w:cs="Times New Roman"/>
                <w:b w:val="0"/>
                <w:sz w:val="20"/>
                <w:szCs w:val="20"/>
              </w:rPr>
              <w:t xml:space="preserve"> demonstrate </w:t>
            </w:r>
            <w:r w:rsidR="004F1A1A" w:rsidRPr="00523C63">
              <w:rPr>
                <w:rFonts w:ascii="Times New Roman" w:hAnsi="Times New Roman" w:cs="Times New Roman"/>
                <w:b w:val="0"/>
                <w:sz w:val="20"/>
                <w:szCs w:val="20"/>
              </w:rPr>
              <w:t xml:space="preserve">that information regarding the RXSWIN can be accessed and updated. </w:t>
            </w:r>
          </w:p>
          <w:p w14:paraId="43C233EB" w14:textId="77777777" w:rsidR="00B30118" w:rsidRPr="00523C63" w:rsidRDefault="00B30118" w:rsidP="00B30118">
            <w:pPr>
              <w:rPr>
                <w:rFonts w:ascii="Times New Roman" w:hAnsi="Times New Roman" w:cs="Times New Roman"/>
                <w:b w:val="0"/>
                <w:sz w:val="20"/>
                <w:szCs w:val="20"/>
              </w:rPr>
            </w:pPr>
          </w:p>
          <w:p w14:paraId="56F046F6" w14:textId="77D431A3" w:rsidR="004F1A1A" w:rsidRPr="00523C63" w:rsidRDefault="004F1A1A" w:rsidP="00B30118">
            <w:pPr>
              <w:rPr>
                <w:rFonts w:ascii="Times New Roman" w:hAnsi="Times New Roman" w:cs="Times New Roman"/>
                <w:b w:val="0"/>
                <w:sz w:val="20"/>
                <w:szCs w:val="20"/>
              </w:rPr>
            </w:pPr>
            <w:r w:rsidRPr="00523C63">
              <w:rPr>
                <w:rFonts w:ascii="Times New Roman" w:hAnsi="Times New Roman" w:cs="Times New Roman"/>
                <w:b w:val="0"/>
                <w:sz w:val="20"/>
                <w:szCs w:val="20"/>
              </w:rPr>
              <w:t>The following clarification shall be noted:</w:t>
            </w:r>
            <w:r w:rsidRPr="00523C63">
              <w:rPr>
                <w:rFonts w:ascii="Times New Roman" w:hAnsi="Times New Roman" w:cs="Times New Roman"/>
                <w:b w:val="0"/>
                <w:sz w:val="20"/>
                <w:szCs w:val="20"/>
              </w:rPr>
              <w:br/>
            </w:r>
          </w:p>
          <w:p w14:paraId="7D521640" w14:textId="53383BB2" w:rsidR="004F1A1A" w:rsidRPr="00523C63" w:rsidRDefault="002125A5" w:rsidP="004F1A1A">
            <w:pPr>
              <w:pStyle w:val="Listenabsatz"/>
              <w:numPr>
                <w:ilvl w:val="0"/>
                <w:numId w:val="48"/>
              </w:numPr>
              <w:rPr>
                <w:rFonts w:ascii="Times New Roman" w:hAnsi="Times New Roman" w:cs="Times New Roman"/>
                <w:b w:val="0"/>
                <w:sz w:val="20"/>
                <w:szCs w:val="20"/>
                <w:highlight w:val="cyan"/>
              </w:rPr>
            </w:pPr>
            <w:r>
              <w:rPr>
                <w:rFonts w:ascii="Times New Roman" w:hAnsi="Times New Roman" w:cs="Times New Roman"/>
                <w:b w:val="0"/>
                <w:sz w:val="20"/>
                <w:szCs w:val="20"/>
                <w:highlight w:val="cyan"/>
              </w:rPr>
              <w:t>t</w:t>
            </w:r>
            <w:commentRangeStart w:id="4"/>
            <w:r w:rsidR="004F1A1A" w:rsidRPr="00523C63">
              <w:rPr>
                <w:rFonts w:ascii="Times New Roman" w:hAnsi="Times New Roman" w:cs="Times New Roman"/>
                <w:b w:val="0"/>
                <w:sz w:val="20"/>
                <w:szCs w:val="20"/>
                <w:highlight w:val="cyan"/>
              </w:rPr>
              <w:t>his</w:t>
            </w:r>
            <w:commentRangeEnd w:id="4"/>
            <w:r w:rsidR="00C1137F" w:rsidRPr="00523C63">
              <w:rPr>
                <w:rStyle w:val="Kommentarzeichen"/>
                <w:rFonts w:ascii="Times New Roman" w:hAnsi="Times New Roman" w:cs="Times New Roman"/>
                <w:b w:val="0"/>
                <w:bCs w:val="0"/>
                <w:sz w:val="20"/>
                <w:szCs w:val="20"/>
                <w:lang w:eastAsia="en-US"/>
              </w:rPr>
              <w:commentReference w:id="4"/>
            </w:r>
            <w:r w:rsidR="004F1A1A" w:rsidRPr="00523C63">
              <w:rPr>
                <w:rFonts w:ascii="Times New Roman" w:hAnsi="Times New Roman" w:cs="Times New Roman"/>
                <w:b w:val="0"/>
                <w:sz w:val="20"/>
                <w:szCs w:val="20"/>
                <w:highlight w:val="cyan"/>
              </w:rPr>
              <w:t xml:space="preserve"> requirement only applie</w:t>
            </w:r>
            <w:r w:rsidR="00FD4340">
              <w:rPr>
                <w:rFonts w:ascii="Times New Roman" w:hAnsi="Times New Roman" w:cs="Times New Roman"/>
                <w:b w:val="0"/>
                <w:sz w:val="20"/>
                <w:szCs w:val="20"/>
                <w:highlight w:val="cyan"/>
              </w:rPr>
              <w:t>s when an RXSWIN is implemented</w:t>
            </w:r>
          </w:p>
          <w:p w14:paraId="72E4ED4B" w14:textId="2F570B62" w:rsidR="00B30118" w:rsidRPr="00523C63" w:rsidRDefault="002125A5" w:rsidP="004F1A1A">
            <w:pPr>
              <w:pStyle w:val="Listenabsatz"/>
              <w:numPr>
                <w:ilvl w:val="0"/>
                <w:numId w:val="48"/>
              </w:numPr>
              <w:rPr>
                <w:rFonts w:ascii="Times New Roman" w:hAnsi="Times New Roman" w:cs="Times New Roman"/>
                <w:b w:val="0"/>
                <w:sz w:val="20"/>
                <w:szCs w:val="20"/>
              </w:rPr>
            </w:pPr>
            <w:r>
              <w:rPr>
                <w:rFonts w:ascii="Times New Roman" w:hAnsi="Times New Roman" w:cs="Times New Roman"/>
                <w:b w:val="0"/>
                <w:sz w:val="20"/>
                <w:szCs w:val="20"/>
              </w:rPr>
              <w:t>t</w:t>
            </w:r>
            <w:r w:rsidR="00B30118" w:rsidRPr="00523C63">
              <w:rPr>
                <w:rFonts w:ascii="Times New Roman" w:hAnsi="Times New Roman" w:cs="Times New Roman"/>
                <w:b w:val="0"/>
                <w:sz w:val="20"/>
                <w:szCs w:val="20"/>
              </w:rPr>
              <w:t>he storage of the information should be at the vehicle manufacturer. The vehicle manufacturer should determine the level of in</w:t>
            </w:r>
            <w:r w:rsidR="00FD4340">
              <w:rPr>
                <w:rFonts w:ascii="Times New Roman" w:hAnsi="Times New Roman" w:cs="Times New Roman"/>
                <w:b w:val="0"/>
                <w:sz w:val="20"/>
                <w:szCs w:val="20"/>
              </w:rPr>
              <w:t>formation stored on the vehicle</w:t>
            </w:r>
          </w:p>
          <w:p w14:paraId="16C9A1E9" w14:textId="0C4EA660" w:rsidR="004F1A1A" w:rsidRPr="00523C63" w:rsidRDefault="004F1A1A" w:rsidP="00B30118">
            <w:pPr>
              <w:rPr>
                <w:rFonts w:ascii="Times New Roman" w:hAnsi="Times New Roman" w:cs="Times New Roman"/>
                <w:b w:val="0"/>
                <w:sz w:val="20"/>
                <w:szCs w:val="20"/>
              </w:rPr>
            </w:pPr>
          </w:p>
        </w:tc>
      </w:tr>
    </w:tbl>
    <w:p w14:paraId="6BD327DF" w14:textId="77777777" w:rsidR="00B30118" w:rsidRPr="00523C63" w:rsidRDefault="00B30118" w:rsidP="00B30118">
      <w:pPr>
        <w:rPr>
          <w:rFonts w:ascii="Times New Roman" w:hAnsi="Times New Roman" w:cs="Times New Roman"/>
          <w:color w:val="FF0000"/>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B30118" w:rsidRPr="00523C63" w14:paraId="021B482B"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EAD86DB" w14:textId="77777777" w:rsidR="00B30118" w:rsidRPr="00523C63" w:rsidRDefault="00B30118" w:rsidP="003E3F90">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B30118" w:rsidRPr="00523C63" w14:paraId="4C24E91C"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DC95651" w14:textId="77777777" w:rsidR="00B30118" w:rsidRPr="00523C63" w:rsidRDefault="00B30118" w:rsidP="00B30118">
            <w:pPr>
              <w:rPr>
                <w:rFonts w:ascii="Times New Roman" w:hAnsi="Times New Roman" w:cs="Times New Roman"/>
                <w:b w:val="0"/>
                <w:sz w:val="20"/>
                <w:szCs w:val="20"/>
              </w:rPr>
            </w:pPr>
            <w:r w:rsidRPr="00523C63">
              <w:rPr>
                <w:rFonts w:ascii="Times New Roman" w:hAnsi="Times New Roman" w:cs="Times New Roman"/>
                <w:b w:val="0"/>
                <w:sz w:val="20"/>
                <w:szCs w:val="20"/>
              </w:rPr>
              <w:t>Manufacturer shall detail and explain their processes to provide information regarding:</w:t>
            </w:r>
          </w:p>
          <w:p w14:paraId="500113C7" w14:textId="77777777" w:rsidR="00B30118" w:rsidRPr="00523C63" w:rsidRDefault="00B30118" w:rsidP="00B30118">
            <w:pPr>
              <w:rPr>
                <w:rFonts w:ascii="Times New Roman" w:hAnsi="Times New Roman" w:cs="Times New Roman"/>
                <w:b w:val="0"/>
                <w:sz w:val="20"/>
                <w:szCs w:val="20"/>
              </w:rPr>
            </w:pPr>
          </w:p>
          <w:p w14:paraId="54609587" w14:textId="395C81C6" w:rsidR="00B30118" w:rsidRPr="00523C63" w:rsidRDefault="00B30118" w:rsidP="00B30118">
            <w:pPr>
              <w:ind w:left="252" w:hanging="252"/>
              <w:rPr>
                <w:rFonts w:ascii="Times New Roman" w:hAnsi="Times New Roman" w:cs="Times New Roman"/>
                <w:b w:val="0"/>
                <w:sz w:val="20"/>
                <w:szCs w:val="20"/>
              </w:rPr>
            </w:pPr>
            <w:r w:rsidRPr="00523C63">
              <w:rPr>
                <w:rFonts w:ascii="Times New Roman" w:hAnsi="Times New Roman" w:cs="Times New Roman"/>
                <w:b w:val="0"/>
                <w:sz w:val="20"/>
                <w:szCs w:val="20"/>
              </w:rPr>
              <w:t xml:space="preserve">a) </w:t>
            </w:r>
            <w:r w:rsidR="002125A5">
              <w:rPr>
                <w:rFonts w:ascii="Times New Roman" w:hAnsi="Times New Roman" w:cs="Times New Roman"/>
                <w:b w:val="0"/>
                <w:sz w:val="20"/>
                <w:szCs w:val="20"/>
              </w:rPr>
              <w:t>h</w:t>
            </w:r>
            <w:r w:rsidRPr="00523C63">
              <w:rPr>
                <w:rFonts w:ascii="Times New Roman" w:hAnsi="Times New Roman" w:cs="Times New Roman"/>
                <w:b w:val="0"/>
                <w:sz w:val="20"/>
                <w:szCs w:val="20"/>
              </w:rPr>
              <w:t>ow the information regarding the RXSWIN is updated, this may include reference to confi</w:t>
            </w:r>
            <w:r w:rsidR="00FD4340">
              <w:rPr>
                <w:rFonts w:ascii="Times New Roman" w:hAnsi="Times New Roman" w:cs="Times New Roman"/>
                <w:b w:val="0"/>
                <w:sz w:val="20"/>
                <w:szCs w:val="20"/>
              </w:rPr>
              <w:t>guration control processes used</w:t>
            </w:r>
          </w:p>
          <w:p w14:paraId="18554CE3" w14:textId="77777777" w:rsidR="00B30118" w:rsidRPr="00523C63" w:rsidRDefault="00B30118" w:rsidP="00B30118">
            <w:pPr>
              <w:rPr>
                <w:rFonts w:ascii="Times New Roman" w:hAnsi="Times New Roman" w:cs="Times New Roman"/>
                <w:b w:val="0"/>
                <w:sz w:val="20"/>
                <w:szCs w:val="20"/>
              </w:rPr>
            </w:pPr>
          </w:p>
          <w:p w14:paraId="50191AFB" w14:textId="2CEB543C" w:rsidR="00B30118" w:rsidRDefault="00B30118" w:rsidP="00B30118">
            <w:pPr>
              <w:ind w:left="252" w:hanging="252"/>
              <w:rPr>
                <w:rFonts w:ascii="Times New Roman" w:hAnsi="Times New Roman" w:cs="Times New Roman"/>
                <w:b w:val="0"/>
                <w:sz w:val="20"/>
                <w:szCs w:val="20"/>
              </w:rPr>
            </w:pPr>
            <w:r w:rsidRPr="00523C63">
              <w:rPr>
                <w:rFonts w:ascii="Times New Roman" w:hAnsi="Times New Roman" w:cs="Times New Roman"/>
                <w:b w:val="0"/>
                <w:sz w:val="20"/>
                <w:szCs w:val="20"/>
              </w:rPr>
              <w:t xml:space="preserve">b) </w:t>
            </w:r>
            <w:r w:rsidR="002125A5">
              <w:rPr>
                <w:rFonts w:ascii="Times New Roman" w:hAnsi="Times New Roman" w:cs="Times New Roman"/>
                <w:b w:val="0"/>
                <w:sz w:val="20"/>
                <w:szCs w:val="20"/>
              </w:rPr>
              <w:t>h</w:t>
            </w:r>
            <w:r w:rsidRPr="00523C63">
              <w:rPr>
                <w:rFonts w:ascii="Times New Roman" w:hAnsi="Times New Roman" w:cs="Times New Roman"/>
                <w:b w:val="0"/>
                <w:sz w:val="20"/>
                <w:szCs w:val="20"/>
              </w:rPr>
              <w:t>ow all information related to the RXSWIN, held either on the vehicle or at the manufacturer, can be accessed</w:t>
            </w:r>
          </w:p>
          <w:p w14:paraId="6BAC4D78" w14:textId="2B073F6E" w:rsidR="00B80F04" w:rsidRPr="00523C63" w:rsidRDefault="00B80F04" w:rsidP="00B30118">
            <w:pPr>
              <w:ind w:left="252" w:hanging="252"/>
              <w:rPr>
                <w:rFonts w:ascii="Times New Roman" w:hAnsi="Times New Roman" w:cs="Times New Roman"/>
                <w:b w:val="0"/>
                <w:sz w:val="20"/>
                <w:szCs w:val="20"/>
              </w:rPr>
            </w:pPr>
          </w:p>
        </w:tc>
      </w:tr>
    </w:tbl>
    <w:p w14:paraId="6D47B9A6" w14:textId="73AA06D1" w:rsidR="00B80F04" w:rsidRDefault="00B80F04" w:rsidP="00B80F04"/>
    <w:p w14:paraId="5CD48752" w14:textId="77777777" w:rsidR="00B80F04" w:rsidRPr="00B80F04" w:rsidRDefault="00B80F04" w:rsidP="00B80F04"/>
    <w:p w14:paraId="2CAC2E60" w14:textId="694AEF65" w:rsidR="005554B9" w:rsidRPr="00B80F04" w:rsidRDefault="00A66701" w:rsidP="00B80F04">
      <w:pPr>
        <w:pStyle w:val="berschrift2"/>
        <w:numPr>
          <w:ilvl w:val="3"/>
          <w:numId w:val="10"/>
        </w:numPr>
        <w:ind w:left="900" w:hanging="900"/>
        <w:contextualSpacing w:val="0"/>
        <w:rPr>
          <w:szCs w:val="20"/>
        </w:rPr>
      </w:pPr>
      <w:r w:rsidRPr="00523C63">
        <w:rPr>
          <w:szCs w:val="20"/>
        </w:rPr>
        <w:t>A process whereby, for a vehicle type that has an RXSWIN, the vehicle manufacturer can verify that the software version(s) present on a component of a type approved system are consistent with those defined by the relevant RXSWIN;</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5554B9" w:rsidRPr="00523C63" w14:paraId="7E3894E5"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47BD8C9" w14:textId="77777777" w:rsidR="005554B9" w:rsidRPr="00523C63" w:rsidRDefault="005554B9" w:rsidP="003E3F90">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5554B9" w:rsidRPr="00523C63" w14:paraId="742893B8"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7FBF620" w14:textId="77777777" w:rsidR="005554B9" w:rsidRDefault="005554B9" w:rsidP="00D92074">
            <w:pPr>
              <w:rPr>
                <w:rFonts w:ascii="Times New Roman" w:hAnsi="Times New Roman" w:cs="Times New Roman"/>
                <w:b w:val="0"/>
                <w:sz w:val="20"/>
                <w:szCs w:val="20"/>
              </w:rPr>
            </w:pPr>
            <w:r w:rsidRPr="00523C63">
              <w:rPr>
                <w:rFonts w:ascii="Times New Roman" w:hAnsi="Times New Roman" w:cs="Times New Roman"/>
                <w:b w:val="0"/>
                <w:sz w:val="20"/>
                <w:szCs w:val="20"/>
              </w:rPr>
              <w:t>The regulation requires that it should be possible to verify that the software on a type approved system corresponds to that defined in the relevant RXSWIN. As a minimum it must be possible for the vehicle manufacturer</w:t>
            </w:r>
            <w:r w:rsidR="00D92074" w:rsidRPr="00523C63">
              <w:rPr>
                <w:rFonts w:ascii="Times New Roman" w:hAnsi="Times New Roman" w:cs="Times New Roman"/>
                <w:b w:val="0"/>
                <w:sz w:val="20"/>
                <w:szCs w:val="20"/>
              </w:rPr>
              <w:t xml:space="preserve"> to perform this verification</w:t>
            </w:r>
            <w:r w:rsidR="00CD4F09" w:rsidRPr="00523C63">
              <w:rPr>
                <w:rFonts w:ascii="Times New Roman" w:hAnsi="Times New Roman" w:cs="Times New Roman"/>
                <w:b w:val="0"/>
                <w:sz w:val="20"/>
                <w:szCs w:val="20"/>
              </w:rPr>
              <w:t xml:space="preserve"> down to a component level</w:t>
            </w:r>
            <w:r w:rsidR="00D92074" w:rsidRPr="00523C63">
              <w:rPr>
                <w:rFonts w:ascii="Times New Roman" w:hAnsi="Times New Roman" w:cs="Times New Roman"/>
                <w:b w:val="0"/>
                <w:sz w:val="20"/>
                <w:szCs w:val="20"/>
              </w:rPr>
              <w:t xml:space="preserve">. </w:t>
            </w:r>
          </w:p>
          <w:p w14:paraId="6B92A749" w14:textId="0694DD57" w:rsidR="00B80F04" w:rsidRPr="00523C63" w:rsidRDefault="00B80F04" w:rsidP="00D92074">
            <w:pPr>
              <w:rPr>
                <w:rFonts w:ascii="Times New Roman" w:hAnsi="Times New Roman" w:cs="Times New Roman"/>
                <w:b w:val="0"/>
                <w:sz w:val="20"/>
                <w:szCs w:val="20"/>
              </w:rPr>
            </w:pPr>
          </w:p>
        </w:tc>
      </w:tr>
    </w:tbl>
    <w:p w14:paraId="53B7FFBD" w14:textId="77777777" w:rsidR="005554B9" w:rsidRPr="00523C63" w:rsidRDefault="005554B9" w:rsidP="005554B9">
      <w:pPr>
        <w:rPr>
          <w:rFonts w:ascii="Times New Roman" w:hAnsi="Times New Roman" w:cs="Times New Roman"/>
          <w:color w:val="FF0000"/>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5554B9" w:rsidRPr="00523C63" w14:paraId="6CC10BDB"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4DAE647" w14:textId="77777777" w:rsidR="005554B9" w:rsidRPr="00523C63" w:rsidRDefault="005554B9" w:rsidP="003E3F90">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5554B9" w:rsidRPr="00523C63" w14:paraId="3F2CC2C5"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34F1929" w14:textId="77777777" w:rsidR="00B80F04" w:rsidRDefault="005554B9" w:rsidP="005554B9">
            <w:pPr>
              <w:rPr>
                <w:rFonts w:ascii="Times New Roman" w:hAnsi="Times New Roman" w:cs="Times New Roman"/>
                <w:b w:val="0"/>
                <w:sz w:val="20"/>
                <w:szCs w:val="20"/>
              </w:rPr>
            </w:pPr>
            <w:r w:rsidRPr="00523C63">
              <w:rPr>
                <w:rFonts w:ascii="Times New Roman" w:hAnsi="Times New Roman" w:cs="Times New Roman"/>
                <w:b w:val="0"/>
                <w:sz w:val="20"/>
                <w:szCs w:val="20"/>
              </w:rPr>
              <w:t>The manufacturer shall provide details of their process(es) and/or tools that will be used to verify the software on a type approved system corresponds to the list of software versions cove</w:t>
            </w:r>
            <w:r w:rsidR="00CD4F09" w:rsidRPr="00523C63">
              <w:rPr>
                <w:rFonts w:ascii="Times New Roman" w:hAnsi="Times New Roman" w:cs="Times New Roman"/>
                <w:b w:val="0"/>
                <w:sz w:val="20"/>
                <w:szCs w:val="20"/>
              </w:rPr>
              <w:t>red under a particular RXSWIN.</w:t>
            </w:r>
          </w:p>
          <w:p w14:paraId="3739CAFB" w14:textId="60583751" w:rsidR="005554B9" w:rsidRPr="00523C63" w:rsidRDefault="00CD4F09" w:rsidP="005554B9">
            <w:pPr>
              <w:rPr>
                <w:rFonts w:ascii="Times New Roman" w:hAnsi="Times New Roman" w:cs="Times New Roman"/>
                <w:b w:val="0"/>
                <w:sz w:val="20"/>
                <w:szCs w:val="20"/>
              </w:rPr>
            </w:pPr>
            <w:r w:rsidRPr="00523C63">
              <w:rPr>
                <w:rFonts w:ascii="Times New Roman" w:hAnsi="Times New Roman" w:cs="Times New Roman"/>
                <w:b w:val="0"/>
                <w:sz w:val="20"/>
                <w:szCs w:val="20"/>
              </w:rPr>
              <w:t xml:space="preserve"> </w:t>
            </w:r>
          </w:p>
        </w:tc>
      </w:tr>
    </w:tbl>
    <w:p w14:paraId="1F0E70C6" w14:textId="7C850199" w:rsidR="002002EC" w:rsidRDefault="002002EC" w:rsidP="00AF4EB3">
      <w:pPr>
        <w:rPr>
          <w:rFonts w:ascii="Times New Roman" w:hAnsi="Times New Roman" w:cs="Times New Roman"/>
          <w:sz w:val="20"/>
          <w:szCs w:val="20"/>
        </w:rPr>
      </w:pPr>
    </w:p>
    <w:p w14:paraId="159B4445" w14:textId="77777777" w:rsidR="00B80F04" w:rsidRPr="00523C63" w:rsidRDefault="00B80F04" w:rsidP="00AF4EB3">
      <w:pPr>
        <w:rPr>
          <w:rFonts w:ascii="Times New Roman" w:hAnsi="Times New Roman" w:cs="Times New Roman"/>
          <w:sz w:val="20"/>
          <w:szCs w:val="20"/>
        </w:rPr>
      </w:pPr>
    </w:p>
    <w:p w14:paraId="614DF4E8" w14:textId="1B07A8C2" w:rsidR="00CD4F09" w:rsidRPr="00B80F04" w:rsidRDefault="00A66701" w:rsidP="00B80F04">
      <w:pPr>
        <w:pStyle w:val="berschrift2"/>
        <w:numPr>
          <w:ilvl w:val="3"/>
          <w:numId w:val="10"/>
        </w:numPr>
        <w:ind w:left="900" w:hanging="900"/>
        <w:contextualSpacing w:val="0"/>
        <w:rPr>
          <w:szCs w:val="20"/>
        </w:rPr>
      </w:pPr>
      <w:r w:rsidRPr="00523C63">
        <w:rPr>
          <w:szCs w:val="20"/>
        </w:rPr>
        <w:t>A process whereby any interdependencies of the updated system with other systems can be identified;</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CD4F09" w:rsidRPr="00523C63" w14:paraId="11717427"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6B96557" w14:textId="77777777" w:rsidR="00CD4F09" w:rsidRPr="00523C63" w:rsidRDefault="00CD4F09" w:rsidP="003E3F90">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CD4F09" w:rsidRPr="00523C63" w14:paraId="351BFD82"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5047771" w14:textId="7B675D46" w:rsidR="00CD4F09" w:rsidRPr="00523C63" w:rsidRDefault="00CD4F09" w:rsidP="00CD4F09">
            <w:pPr>
              <w:rPr>
                <w:rFonts w:ascii="Times New Roman" w:hAnsi="Times New Roman" w:cs="Times New Roman"/>
                <w:b w:val="0"/>
                <w:sz w:val="20"/>
                <w:szCs w:val="20"/>
              </w:rPr>
            </w:pPr>
            <w:r w:rsidRPr="00523C63">
              <w:rPr>
                <w:rFonts w:ascii="Times New Roman" w:hAnsi="Times New Roman" w:cs="Times New Roman"/>
                <w:b w:val="0"/>
                <w:sz w:val="20"/>
                <w:szCs w:val="20"/>
              </w:rPr>
              <w:t xml:space="preserve">This requirement is to ensure there is one or more processes to assess if an update will affect other systems, e.g. for cascading effects. It is accepted that there are limits in how far a process could cover interdependencies. The outcome should be assurance that the vehicle manufacturer is able to identify how different systems interact and assess if an update will impact the </w:t>
            </w:r>
            <w:r w:rsidR="0017315D" w:rsidRPr="00523C63">
              <w:rPr>
                <w:rFonts w:ascii="Times New Roman" w:hAnsi="Times New Roman" w:cs="Times New Roman"/>
                <w:b w:val="0"/>
                <w:sz w:val="20"/>
                <w:szCs w:val="20"/>
              </w:rPr>
              <w:t>expected behavio</w:t>
            </w:r>
            <w:r w:rsidR="00A854DC" w:rsidRPr="00523C63">
              <w:rPr>
                <w:rFonts w:ascii="Times New Roman" w:hAnsi="Times New Roman" w:cs="Times New Roman"/>
                <w:b w:val="0"/>
                <w:sz w:val="20"/>
                <w:szCs w:val="20"/>
              </w:rPr>
              <w:t>u</w:t>
            </w:r>
            <w:r w:rsidR="0017315D" w:rsidRPr="00523C63">
              <w:rPr>
                <w:rFonts w:ascii="Times New Roman" w:hAnsi="Times New Roman" w:cs="Times New Roman"/>
                <w:b w:val="0"/>
                <w:sz w:val="20"/>
                <w:szCs w:val="20"/>
              </w:rPr>
              <w:t>r</w:t>
            </w:r>
            <w:r w:rsidRPr="00523C63">
              <w:rPr>
                <w:rFonts w:ascii="Times New Roman" w:hAnsi="Times New Roman" w:cs="Times New Roman"/>
                <w:b w:val="0"/>
                <w:sz w:val="20"/>
                <w:szCs w:val="20"/>
              </w:rPr>
              <w:t xml:space="preserve"> of any other system.</w:t>
            </w:r>
          </w:p>
          <w:p w14:paraId="3767034B" w14:textId="77777777" w:rsidR="00CD4F09" w:rsidRPr="00523C63" w:rsidRDefault="00CD4F09" w:rsidP="00CD4F09">
            <w:pPr>
              <w:rPr>
                <w:rFonts w:ascii="Times New Roman" w:hAnsi="Times New Roman" w:cs="Times New Roman"/>
                <w:b w:val="0"/>
                <w:sz w:val="20"/>
                <w:szCs w:val="20"/>
              </w:rPr>
            </w:pPr>
          </w:p>
          <w:p w14:paraId="05F6148A" w14:textId="77777777" w:rsidR="00CD4F09" w:rsidRPr="00523C63" w:rsidRDefault="00CD4F09" w:rsidP="00CD4F09">
            <w:pPr>
              <w:rPr>
                <w:rFonts w:ascii="Times New Roman" w:hAnsi="Times New Roman" w:cs="Times New Roman"/>
                <w:b w:val="0"/>
                <w:sz w:val="20"/>
                <w:szCs w:val="20"/>
              </w:rPr>
            </w:pPr>
            <w:r w:rsidRPr="00523C63">
              <w:rPr>
                <w:rFonts w:ascii="Times New Roman" w:hAnsi="Times New Roman" w:cs="Times New Roman"/>
                <w:b w:val="0"/>
                <w:sz w:val="20"/>
                <w:szCs w:val="20"/>
              </w:rPr>
              <w:t>The following clarifications should be noted:</w:t>
            </w:r>
          </w:p>
          <w:p w14:paraId="4C7E9FC4" w14:textId="5B0B4A53" w:rsidR="00CD4F09" w:rsidRPr="00523C63" w:rsidRDefault="00CD4F09" w:rsidP="00CD4F09">
            <w:pPr>
              <w:ind w:left="342" w:hanging="342"/>
              <w:rPr>
                <w:rFonts w:ascii="Times New Roman" w:hAnsi="Times New Roman" w:cs="Times New Roman"/>
                <w:b w:val="0"/>
                <w:sz w:val="20"/>
                <w:szCs w:val="20"/>
              </w:rPr>
            </w:pPr>
            <w:r w:rsidRPr="00523C63">
              <w:rPr>
                <w:rFonts w:ascii="Times New Roman" w:hAnsi="Times New Roman" w:cs="Times New Roman"/>
                <w:b w:val="0"/>
                <w:sz w:val="20"/>
                <w:szCs w:val="20"/>
              </w:rPr>
              <w:t>-</w:t>
            </w:r>
            <w:r w:rsidRPr="00523C63">
              <w:rPr>
                <w:rFonts w:ascii="Times New Roman" w:hAnsi="Times New Roman" w:cs="Times New Roman"/>
                <w:b w:val="0"/>
                <w:sz w:val="20"/>
                <w:szCs w:val="20"/>
              </w:rPr>
              <w:tab/>
              <w:t>‘</w:t>
            </w:r>
            <w:r w:rsidR="002125A5">
              <w:rPr>
                <w:rFonts w:ascii="Times New Roman" w:hAnsi="Times New Roman" w:cs="Times New Roman"/>
                <w:b w:val="0"/>
                <w:sz w:val="20"/>
                <w:szCs w:val="20"/>
              </w:rPr>
              <w:t>i</w:t>
            </w:r>
            <w:r w:rsidRPr="00523C63">
              <w:rPr>
                <w:rFonts w:ascii="Times New Roman" w:hAnsi="Times New Roman" w:cs="Times New Roman"/>
                <w:b w:val="0"/>
                <w:sz w:val="20"/>
                <w:szCs w:val="20"/>
              </w:rPr>
              <w:t>nterdependencies’ should be identified at both the functional and software level and should consider all systems which have an interface with the updated system</w:t>
            </w:r>
          </w:p>
          <w:p w14:paraId="0915B9CE" w14:textId="77777777" w:rsidR="00CD4F09" w:rsidRDefault="00CD4F09" w:rsidP="00CD4F09">
            <w:pPr>
              <w:ind w:left="342" w:hanging="342"/>
              <w:rPr>
                <w:rFonts w:ascii="Times New Roman" w:hAnsi="Times New Roman" w:cs="Times New Roman"/>
                <w:b w:val="0"/>
                <w:sz w:val="20"/>
                <w:szCs w:val="20"/>
              </w:rPr>
            </w:pPr>
            <w:r w:rsidRPr="00523C63">
              <w:rPr>
                <w:rFonts w:ascii="Times New Roman" w:hAnsi="Times New Roman" w:cs="Times New Roman"/>
                <w:b w:val="0"/>
                <w:sz w:val="20"/>
                <w:szCs w:val="20"/>
              </w:rPr>
              <w:t>-</w:t>
            </w:r>
            <w:r w:rsidRPr="00523C63">
              <w:rPr>
                <w:rFonts w:ascii="Times New Roman" w:hAnsi="Times New Roman" w:cs="Times New Roman"/>
                <w:b w:val="0"/>
                <w:sz w:val="20"/>
                <w:szCs w:val="20"/>
              </w:rPr>
              <w:tab/>
              <w:t xml:space="preserve">‘other systems’ refers to systems affecting safety, security, theft protection and environmental behaviour </w:t>
            </w:r>
          </w:p>
          <w:p w14:paraId="4881C2D3" w14:textId="3702FFA2" w:rsidR="00B80F04" w:rsidRPr="00523C63" w:rsidRDefault="00B80F04" w:rsidP="00CD4F09">
            <w:pPr>
              <w:ind w:left="342" w:hanging="342"/>
              <w:rPr>
                <w:rFonts w:ascii="Times New Roman" w:hAnsi="Times New Roman" w:cs="Times New Roman"/>
                <w:b w:val="0"/>
                <w:sz w:val="20"/>
                <w:szCs w:val="20"/>
              </w:rPr>
            </w:pPr>
          </w:p>
        </w:tc>
      </w:tr>
    </w:tbl>
    <w:p w14:paraId="0DD92A70" w14:textId="77777777" w:rsidR="00CD4F09" w:rsidRPr="00523C63" w:rsidRDefault="00CD4F09" w:rsidP="00CD4F09">
      <w:pPr>
        <w:rPr>
          <w:rFonts w:ascii="Times New Roman" w:hAnsi="Times New Roman" w:cs="Times New Roman"/>
          <w:color w:val="FF0000"/>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CD4F09" w:rsidRPr="00523C63" w14:paraId="5FD775DE"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F3DC5BB" w14:textId="77777777" w:rsidR="00CD4F09" w:rsidRPr="00523C63" w:rsidRDefault="00CD4F09" w:rsidP="003E3F90">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CD4F09" w:rsidRPr="00523C63" w14:paraId="20F46D42"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85C9AF7" w14:textId="77777777" w:rsidR="00CD4F09" w:rsidRPr="00523C63" w:rsidRDefault="00CD4F09" w:rsidP="00CD4F09">
            <w:pPr>
              <w:rPr>
                <w:rFonts w:ascii="Times New Roman" w:hAnsi="Times New Roman" w:cs="Times New Roman"/>
                <w:b w:val="0"/>
                <w:sz w:val="20"/>
                <w:szCs w:val="20"/>
              </w:rPr>
            </w:pPr>
            <w:r w:rsidRPr="00523C63">
              <w:rPr>
                <w:rFonts w:ascii="Times New Roman" w:hAnsi="Times New Roman" w:cs="Times New Roman"/>
                <w:b w:val="0"/>
                <w:sz w:val="20"/>
                <w:szCs w:val="20"/>
              </w:rPr>
              <w:t>The processes used to assess if there are any interdependencies between systems and the potential for a software update to affect other systems should follow best practice. This may include quality control processes.</w:t>
            </w:r>
          </w:p>
          <w:p w14:paraId="53B1C18F" w14:textId="77777777" w:rsidR="00CD4F09" w:rsidRPr="00523C63" w:rsidRDefault="00CD4F09" w:rsidP="00CD4F09">
            <w:pPr>
              <w:rPr>
                <w:rFonts w:ascii="Times New Roman" w:hAnsi="Times New Roman" w:cs="Times New Roman"/>
                <w:b w:val="0"/>
                <w:sz w:val="20"/>
                <w:szCs w:val="20"/>
              </w:rPr>
            </w:pPr>
          </w:p>
          <w:p w14:paraId="655B5DE5" w14:textId="77777777" w:rsidR="00CD4F09" w:rsidRPr="00523C63" w:rsidRDefault="00CD4F09" w:rsidP="00CD4F09">
            <w:pPr>
              <w:rPr>
                <w:rFonts w:ascii="Times New Roman" w:hAnsi="Times New Roman" w:cs="Times New Roman"/>
                <w:b w:val="0"/>
                <w:sz w:val="20"/>
                <w:szCs w:val="20"/>
              </w:rPr>
            </w:pPr>
            <w:commentRangeStart w:id="5"/>
            <w:r w:rsidRPr="00523C63">
              <w:rPr>
                <w:rFonts w:ascii="Times New Roman" w:hAnsi="Times New Roman" w:cs="Times New Roman"/>
                <w:b w:val="0"/>
                <w:sz w:val="20"/>
                <w:szCs w:val="20"/>
                <w:highlight w:val="cyan"/>
              </w:rPr>
              <w:t xml:space="preserve">Standards that might be applicable include: ISO 10007, ISO 9001, </w:t>
            </w:r>
            <w:commentRangeStart w:id="6"/>
            <w:r w:rsidRPr="00523C63">
              <w:rPr>
                <w:rFonts w:ascii="Times New Roman" w:hAnsi="Times New Roman" w:cs="Times New Roman"/>
                <w:b w:val="0"/>
                <w:sz w:val="20"/>
                <w:szCs w:val="20"/>
                <w:highlight w:val="cyan"/>
              </w:rPr>
              <w:t>ISO/TS 16949</w:t>
            </w:r>
            <w:commentRangeEnd w:id="6"/>
            <w:r w:rsidR="00ED5B58">
              <w:rPr>
                <w:rStyle w:val="Kommentarzeichen"/>
                <w:rFonts w:ascii="Times New Roman" w:hAnsi="Times New Roman" w:cs="Times New Roman"/>
                <w:b w:val="0"/>
                <w:bCs w:val="0"/>
                <w:szCs w:val="20"/>
                <w:lang w:eastAsia="en-US"/>
              </w:rPr>
              <w:commentReference w:id="6"/>
            </w:r>
            <w:r w:rsidRPr="00523C63">
              <w:rPr>
                <w:rFonts w:ascii="Times New Roman" w:hAnsi="Times New Roman" w:cs="Times New Roman"/>
                <w:b w:val="0"/>
                <w:sz w:val="20"/>
                <w:szCs w:val="20"/>
                <w:highlight w:val="cyan"/>
              </w:rPr>
              <w:t>, A SPICE or similar</w:t>
            </w:r>
            <w:commentRangeEnd w:id="5"/>
            <w:r w:rsidR="0017315D" w:rsidRPr="00523C63">
              <w:rPr>
                <w:rStyle w:val="Kommentarzeichen"/>
                <w:rFonts w:ascii="Times New Roman" w:hAnsi="Times New Roman" w:cs="Times New Roman"/>
                <w:b w:val="0"/>
                <w:bCs w:val="0"/>
                <w:sz w:val="20"/>
                <w:szCs w:val="20"/>
                <w:lang w:eastAsia="en-US"/>
              </w:rPr>
              <w:commentReference w:id="5"/>
            </w:r>
          </w:p>
          <w:p w14:paraId="7D2DF6F3" w14:textId="77777777" w:rsidR="00CD4F09" w:rsidRPr="00523C63" w:rsidRDefault="00CD4F09" w:rsidP="00CD4F09">
            <w:pPr>
              <w:rPr>
                <w:rFonts w:ascii="Times New Roman" w:hAnsi="Times New Roman" w:cs="Times New Roman"/>
                <w:b w:val="0"/>
                <w:sz w:val="20"/>
                <w:szCs w:val="20"/>
              </w:rPr>
            </w:pPr>
          </w:p>
          <w:p w14:paraId="6767C388" w14:textId="152E02DA" w:rsidR="00CD4F09" w:rsidRPr="00523C63" w:rsidRDefault="00CD4F09" w:rsidP="00CD4F09">
            <w:pPr>
              <w:rPr>
                <w:rFonts w:ascii="Times New Roman" w:hAnsi="Times New Roman" w:cs="Times New Roman"/>
                <w:b w:val="0"/>
                <w:sz w:val="20"/>
                <w:szCs w:val="20"/>
              </w:rPr>
            </w:pPr>
            <w:r w:rsidRPr="00523C63">
              <w:rPr>
                <w:rFonts w:ascii="Times New Roman" w:hAnsi="Times New Roman" w:cs="Times New Roman"/>
                <w:b w:val="0"/>
                <w:sz w:val="20"/>
                <w:szCs w:val="20"/>
              </w:rPr>
              <w:t xml:space="preserve">The processes may </w:t>
            </w:r>
            <w:r w:rsidR="00E233BC" w:rsidRPr="00523C63">
              <w:rPr>
                <w:rFonts w:ascii="Times New Roman" w:hAnsi="Times New Roman" w:cs="Times New Roman"/>
                <w:b w:val="0"/>
                <w:sz w:val="20"/>
                <w:szCs w:val="20"/>
              </w:rPr>
              <w:t>consider the following</w:t>
            </w:r>
            <w:r w:rsidRPr="00523C63">
              <w:rPr>
                <w:rFonts w:ascii="Times New Roman" w:hAnsi="Times New Roman" w:cs="Times New Roman"/>
                <w:b w:val="0"/>
                <w:sz w:val="20"/>
                <w:szCs w:val="20"/>
              </w:rPr>
              <w:t>:</w:t>
            </w:r>
          </w:p>
          <w:p w14:paraId="05CEFA84" w14:textId="5B2F4BC2" w:rsidR="00CD4F09" w:rsidRPr="00523C63" w:rsidRDefault="00CD4F09" w:rsidP="00CD4F09">
            <w:pPr>
              <w:ind w:left="342" w:hanging="342"/>
              <w:rPr>
                <w:rFonts w:ascii="Times New Roman" w:hAnsi="Times New Roman" w:cs="Times New Roman"/>
                <w:b w:val="0"/>
                <w:sz w:val="20"/>
                <w:szCs w:val="20"/>
              </w:rPr>
            </w:pPr>
            <w:r w:rsidRPr="00523C63">
              <w:rPr>
                <w:rFonts w:ascii="Times New Roman" w:hAnsi="Times New Roman" w:cs="Times New Roman"/>
                <w:b w:val="0"/>
                <w:sz w:val="20"/>
                <w:szCs w:val="20"/>
              </w:rPr>
              <w:t>-</w:t>
            </w:r>
            <w:r w:rsidRPr="00523C63">
              <w:rPr>
                <w:rFonts w:ascii="Times New Roman" w:hAnsi="Times New Roman" w:cs="Times New Roman"/>
                <w:b w:val="0"/>
                <w:sz w:val="20"/>
                <w:szCs w:val="20"/>
              </w:rPr>
              <w:tab/>
            </w:r>
            <w:r w:rsidR="002125A5">
              <w:rPr>
                <w:rFonts w:ascii="Times New Roman" w:hAnsi="Times New Roman" w:cs="Times New Roman"/>
                <w:b w:val="0"/>
                <w:sz w:val="20"/>
                <w:szCs w:val="20"/>
              </w:rPr>
              <w:t>i</w:t>
            </w:r>
            <w:r w:rsidRPr="00523C63">
              <w:rPr>
                <w:rFonts w:ascii="Times New Roman" w:hAnsi="Times New Roman" w:cs="Times New Roman"/>
                <w:b w:val="0"/>
                <w:sz w:val="20"/>
                <w:szCs w:val="20"/>
              </w:rPr>
              <w:t>nitiation, identification and documentation of the change</w:t>
            </w:r>
          </w:p>
          <w:p w14:paraId="4110227D" w14:textId="407A4A1D" w:rsidR="00E233BC" w:rsidRPr="00523C63" w:rsidRDefault="00CD4F09" w:rsidP="00E233BC">
            <w:pPr>
              <w:ind w:left="342" w:hanging="342"/>
              <w:rPr>
                <w:rFonts w:ascii="Times New Roman" w:hAnsi="Times New Roman" w:cs="Times New Roman"/>
                <w:b w:val="0"/>
                <w:sz w:val="20"/>
                <w:szCs w:val="20"/>
              </w:rPr>
            </w:pPr>
            <w:r w:rsidRPr="00523C63">
              <w:rPr>
                <w:rFonts w:ascii="Times New Roman" w:hAnsi="Times New Roman" w:cs="Times New Roman"/>
                <w:b w:val="0"/>
                <w:sz w:val="20"/>
                <w:szCs w:val="20"/>
              </w:rPr>
              <w:t>-</w:t>
            </w:r>
            <w:r w:rsidRPr="00523C63">
              <w:rPr>
                <w:rFonts w:ascii="Times New Roman" w:hAnsi="Times New Roman" w:cs="Times New Roman"/>
                <w:b w:val="0"/>
                <w:sz w:val="20"/>
                <w:szCs w:val="20"/>
              </w:rPr>
              <w:tab/>
            </w:r>
            <w:r w:rsidR="002125A5">
              <w:rPr>
                <w:rFonts w:ascii="Times New Roman" w:hAnsi="Times New Roman" w:cs="Times New Roman"/>
                <w:b w:val="0"/>
                <w:sz w:val="20"/>
                <w:szCs w:val="20"/>
              </w:rPr>
              <w:t>i</w:t>
            </w:r>
            <w:r w:rsidR="00E233BC" w:rsidRPr="00523C63">
              <w:rPr>
                <w:rFonts w:ascii="Times New Roman" w:hAnsi="Times New Roman" w:cs="Times New Roman"/>
                <w:b w:val="0"/>
                <w:sz w:val="20"/>
                <w:szCs w:val="20"/>
              </w:rPr>
              <w:t xml:space="preserve">dentification of interfaces and systems which communicate with the updated systems </w:t>
            </w:r>
          </w:p>
          <w:p w14:paraId="3F7314B0" w14:textId="2E79FEF2" w:rsidR="00E233BC" w:rsidRPr="00523C63" w:rsidRDefault="00E233BC" w:rsidP="00E233BC">
            <w:pPr>
              <w:ind w:left="342" w:hanging="342"/>
              <w:rPr>
                <w:rFonts w:ascii="Times New Roman" w:hAnsi="Times New Roman" w:cs="Times New Roman"/>
                <w:b w:val="0"/>
                <w:sz w:val="20"/>
                <w:szCs w:val="20"/>
              </w:rPr>
            </w:pPr>
            <w:r w:rsidRPr="00523C63">
              <w:rPr>
                <w:rFonts w:ascii="Times New Roman" w:hAnsi="Times New Roman" w:cs="Times New Roman"/>
                <w:b w:val="0"/>
                <w:sz w:val="20"/>
                <w:szCs w:val="20"/>
              </w:rPr>
              <w:t>-</w:t>
            </w:r>
            <w:r w:rsidRPr="00523C63">
              <w:rPr>
                <w:rFonts w:ascii="Times New Roman" w:hAnsi="Times New Roman" w:cs="Times New Roman"/>
                <w:b w:val="0"/>
                <w:sz w:val="20"/>
                <w:szCs w:val="20"/>
              </w:rPr>
              <w:tab/>
            </w:r>
            <w:r w:rsidR="002125A5">
              <w:rPr>
                <w:rFonts w:ascii="Times New Roman" w:hAnsi="Times New Roman" w:cs="Times New Roman"/>
                <w:b w:val="0"/>
                <w:sz w:val="20"/>
                <w:szCs w:val="20"/>
              </w:rPr>
              <w:t>i</w:t>
            </w:r>
            <w:r w:rsidRPr="00523C63">
              <w:rPr>
                <w:rFonts w:ascii="Times New Roman" w:hAnsi="Times New Roman" w:cs="Times New Roman"/>
                <w:b w:val="0"/>
                <w:sz w:val="20"/>
                <w:szCs w:val="20"/>
              </w:rPr>
              <w:t xml:space="preserve">dentification of any systems that are affected by the updated systems and the corresponding impact </w:t>
            </w:r>
          </w:p>
          <w:p w14:paraId="7DAED3DF" w14:textId="19365D89" w:rsidR="00CD4F09" w:rsidRDefault="00CD4F09" w:rsidP="00E233BC">
            <w:pPr>
              <w:ind w:left="342" w:hanging="342"/>
              <w:rPr>
                <w:rFonts w:ascii="Times New Roman" w:hAnsi="Times New Roman" w:cs="Times New Roman"/>
                <w:b w:val="0"/>
                <w:sz w:val="20"/>
                <w:szCs w:val="20"/>
              </w:rPr>
            </w:pPr>
            <w:r w:rsidRPr="00523C63">
              <w:rPr>
                <w:rFonts w:ascii="Times New Roman" w:hAnsi="Times New Roman" w:cs="Times New Roman"/>
                <w:b w:val="0"/>
                <w:sz w:val="20"/>
                <w:szCs w:val="20"/>
              </w:rPr>
              <w:lastRenderedPageBreak/>
              <w:t>-</w:t>
            </w:r>
            <w:r w:rsidRPr="00523C63">
              <w:rPr>
                <w:rFonts w:ascii="Times New Roman" w:hAnsi="Times New Roman" w:cs="Times New Roman"/>
                <w:b w:val="0"/>
                <w:sz w:val="20"/>
                <w:szCs w:val="20"/>
              </w:rPr>
              <w:tab/>
            </w:r>
            <w:r w:rsidR="002125A5">
              <w:rPr>
                <w:rFonts w:ascii="Times New Roman" w:hAnsi="Times New Roman" w:cs="Times New Roman"/>
                <w:b w:val="0"/>
                <w:sz w:val="20"/>
                <w:szCs w:val="20"/>
              </w:rPr>
              <w:t>e</w:t>
            </w:r>
            <w:r w:rsidR="00E233BC" w:rsidRPr="00523C63">
              <w:rPr>
                <w:rFonts w:ascii="Times New Roman" w:hAnsi="Times New Roman" w:cs="Times New Roman"/>
                <w:b w:val="0"/>
                <w:sz w:val="20"/>
                <w:szCs w:val="20"/>
              </w:rPr>
              <w:t>valuation of the change</w:t>
            </w:r>
          </w:p>
          <w:p w14:paraId="70AC66E6" w14:textId="4F013DDB" w:rsidR="00B80F04" w:rsidRPr="00523C63" w:rsidRDefault="00B80F04" w:rsidP="00B80F04">
            <w:pPr>
              <w:rPr>
                <w:rFonts w:ascii="Times New Roman" w:hAnsi="Times New Roman" w:cs="Times New Roman"/>
                <w:b w:val="0"/>
                <w:sz w:val="20"/>
                <w:szCs w:val="20"/>
              </w:rPr>
            </w:pPr>
          </w:p>
        </w:tc>
      </w:tr>
    </w:tbl>
    <w:p w14:paraId="16F03F33" w14:textId="77777777" w:rsidR="00CD4F09" w:rsidRPr="00523C63" w:rsidRDefault="00CD4F09" w:rsidP="00CD4F09">
      <w:pPr>
        <w:rPr>
          <w:rFonts w:ascii="Times New Roman" w:hAnsi="Times New Roman" w:cs="Times New Roman"/>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CD4F09" w:rsidRPr="00523C63" w14:paraId="5C121F97"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9B551DC" w14:textId="77777777" w:rsidR="00CD4F09" w:rsidRPr="00523C63" w:rsidRDefault="00CD4F09" w:rsidP="003E3F90">
            <w:pPr>
              <w:rPr>
                <w:rFonts w:ascii="Times New Roman" w:hAnsi="Times New Roman" w:cs="Times New Roman"/>
                <w:color w:val="auto"/>
                <w:sz w:val="20"/>
                <w:szCs w:val="20"/>
              </w:rPr>
            </w:pPr>
            <w:r w:rsidRPr="00523C63">
              <w:rPr>
                <w:rFonts w:ascii="Times New Roman" w:hAnsi="Times New Roman" w:cs="Times New Roman"/>
                <w:sz w:val="20"/>
                <w:szCs w:val="20"/>
              </w:rPr>
              <w:t>Remark for test phase</w:t>
            </w:r>
          </w:p>
        </w:tc>
      </w:tr>
      <w:tr w:rsidR="00CD4F09" w:rsidRPr="00523C63" w14:paraId="088EB878"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9752B0B" w14:textId="4629A915" w:rsidR="00CD4F09" w:rsidRDefault="00CD4F09" w:rsidP="003E3F90">
            <w:pPr>
              <w:rPr>
                <w:rFonts w:ascii="Times New Roman" w:hAnsi="Times New Roman" w:cs="Times New Roman"/>
                <w:b w:val="0"/>
                <w:sz w:val="20"/>
                <w:szCs w:val="20"/>
              </w:rPr>
            </w:pPr>
            <w:r w:rsidRPr="00523C63">
              <w:rPr>
                <w:rFonts w:ascii="Times New Roman" w:hAnsi="Times New Roman" w:cs="Times New Roman"/>
                <w:b w:val="0"/>
                <w:sz w:val="20"/>
                <w:szCs w:val="20"/>
              </w:rPr>
              <w:t>Test phase will seek to elaborate on the processes used and the requirement</w:t>
            </w:r>
            <w:r w:rsidR="00FD4340">
              <w:rPr>
                <w:rFonts w:ascii="Times New Roman" w:hAnsi="Times New Roman" w:cs="Times New Roman"/>
                <w:b w:val="0"/>
                <w:sz w:val="20"/>
                <w:szCs w:val="20"/>
              </w:rPr>
              <w:t>.</w:t>
            </w:r>
          </w:p>
          <w:p w14:paraId="3E52C650" w14:textId="2952D2FE" w:rsidR="00B80F04" w:rsidRPr="00523C63" w:rsidRDefault="00B80F04" w:rsidP="003E3F90">
            <w:pPr>
              <w:rPr>
                <w:rFonts w:ascii="Times New Roman" w:hAnsi="Times New Roman" w:cs="Times New Roman"/>
                <w:bCs w:val="0"/>
                <w:sz w:val="20"/>
                <w:szCs w:val="20"/>
              </w:rPr>
            </w:pPr>
          </w:p>
        </w:tc>
      </w:tr>
    </w:tbl>
    <w:p w14:paraId="6647790E" w14:textId="77777777" w:rsidR="00CD4F09" w:rsidRPr="00523C63" w:rsidRDefault="00CD4F09" w:rsidP="00CD4F09">
      <w:pPr>
        <w:rPr>
          <w:rFonts w:ascii="Times New Roman" w:hAnsi="Times New Roman" w:cs="Times New Roman"/>
          <w:sz w:val="20"/>
          <w:szCs w:val="20"/>
        </w:rPr>
      </w:pPr>
    </w:p>
    <w:p w14:paraId="718AF9B3" w14:textId="77777777" w:rsidR="002002EC" w:rsidRPr="00523C63" w:rsidRDefault="002002EC" w:rsidP="00C761B9">
      <w:pPr>
        <w:rPr>
          <w:rFonts w:ascii="Times New Roman" w:hAnsi="Times New Roman" w:cs="Times New Roman"/>
          <w:sz w:val="20"/>
          <w:szCs w:val="20"/>
        </w:rPr>
      </w:pPr>
    </w:p>
    <w:p w14:paraId="2199902D" w14:textId="0B5DD220" w:rsidR="006E6606" w:rsidRPr="00B80F04" w:rsidRDefault="00A66701" w:rsidP="00B80F04">
      <w:pPr>
        <w:pStyle w:val="berschrift2"/>
        <w:numPr>
          <w:ilvl w:val="3"/>
          <w:numId w:val="10"/>
        </w:numPr>
        <w:ind w:left="900" w:hanging="900"/>
        <w:contextualSpacing w:val="0"/>
        <w:rPr>
          <w:szCs w:val="20"/>
        </w:rPr>
      </w:pPr>
      <w:r w:rsidRPr="00523C63">
        <w:rPr>
          <w:szCs w:val="20"/>
        </w:rPr>
        <w:t xml:space="preserve">A process whereby the vehicle manufacturer </w:t>
      </w:r>
      <w:commentRangeStart w:id="8"/>
      <w:r w:rsidRPr="00523C63">
        <w:rPr>
          <w:strike/>
          <w:color w:val="FF0000"/>
          <w:szCs w:val="20"/>
          <w:highlight w:val="yellow"/>
        </w:rPr>
        <w:t>can</w:t>
      </w:r>
      <w:r w:rsidR="0012667F" w:rsidRPr="00523C63">
        <w:rPr>
          <w:color w:val="FF0000"/>
          <w:szCs w:val="20"/>
          <w:highlight w:val="yellow"/>
        </w:rPr>
        <w:t xml:space="preserve"> is able to</w:t>
      </w:r>
      <w:r w:rsidRPr="00523C63">
        <w:rPr>
          <w:color w:val="FF0000"/>
          <w:szCs w:val="20"/>
        </w:rPr>
        <w:t xml:space="preserve"> </w:t>
      </w:r>
      <w:commentRangeEnd w:id="8"/>
      <w:r w:rsidR="00D225AD" w:rsidRPr="00523C63">
        <w:rPr>
          <w:rStyle w:val="Kommentarzeichen"/>
          <w:sz w:val="20"/>
          <w:szCs w:val="20"/>
          <w:lang w:eastAsia="en-US"/>
        </w:rPr>
        <w:commentReference w:id="8"/>
      </w:r>
      <w:r w:rsidRPr="00523C63">
        <w:rPr>
          <w:szCs w:val="20"/>
        </w:rPr>
        <w:t>identify target vehicles for a software update;</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6E6606" w:rsidRPr="00523C63" w14:paraId="0925FC50"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B3CDE39" w14:textId="77777777" w:rsidR="006E6606" w:rsidRPr="00523C63" w:rsidRDefault="006E6606" w:rsidP="003E3F90">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6E6606" w:rsidRPr="00523C63" w14:paraId="2A713292"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82837A5" w14:textId="77777777" w:rsidR="006E6606" w:rsidRPr="00523C63" w:rsidRDefault="006E6606" w:rsidP="006E6606">
            <w:pPr>
              <w:rPr>
                <w:rFonts w:ascii="Times New Roman" w:hAnsi="Times New Roman" w:cs="Times New Roman"/>
                <w:b w:val="0"/>
                <w:sz w:val="20"/>
                <w:szCs w:val="20"/>
              </w:rPr>
            </w:pPr>
            <w:r w:rsidRPr="00523C63">
              <w:rPr>
                <w:rFonts w:ascii="Times New Roman" w:hAnsi="Times New Roman" w:cs="Times New Roman"/>
                <w:b w:val="0"/>
                <w:sz w:val="20"/>
                <w:szCs w:val="20"/>
              </w:rPr>
              <w:t>The following clarification should be noted:</w:t>
            </w:r>
          </w:p>
          <w:p w14:paraId="23254648" w14:textId="55AF1F85" w:rsidR="006E6606" w:rsidRDefault="006E6606" w:rsidP="006E6606">
            <w:pPr>
              <w:ind w:left="342" w:hanging="342"/>
              <w:rPr>
                <w:rFonts w:ascii="Times New Roman" w:hAnsi="Times New Roman" w:cs="Times New Roman"/>
                <w:b w:val="0"/>
                <w:sz w:val="20"/>
                <w:szCs w:val="20"/>
              </w:rPr>
            </w:pPr>
            <w:r w:rsidRPr="00523C63">
              <w:rPr>
                <w:rFonts w:ascii="Times New Roman" w:hAnsi="Times New Roman" w:cs="Times New Roman"/>
                <w:b w:val="0"/>
                <w:sz w:val="20"/>
                <w:szCs w:val="20"/>
              </w:rPr>
              <w:t>-</w:t>
            </w:r>
            <w:r w:rsidRPr="00523C63">
              <w:rPr>
                <w:rFonts w:ascii="Times New Roman" w:hAnsi="Times New Roman" w:cs="Times New Roman"/>
                <w:b w:val="0"/>
                <w:sz w:val="20"/>
                <w:szCs w:val="20"/>
              </w:rPr>
              <w:tab/>
              <w:t>‘</w:t>
            </w:r>
            <w:r w:rsidR="002125A5">
              <w:rPr>
                <w:rFonts w:ascii="Times New Roman" w:hAnsi="Times New Roman" w:cs="Times New Roman"/>
                <w:b w:val="0"/>
                <w:sz w:val="20"/>
                <w:szCs w:val="20"/>
              </w:rPr>
              <w:t>t</w:t>
            </w:r>
            <w:r w:rsidRPr="00523C63">
              <w:rPr>
                <w:rFonts w:ascii="Times New Roman" w:hAnsi="Times New Roman" w:cs="Times New Roman"/>
                <w:b w:val="0"/>
                <w:sz w:val="20"/>
                <w:szCs w:val="20"/>
              </w:rPr>
              <w:t>arget vehicle’ refers to individual vehicles (for example VIN based)</w:t>
            </w:r>
          </w:p>
          <w:p w14:paraId="4094E064" w14:textId="2185C00C" w:rsidR="00B80F04" w:rsidRPr="00523C63" w:rsidRDefault="00B80F04" w:rsidP="006E6606">
            <w:pPr>
              <w:ind w:left="342" w:hanging="342"/>
              <w:rPr>
                <w:rFonts w:ascii="Times New Roman" w:hAnsi="Times New Roman" w:cs="Times New Roman"/>
                <w:b w:val="0"/>
                <w:sz w:val="20"/>
                <w:szCs w:val="20"/>
              </w:rPr>
            </w:pPr>
          </w:p>
        </w:tc>
      </w:tr>
    </w:tbl>
    <w:p w14:paraId="53ADE780" w14:textId="77777777" w:rsidR="006E6606" w:rsidRPr="00523C63" w:rsidRDefault="006E6606" w:rsidP="006E6606">
      <w:pPr>
        <w:rPr>
          <w:rFonts w:ascii="Times New Roman" w:hAnsi="Times New Roman" w:cs="Times New Roman"/>
          <w:color w:val="FF0000"/>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6E6606" w:rsidRPr="00523C63" w14:paraId="27D6D8B6"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196F8E2" w14:textId="77777777" w:rsidR="006E6606" w:rsidRPr="00523C63" w:rsidRDefault="006E6606" w:rsidP="003E3F90">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6E6606" w:rsidRPr="00523C63" w14:paraId="3EC4C58F"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B5191B2" w14:textId="0007BF54" w:rsidR="006E6606" w:rsidRPr="00523C63" w:rsidRDefault="005070A1" w:rsidP="006E6606">
            <w:pPr>
              <w:rPr>
                <w:rFonts w:ascii="Times New Roman" w:hAnsi="Times New Roman" w:cs="Times New Roman"/>
                <w:b w:val="0"/>
                <w:sz w:val="20"/>
                <w:szCs w:val="20"/>
              </w:rPr>
            </w:pPr>
            <w:r w:rsidRPr="00523C63">
              <w:rPr>
                <w:rFonts w:ascii="Times New Roman" w:hAnsi="Times New Roman" w:cs="Times New Roman"/>
                <w:b w:val="0"/>
                <w:sz w:val="20"/>
                <w:szCs w:val="20"/>
              </w:rPr>
              <w:t>The processes may consider the following:</w:t>
            </w:r>
          </w:p>
          <w:p w14:paraId="534F0C3D" w14:textId="3A59077C" w:rsidR="006E6606" w:rsidRPr="00523C63" w:rsidRDefault="006E6606" w:rsidP="006E6606">
            <w:pPr>
              <w:ind w:left="342" w:hanging="342"/>
              <w:rPr>
                <w:rFonts w:ascii="Times New Roman" w:hAnsi="Times New Roman" w:cs="Times New Roman"/>
                <w:b w:val="0"/>
                <w:sz w:val="20"/>
                <w:szCs w:val="20"/>
              </w:rPr>
            </w:pPr>
            <w:r w:rsidRPr="00523C63">
              <w:rPr>
                <w:rFonts w:ascii="Times New Roman" w:hAnsi="Times New Roman" w:cs="Times New Roman"/>
                <w:b w:val="0"/>
                <w:sz w:val="20"/>
                <w:szCs w:val="20"/>
              </w:rPr>
              <w:t>-</w:t>
            </w:r>
            <w:r w:rsidRPr="00523C63">
              <w:rPr>
                <w:rFonts w:ascii="Times New Roman" w:hAnsi="Times New Roman" w:cs="Times New Roman"/>
                <w:b w:val="0"/>
                <w:sz w:val="20"/>
                <w:szCs w:val="20"/>
              </w:rPr>
              <w:tab/>
            </w:r>
            <w:r w:rsidR="002125A5">
              <w:rPr>
                <w:rFonts w:ascii="Times New Roman" w:hAnsi="Times New Roman" w:cs="Times New Roman"/>
                <w:b w:val="0"/>
                <w:sz w:val="20"/>
                <w:szCs w:val="20"/>
              </w:rPr>
              <w:t>l</w:t>
            </w:r>
            <w:r w:rsidRPr="00523C63">
              <w:rPr>
                <w:rFonts w:ascii="Times New Roman" w:hAnsi="Times New Roman" w:cs="Times New Roman"/>
                <w:b w:val="0"/>
                <w:sz w:val="20"/>
                <w:szCs w:val="20"/>
              </w:rPr>
              <w:t>ist</w:t>
            </w:r>
            <w:r w:rsidR="005070A1" w:rsidRPr="00523C63">
              <w:rPr>
                <w:rFonts w:ascii="Times New Roman" w:hAnsi="Times New Roman" w:cs="Times New Roman"/>
                <w:b w:val="0"/>
                <w:sz w:val="20"/>
                <w:szCs w:val="20"/>
              </w:rPr>
              <w:t>ing</w:t>
            </w:r>
            <w:r w:rsidRPr="00523C63">
              <w:rPr>
                <w:rFonts w:ascii="Times New Roman" w:hAnsi="Times New Roman" w:cs="Times New Roman"/>
                <w:b w:val="0"/>
                <w:sz w:val="20"/>
                <w:szCs w:val="20"/>
              </w:rPr>
              <w:t xml:space="preserve"> target vehicles a</w:t>
            </w:r>
            <w:r w:rsidR="00FD4340">
              <w:rPr>
                <w:rFonts w:ascii="Times New Roman" w:hAnsi="Times New Roman" w:cs="Times New Roman"/>
                <w:b w:val="0"/>
                <w:sz w:val="20"/>
                <w:szCs w:val="20"/>
              </w:rPr>
              <w:t>ffected by the software update</w:t>
            </w:r>
          </w:p>
          <w:p w14:paraId="48863C7E" w14:textId="0480F58B" w:rsidR="006E6606" w:rsidRDefault="006E6606" w:rsidP="006E6606">
            <w:pPr>
              <w:ind w:left="342" w:hanging="342"/>
              <w:rPr>
                <w:rFonts w:ascii="Times New Roman" w:hAnsi="Times New Roman" w:cs="Times New Roman"/>
                <w:b w:val="0"/>
                <w:sz w:val="20"/>
                <w:szCs w:val="20"/>
              </w:rPr>
            </w:pPr>
            <w:r w:rsidRPr="00523C63">
              <w:rPr>
                <w:rFonts w:ascii="Times New Roman" w:hAnsi="Times New Roman" w:cs="Times New Roman"/>
                <w:b w:val="0"/>
                <w:sz w:val="20"/>
                <w:szCs w:val="20"/>
              </w:rPr>
              <w:t>-</w:t>
            </w:r>
            <w:r w:rsidRPr="00523C63">
              <w:rPr>
                <w:rFonts w:ascii="Times New Roman" w:hAnsi="Times New Roman" w:cs="Times New Roman"/>
                <w:b w:val="0"/>
                <w:sz w:val="20"/>
                <w:szCs w:val="20"/>
              </w:rPr>
              <w:tab/>
            </w:r>
            <w:r w:rsidR="002125A5">
              <w:rPr>
                <w:rFonts w:ascii="Times New Roman" w:hAnsi="Times New Roman" w:cs="Times New Roman"/>
                <w:b w:val="0"/>
                <w:sz w:val="20"/>
                <w:szCs w:val="20"/>
              </w:rPr>
              <w:t>m</w:t>
            </w:r>
            <w:r w:rsidRPr="00523C63">
              <w:rPr>
                <w:rFonts w:ascii="Times New Roman" w:hAnsi="Times New Roman" w:cs="Times New Roman"/>
                <w:b w:val="0"/>
                <w:sz w:val="20"/>
                <w:szCs w:val="20"/>
              </w:rPr>
              <w:t>easures implemented to reduce the risk of error in id</w:t>
            </w:r>
            <w:r w:rsidR="00FD4340">
              <w:rPr>
                <w:rFonts w:ascii="Times New Roman" w:hAnsi="Times New Roman" w:cs="Times New Roman"/>
                <w:b w:val="0"/>
                <w:sz w:val="20"/>
                <w:szCs w:val="20"/>
              </w:rPr>
              <w:t>entification of target vehicles</w:t>
            </w:r>
          </w:p>
          <w:p w14:paraId="666EABE1" w14:textId="6805FB4A" w:rsidR="00B80F04" w:rsidRPr="00523C63" w:rsidRDefault="00B80F04" w:rsidP="006E6606">
            <w:pPr>
              <w:ind w:left="342" w:hanging="342"/>
              <w:rPr>
                <w:rFonts w:ascii="Times New Roman" w:hAnsi="Times New Roman" w:cs="Times New Roman"/>
                <w:b w:val="0"/>
                <w:sz w:val="20"/>
                <w:szCs w:val="20"/>
              </w:rPr>
            </w:pPr>
          </w:p>
        </w:tc>
      </w:tr>
    </w:tbl>
    <w:p w14:paraId="05A33CD9" w14:textId="60CB9C37" w:rsidR="002002EC" w:rsidRDefault="002002EC" w:rsidP="00AF4EB3">
      <w:pPr>
        <w:rPr>
          <w:rFonts w:ascii="Times New Roman" w:hAnsi="Times New Roman" w:cs="Times New Roman"/>
          <w:sz w:val="20"/>
          <w:szCs w:val="20"/>
        </w:rPr>
      </w:pPr>
    </w:p>
    <w:p w14:paraId="7E34E024" w14:textId="77777777" w:rsidR="00B80F04" w:rsidRPr="00523C63" w:rsidRDefault="00B80F04" w:rsidP="00AF4EB3">
      <w:pPr>
        <w:rPr>
          <w:rFonts w:ascii="Times New Roman" w:hAnsi="Times New Roman" w:cs="Times New Roman"/>
          <w:sz w:val="20"/>
          <w:szCs w:val="20"/>
        </w:rPr>
      </w:pPr>
    </w:p>
    <w:p w14:paraId="0412B884" w14:textId="5EA88F80" w:rsidR="006E6606" w:rsidRPr="003C1487" w:rsidRDefault="00A66701" w:rsidP="003C1487">
      <w:pPr>
        <w:pStyle w:val="berschrift2"/>
        <w:numPr>
          <w:ilvl w:val="3"/>
          <w:numId w:val="10"/>
        </w:numPr>
        <w:ind w:left="900" w:hanging="900"/>
        <w:contextualSpacing w:val="0"/>
        <w:rPr>
          <w:szCs w:val="20"/>
        </w:rPr>
      </w:pPr>
      <w:r w:rsidRPr="00523C63">
        <w:rPr>
          <w:szCs w:val="20"/>
        </w:rPr>
        <w:t>A process to verify, before a software update is issued, the compatibility of possible software/ hardware configurations for the registered configuration or last known configuration of the target vehicles with the software update;</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6E6606" w:rsidRPr="00523C63" w14:paraId="14F2D1EB"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D3D5500" w14:textId="77777777" w:rsidR="006E6606" w:rsidRPr="00523C63" w:rsidRDefault="006E6606" w:rsidP="003E3F90">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6E6606" w:rsidRPr="00523C63" w14:paraId="6BE85840"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48EE4C3" w14:textId="77777777" w:rsidR="005070A1" w:rsidRPr="00523C63" w:rsidRDefault="005070A1" w:rsidP="005070A1">
            <w:pPr>
              <w:rPr>
                <w:rFonts w:ascii="Times New Roman" w:hAnsi="Times New Roman" w:cs="Times New Roman"/>
                <w:b w:val="0"/>
                <w:sz w:val="20"/>
                <w:szCs w:val="20"/>
              </w:rPr>
            </w:pPr>
            <w:r w:rsidRPr="00523C63">
              <w:rPr>
                <w:rFonts w:ascii="Times New Roman" w:hAnsi="Times New Roman" w:cs="Times New Roman"/>
                <w:b w:val="0"/>
                <w:sz w:val="20"/>
                <w:szCs w:val="20"/>
              </w:rPr>
              <w:t>The following clarification should be noted:</w:t>
            </w:r>
          </w:p>
          <w:p w14:paraId="2FC61D04" w14:textId="77777777" w:rsidR="006E6606" w:rsidRDefault="005070A1" w:rsidP="009D4DB0">
            <w:pPr>
              <w:ind w:left="342" w:hanging="342"/>
              <w:rPr>
                <w:rFonts w:ascii="Times New Roman" w:hAnsi="Times New Roman" w:cs="Times New Roman"/>
                <w:b w:val="0"/>
                <w:sz w:val="20"/>
                <w:szCs w:val="20"/>
              </w:rPr>
            </w:pPr>
            <w:r w:rsidRPr="00523C63">
              <w:rPr>
                <w:rFonts w:ascii="Times New Roman" w:hAnsi="Times New Roman" w:cs="Times New Roman"/>
                <w:b w:val="0"/>
                <w:sz w:val="20"/>
                <w:szCs w:val="20"/>
              </w:rPr>
              <w:t>-</w:t>
            </w:r>
            <w:r w:rsidRPr="00523C63">
              <w:rPr>
                <w:rFonts w:ascii="Times New Roman" w:hAnsi="Times New Roman" w:cs="Times New Roman"/>
                <w:b w:val="0"/>
                <w:sz w:val="20"/>
                <w:szCs w:val="20"/>
              </w:rPr>
              <w:tab/>
              <w:t xml:space="preserve">‘issued’ refers to </w:t>
            </w:r>
            <w:r w:rsidR="009D4DB0" w:rsidRPr="00523C63">
              <w:rPr>
                <w:rFonts w:ascii="Times New Roman" w:hAnsi="Times New Roman" w:cs="Times New Roman"/>
                <w:b w:val="0"/>
                <w:sz w:val="20"/>
                <w:szCs w:val="20"/>
              </w:rPr>
              <w:t xml:space="preserve">the software update </w:t>
            </w:r>
            <w:r w:rsidRPr="00523C63">
              <w:rPr>
                <w:rFonts w:ascii="Times New Roman" w:hAnsi="Times New Roman" w:cs="Times New Roman"/>
                <w:b w:val="0"/>
                <w:sz w:val="20"/>
                <w:szCs w:val="20"/>
              </w:rPr>
              <w:t>being made available</w:t>
            </w:r>
            <w:r w:rsidR="009D4DB0" w:rsidRPr="00523C63">
              <w:rPr>
                <w:rFonts w:ascii="Times New Roman" w:hAnsi="Times New Roman" w:cs="Times New Roman"/>
                <w:b w:val="0"/>
                <w:sz w:val="20"/>
                <w:szCs w:val="20"/>
              </w:rPr>
              <w:t xml:space="preserve"> for installation</w:t>
            </w:r>
          </w:p>
          <w:p w14:paraId="427A6102" w14:textId="03961591" w:rsidR="003C1487" w:rsidRPr="00523C63" w:rsidRDefault="003C1487" w:rsidP="009D4DB0">
            <w:pPr>
              <w:ind w:left="342" w:hanging="342"/>
              <w:rPr>
                <w:rFonts w:ascii="Times New Roman" w:hAnsi="Times New Roman" w:cs="Times New Roman"/>
                <w:b w:val="0"/>
                <w:sz w:val="20"/>
                <w:szCs w:val="20"/>
              </w:rPr>
            </w:pPr>
          </w:p>
        </w:tc>
      </w:tr>
    </w:tbl>
    <w:p w14:paraId="4B8E76E0" w14:textId="77777777" w:rsidR="006E6606" w:rsidRPr="00523C63" w:rsidRDefault="006E6606" w:rsidP="006E6606">
      <w:pPr>
        <w:rPr>
          <w:rFonts w:ascii="Times New Roman" w:hAnsi="Times New Roman" w:cs="Times New Roman"/>
          <w:color w:val="FF0000"/>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6E6606" w:rsidRPr="00523C63" w14:paraId="6A0306AF"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373514F" w14:textId="77777777" w:rsidR="006E6606" w:rsidRPr="00523C63" w:rsidRDefault="006E6606" w:rsidP="003E3F90">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6E6606" w:rsidRPr="00523C63" w14:paraId="6E615AD1"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A1E2D39" w14:textId="4A2BC3C1" w:rsidR="005070A1" w:rsidRPr="00523C63" w:rsidRDefault="005070A1" w:rsidP="005070A1">
            <w:pPr>
              <w:rPr>
                <w:rFonts w:ascii="Times New Roman" w:hAnsi="Times New Roman" w:cs="Times New Roman"/>
                <w:b w:val="0"/>
                <w:sz w:val="20"/>
                <w:szCs w:val="20"/>
              </w:rPr>
            </w:pPr>
            <w:commentRangeStart w:id="9"/>
            <w:r w:rsidRPr="00523C63">
              <w:rPr>
                <w:rFonts w:ascii="Times New Roman" w:hAnsi="Times New Roman" w:cs="Times New Roman"/>
                <w:b w:val="0"/>
                <w:sz w:val="20"/>
                <w:szCs w:val="20"/>
                <w:highlight w:val="cyan"/>
              </w:rPr>
              <w:t>Standards</w:t>
            </w:r>
            <w:commentRangeEnd w:id="9"/>
            <w:r w:rsidR="009D4DB0" w:rsidRPr="00523C63">
              <w:rPr>
                <w:rStyle w:val="Kommentarzeichen"/>
                <w:rFonts w:ascii="Times New Roman" w:hAnsi="Times New Roman" w:cs="Times New Roman"/>
                <w:b w:val="0"/>
                <w:bCs w:val="0"/>
                <w:sz w:val="20"/>
                <w:szCs w:val="20"/>
                <w:lang w:eastAsia="en-US"/>
              </w:rPr>
              <w:commentReference w:id="9"/>
            </w:r>
            <w:r w:rsidRPr="00523C63">
              <w:rPr>
                <w:rFonts w:ascii="Times New Roman" w:hAnsi="Times New Roman" w:cs="Times New Roman"/>
                <w:b w:val="0"/>
                <w:sz w:val="20"/>
                <w:szCs w:val="20"/>
                <w:highlight w:val="cyan"/>
              </w:rPr>
              <w:t xml:space="preserve"> that might be applicable include: Compliance with configuration management as per ISO 10007, ISO 9001, ISO/TS 16949 or similar.</w:t>
            </w:r>
            <w:r w:rsidRPr="00523C63">
              <w:rPr>
                <w:rFonts w:ascii="Times New Roman" w:hAnsi="Times New Roman" w:cs="Times New Roman"/>
                <w:b w:val="0"/>
                <w:sz w:val="20"/>
                <w:szCs w:val="20"/>
              </w:rPr>
              <w:t xml:space="preserve"> </w:t>
            </w:r>
          </w:p>
          <w:p w14:paraId="42B98DD1" w14:textId="77777777" w:rsidR="005070A1" w:rsidRPr="00523C63" w:rsidRDefault="005070A1" w:rsidP="005070A1">
            <w:pPr>
              <w:rPr>
                <w:rFonts w:ascii="Times New Roman" w:hAnsi="Times New Roman" w:cs="Times New Roman"/>
                <w:b w:val="0"/>
                <w:sz w:val="20"/>
                <w:szCs w:val="20"/>
              </w:rPr>
            </w:pPr>
          </w:p>
          <w:p w14:paraId="71FDB6A2" w14:textId="77777777" w:rsidR="009D4DB0" w:rsidRPr="00523C63" w:rsidRDefault="009D4DB0" w:rsidP="009D4DB0">
            <w:pPr>
              <w:rPr>
                <w:rFonts w:ascii="Times New Roman" w:hAnsi="Times New Roman" w:cs="Times New Roman"/>
                <w:b w:val="0"/>
                <w:sz w:val="20"/>
                <w:szCs w:val="20"/>
              </w:rPr>
            </w:pPr>
            <w:r w:rsidRPr="00523C63">
              <w:rPr>
                <w:rFonts w:ascii="Times New Roman" w:hAnsi="Times New Roman" w:cs="Times New Roman"/>
                <w:b w:val="0"/>
                <w:sz w:val="20"/>
                <w:szCs w:val="20"/>
              </w:rPr>
              <w:t>The processes may consider the following:</w:t>
            </w:r>
          </w:p>
          <w:p w14:paraId="10AC85BF" w14:textId="625892A3" w:rsidR="005070A1" w:rsidRPr="00523C63" w:rsidRDefault="002125A5" w:rsidP="00221F85">
            <w:pPr>
              <w:pStyle w:val="Listenabsatz"/>
              <w:numPr>
                <w:ilvl w:val="0"/>
                <w:numId w:val="36"/>
              </w:numPr>
              <w:ind w:left="342" w:hanging="342"/>
              <w:rPr>
                <w:rFonts w:ascii="Times New Roman" w:hAnsi="Times New Roman" w:cs="Times New Roman"/>
                <w:b w:val="0"/>
                <w:sz w:val="20"/>
                <w:szCs w:val="20"/>
              </w:rPr>
            </w:pPr>
            <w:r>
              <w:rPr>
                <w:rFonts w:ascii="Times New Roman" w:hAnsi="Times New Roman" w:cs="Times New Roman"/>
                <w:b w:val="0"/>
                <w:sz w:val="20"/>
                <w:szCs w:val="20"/>
              </w:rPr>
              <w:t>r</w:t>
            </w:r>
            <w:r w:rsidR="005070A1" w:rsidRPr="00523C63">
              <w:rPr>
                <w:rFonts w:ascii="Times New Roman" w:hAnsi="Times New Roman" w:cs="Times New Roman"/>
                <w:b w:val="0"/>
                <w:sz w:val="20"/>
                <w:szCs w:val="20"/>
              </w:rPr>
              <w:t>egression testing with the last known confi</w:t>
            </w:r>
            <w:r w:rsidR="00FD4340">
              <w:rPr>
                <w:rFonts w:ascii="Times New Roman" w:hAnsi="Times New Roman" w:cs="Times New Roman"/>
                <w:b w:val="0"/>
                <w:sz w:val="20"/>
                <w:szCs w:val="20"/>
              </w:rPr>
              <w:t>guration of the software update</w:t>
            </w:r>
          </w:p>
          <w:p w14:paraId="4593B625" w14:textId="7AFE5971" w:rsidR="005070A1" w:rsidRPr="00523C63" w:rsidRDefault="002125A5" w:rsidP="00221F85">
            <w:pPr>
              <w:pStyle w:val="Listenabsatz"/>
              <w:numPr>
                <w:ilvl w:val="0"/>
                <w:numId w:val="36"/>
              </w:numPr>
              <w:ind w:left="342" w:hanging="342"/>
              <w:rPr>
                <w:rFonts w:ascii="Times New Roman" w:hAnsi="Times New Roman" w:cs="Times New Roman"/>
                <w:b w:val="0"/>
                <w:sz w:val="20"/>
                <w:szCs w:val="20"/>
              </w:rPr>
            </w:pPr>
            <w:r>
              <w:rPr>
                <w:rFonts w:ascii="Times New Roman" w:hAnsi="Times New Roman" w:cs="Times New Roman"/>
                <w:b w:val="0"/>
                <w:sz w:val="20"/>
                <w:szCs w:val="20"/>
              </w:rPr>
              <w:t>l</w:t>
            </w:r>
            <w:r w:rsidR="009D4DB0" w:rsidRPr="00523C63">
              <w:rPr>
                <w:rFonts w:ascii="Times New Roman" w:hAnsi="Times New Roman" w:cs="Times New Roman"/>
                <w:b w:val="0"/>
                <w:sz w:val="20"/>
                <w:szCs w:val="20"/>
              </w:rPr>
              <w:t xml:space="preserve">isting </w:t>
            </w:r>
            <w:r w:rsidR="005070A1" w:rsidRPr="00523C63">
              <w:rPr>
                <w:rFonts w:ascii="Times New Roman" w:hAnsi="Times New Roman" w:cs="Times New Roman"/>
                <w:b w:val="0"/>
                <w:sz w:val="20"/>
                <w:szCs w:val="20"/>
              </w:rPr>
              <w:t>the hardware preconditions re</w:t>
            </w:r>
            <w:r w:rsidR="00FD4340">
              <w:rPr>
                <w:rFonts w:ascii="Times New Roman" w:hAnsi="Times New Roman" w:cs="Times New Roman"/>
                <w:b w:val="0"/>
                <w:sz w:val="20"/>
                <w:szCs w:val="20"/>
              </w:rPr>
              <w:t>quired for the software update</w:t>
            </w:r>
          </w:p>
          <w:p w14:paraId="4EBF8767" w14:textId="0ABA4947" w:rsidR="005070A1" w:rsidRPr="00523C63" w:rsidRDefault="002125A5" w:rsidP="00221F85">
            <w:pPr>
              <w:pStyle w:val="Listenabsatz"/>
              <w:numPr>
                <w:ilvl w:val="0"/>
                <w:numId w:val="36"/>
              </w:numPr>
              <w:ind w:left="342" w:hanging="342"/>
              <w:rPr>
                <w:rFonts w:ascii="Times New Roman" w:hAnsi="Times New Roman" w:cs="Times New Roman"/>
                <w:b w:val="0"/>
                <w:sz w:val="20"/>
                <w:szCs w:val="20"/>
              </w:rPr>
            </w:pPr>
            <w:r>
              <w:rPr>
                <w:rFonts w:ascii="Times New Roman" w:hAnsi="Times New Roman" w:cs="Times New Roman"/>
                <w:b w:val="0"/>
                <w:sz w:val="20"/>
                <w:szCs w:val="20"/>
              </w:rPr>
              <w:t>h</w:t>
            </w:r>
            <w:r w:rsidR="005070A1" w:rsidRPr="00523C63">
              <w:rPr>
                <w:rFonts w:ascii="Times New Roman" w:hAnsi="Times New Roman" w:cs="Times New Roman"/>
                <w:b w:val="0"/>
                <w:sz w:val="20"/>
                <w:szCs w:val="20"/>
              </w:rPr>
              <w:t>ow these preconditions will be checked before an update is downloaded</w:t>
            </w:r>
          </w:p>
          <w:p w14:paraId="5381C344" w14:textId="2799DAC6" w:rsidR="009D4DB0" w:rsidRDefault="002125A5" w:rsidP="0006615D">
            <w:pPr>
              <w:pStyle w:val="Listenabsatz"/>
              <w:numPr>
                <w:ilvl w:val="0"/>
                <w:numId w:val="36"/>
              </w:numPr>
              <w:ind w:left="342" w:hanging="342"/>
              <w:rPr>
                <w:rFonts w:ascii="Times New Roman" w:hAnsi="Times New Roman" w:cs="Times New Roman"/>
                <w:b w:val="0"/>
                <w:sz w:val="20"/>
                <w:szCs w:val="20"/>
              </w:rPr>
            </w:pPr>
            <w:r>
              <w:rPr>
                <w:rFonts w:ascii="Times New Roman" w:hAnsi="Times New Roman" w:cs="Times New Roman"/>
                <w:b w:val="0"/>
                <w:sz w:val="20"/>
                <w:szCs w:val="20"/>
              </w:rPr>
              <w:t>c</w:t>
            </w:r>
            <w:r w:rsidR="00221F85" w:rsidRPr="00523C63">
              <w:rPr>
                <w:rFonts w:ascii="Times New Roman" w:hAnsi="Times New Roman" w:cs="Times New Roman"/>
                <w:b w:val="0"/>
                <w:sz w:val="20"/>
                <w:szCs w:val="20"/>
              </w:rPr>
              <w:t xml:space="preserve">ompatibility testing </w:t>
            </w:r>
            <w:r w:rsidR="005070A1" w:rsidRPr="00523C63">
              <w:rPr>
                <w:rFonts w:ascii="Times New Roman" w:hAnsi="Times New Roman" w:cs="Times New Roman"/>
                <w:b w:val="0"/>
                <w:sz w:val="20"/>
                <w:szCs w:val="20"/>
              </w:rPr>
              <w:t>with all possible registered/ last known configurat</w:t>
            </w:r>
            <w:r w:rsidR="00FD4340">
              <w:rPr>
                <w:rFonts w:ascii="Times New Roman" w:hAnsi="Times New Roman" w:cs="Times New Roman"/>
                <w:b w:val="0"/>
                <w:sz w:val="20"/>
                <w:szCs w:val="20"/>
              </w:rPr>
              <w:t>ions of the target vehicle type</w:t>
            </w:r>
          </w:p>
          <w:p w14:paraId="3A231174" w14:textId="5E53E4EA" w:rsidR="003C1487" w:rsidRPr="00523C63" w:rsidRDefault="003C1487" w:rsidP="003C1487">
            <w:pPr>
              <w:pStyle w:val="Listenabsatz"/>
              <w:ind w:left="342"/>
              <w:rPr>
                <w:rFonts w:ascii="Times New Roman" w:hAnsi="Times New Roman" w:cs="Times New Roman"/>
                <w:b w:val="0"/>
                <w:sz w:val="20"/>
                <w:szCs w:val="20"/>
              </w:rPr>
            </w:pPr>
          </w:p>
        </w:tc>
      </w:tr>
    </w:tbl>
    <w:p w14:paraId="5470DD80" w14:textId="342CF4E0" w:rsidR="002002EC" w:rsidRDefault="002002EC" w:rsidP="00AF4EB3">
      <w:pPr>
        <w:rPr>
          <w:rFonts w:ascii="Times New Roman" w:hAnsi="Times New Roman" w:cs="Times New Roman"/>
          <w:sz w:val="20"/>
          <w:szCs w:val="20"/>
        </w:rPr>
      </w:pPr>
    </w:p>
    <w:p w14:paraId="3BBB01CD" w14:textId="77777777" w:rsidR="003C1487" w:rsidRPr="00523C63" w:rsidRDefault="003C1487" w:rsidP="00AF4EB3">
      <w:pPr>
        <w:rPr>
          <w:rFonts w:ascii="Times New Roman" w:hAnsi="Times New Roman" w:cs="Times New Roman"/>
          <w:sz w:val="20"/>
          <w:szCs w:val="20"/>
        </w:rPr>
      </w:pPr>
    </w:p>
    <w:p w14:paraId="3F814F33" w14:textId="3DB01034" w:rsidR="0006615D" w:rsidRPr="003C1487" w:rsidRDefault="00A66701" w:rsidP="003C1487">
      <w:pPr>
        <w:pStyle w:val="berschrift2"/>
        <w:numPr>
          <w:ilvl w:val="3"/>
          <w:numId w:val="10"/>
        </w:numPr>
        <w:ind w:left="900" w:hanging="900"/>
        <w:contextualSpacing w:val="0"/>
        <w:rPr>
          <w:szCs w:val="20"/>
        </w:rPr>
      </w:pPr>
      <w:r w:rsidRPr="00523C63">
        <w:rPr>
          <w:szCs w:val="20"/>
        </w:rPr>
        <w:t xml:space="preserve">A process to assess, identify and record whether a software update will affect any type approved systems. This shall consider whether the update will impact or alter any of the </w:t>
      </w:r>
      <w:commentRangeStart w:id="10"/>
      <w:r w:rsidRPr="00523C63">
        <w:rPr>
          <w:szCs w:val="20"/>
          <w:highlight w:val="cyan"/>
        </w:rPr>
        <w:t>parameters</w:t>
      </w:r>
      <w:r w:rsidRPr="00523C63">
        <w:rPr>
          <w:szCs w:val="20"/>
        </w:rPr>
        <w:t xml:space="preserve"> </w:t>
      </w:r>
      <w:commentRangeEnd w:id="10"/>
      <w:r w:rsidR="00E759A1" w:rsidRPr="00523C63">
        <w:rPr>
          <w:rStyle w:val="Kommentarzeichen"/>
          <w:sz w:val="20"/>
          <w:szCs w:val="20"/>
          <w:lang w:eastAsia="en-US"/>
        </w:rPr>
        <w:commentReference w:id="10"/>
      </w:r>
      <w:r w:rsidRPr="00523C63">
        <w:rPr>
          <w:szCs w:val="20"/>
        </w:rPr>
        <w:t xml:space="preserve">used to define the systems the update may affect or whether it may change any of the </w:t>
      </w:r>
      <w:r w:rsidRPr="00523C63">
        <w:rPr>
          <w:szCs w:val="20"/>
          <w:highlight w:val="cyan"/>
        </w:rPr>
        <w:t>parameters</w:t>
      </w:r>
      <w:r w:rsidRPr="00523C63">
        <w:rPr>
          <w:szCs w:val="20"/>
        </w:rPr>
        <w:t xml:space="preserve"> used to type approve those system (as defined in the relevant legislation);</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06615D" w:rsidRPr="00523C63" w14:paraId="3E9C9188"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EC820BB" w14:textId="77777777" w:rsidR="0006615D" w:rsidRPr="00523C63" w:rsidRDefault="0006615D" w:rsidP="003E3F90">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06615D" w:rsidRPr="00523C63" w14:paraId="78E6AA85"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16504B0" w14:textId="5B310844" w:rsidR="0006615D" w:rsidRPr="00523C63" w:rsidRDefault="0006615D" w:rsidP="0006615D">
            <w:pPr>
              <w:rPr>
                <w:rFonts w:ascii="Times New Roman" w:hAnsi="Times New Roman" w:cs="Times New Roman"/>
                <w:b w:val="0"/>
                <w:sz w:val="20"/>
                <w:szCs w:val="20"/>
              </w:rPr>
            </w:pPr>
            <w:r w:rsidRPr="00523C63">
              <w:rPr>
                <w:rFonts w:ascii="Times New Roman" w:hAnsi="Times New Roman" w:cs="Times New Roman"/>
                <w:b w:val="0"/>
                <w:sz w:val="20"/>
                <w:szCs w:val="20"/>
              </w:rPr>
              <w:t>This requirement relates only to type approved systems and the relevant test used for the type approval(s). It requires that there are processes to assess whether a software update might affect or change the outcome of that test under the conditions in which it was conducted. This requirement should consider the relevant test used for the type approval(s) and whether the software update might affect or change the outcome of that test under the conditions in which it was conducted.</w:t>
            </w:r>
          </w:p>
          <w:p w14:paraId="65294CDA" w14:textId="77777777" w:rsidR="0006615D" w:rsidRPr="00523C63" w:rsidRDefault="0006615D" w:rsidP="0006615D">
            <w:pPr>
              <w:rPr>
                <w:rFonts w:ascii="Times New Roman" w:hAnsi="Times New Roman" w:cs="Times New Roman"/>
                <w:b w:val="0"/>
                <w:sz w:val="20"/>
                <w:szCs w:val="20"/>
              </w:rPr>
            </w:pPr>
          </w:p>
          <w:p w14:paraId="7C762454" w14:textId="77777777" w:rsidR="0006615D" w:rsidRPr="00523C63" w:rsidRDefault="0006615D" w:rsidP="0006615D">
            <w:pPr>
              <w:rPr>
                <w:rFonts w:ascii="Times New Roman" w:hAnsi="Times New Roman" w:cs="Times New Roman"/>
                <w:b w:val="0"/>
                <w:sz w:val="20"/>
                <w:szCs w:val="20"/>
              </w:rPr>
            </w:pPr>
            <w:r w:rsidRPr="00523C63">
              <w:rPr>
                <w:rFonts w:ascii="Times New Roman" w:hAnsi="Times New Roman" w:cs="Times New Roman"/>
                <w:b w:val="0"/>
                <w:sz w:val="20"/>
                <w:szCs w:val="20"/>
              </w:rPr>
              <w:t>The following clarifications should be noted:</w:t>
            </w:r>
          </w:p>
          <w:p w14:paraId="5B5CA240" w14:textId="546A9753" w:rsidR="0006615D" w:rsidRPr="00523C63" w:rsidRDefault="0006615D" w:rsidP="0006615D">
            <w:pPr>
              <w:pStyle w:val="Listenabsatz"/>
              <w:numPr>
                <w:ilvl w:val="0"/>
                <w:numId w:val="36"/>
              </w:numPr>
              <w:ind w:left="342"/>
              <w:rPr>
                <w:rFonts w:ascii="Times New Roman" w:hAnsi="Times New Roman" w:cs="Times New Roman"/>
                <w:b w:val="0"/>
                <w:sz w:val="20"/>
                <w:szCs w:val="20"/>
              </w:rPr>
            </w:pPr>
            <w:r w:rsidRPr="00523C63">
              <w:rPr>
                <w:rFonts w:ascii="Times New Roman" w:hAnsi="Times New Roman" w:cs="Times New Roman"/>
                <w:b w:val="0"/>
                <w:sz w:val="20"/>
                <w:szCs w:val="20"/>
              </w:rPr>
              <w:t>‘</w:t>
            </w:r>
            <w:r w:rsidR="002125A5">
              <w:rPr>
                <w:rFonts w:ascii="Times New Roman" w:hAnsi="Times New Roman" w:cs="Times New Roman"/>
                <w:b w:val="0"/>
                <w:sz w:val="20"/>
                <w:szCs w:val="20"/>
              </w:rPr>
              <w:t>p</w:t>
            </w:r>
            <w:r w:rsidRPr="00523C63">
              <w:rPr>
                <w:rFonts w:ascii="Times New Roman" w:hAnsi="Times New Roman" w:cs="Times New Roman"/>
                <w:b w:val="0"/>
                <w:sz w:val="20"/>
                <w:szCs w:val="20"/>
              </w:rPr>
              <w:t>arameters’ here does not refer to software parameters but to the parameters desc</w:t>
            </w:r>
            <w:r w:rsidR="00FD4340">
              <w:rPr>
                <w:rFonts w:ascii="Times New Roman" w:hAnsi="Times New Roman" w:cs="Times New Roman"/>
                <w:b w:val="0"/>
                <w:sz w:val="20"/>
                <w:szCs w:val="20"/>
              </w:rPr>
              <w:t>ribing the system type approval</w:t>
            </w:r>
          </w:p>
          <w:p w14:paraId="5C8E814B" w14:textId="183C2A3D" w:rsidR="0006615D" w:rsidRPr="003C1487" w:rsidRDefault="0006615D" w:rsidP="0006615D">
            <w:pPr>
              <w:pStyle w:val="Listenabsatz"/>
              <w:numPr>
                <w:ilvl w:val="0"/>
                <w:numId w:val="36"/>
              </w:numPr>
              <w:ind w:left="342"/>
              <w:rPr>
                <w:rFonts w:ascii="Times New Roman" w:hAnsi="Times New Roman" w:cs="Times New Roman"/>
                <w:sz w:val="20"/>
                <w:szCs w:val="20"/>
              </w:rPr>
            </w:pPr>
            <w:r w:rsidRPr="00523C63">
              <w:rPr>
                <w:rFonts w:ascii="Times New Roman" w:hAnsi="Times New Roman" w:cs="Times New Roman"/>
                <w:b w:val="0"/>
                <w:sz w:val="20"/>
                <w:szCs w:val="20"/>
              </w:rPr>
              <w:t>‘</w:t>
            </w:r>
            <w:r w:rsidR="002125A5">
              <w:rPr>
                <w:rFonts w:ascii="Times New Roman" w:hAnsi="Times New Roman" w:cs="Times New Roman"/>
                <w:b w:val="0"/>
                <w:sz w:val="20"/>
                <w:szCs w:val="20"/>
              </w:rPr>
              <w:t>a</w:t>
            </w:r>
            <w:r w:rsidRPr="00523C63">
              <w:rPr>
                <w:rFonts w:ascii="Times New Roman" w:hAnsi="Times New Roman" w:cs="Times New Roman"/>
                <w:b w:val="0"/>
                <w:sz w:val="20"/>
                <w:szCs w:val="20"/>
              </w:rPr>
              <w:t>ffect’ refers to a change requiring an extension of a type approve</w:t>
            </w:r>
            <w:r w:rsidR="00FD4340">
              <w:rPr>
                <w:rFonts w:ascii="Times New Roman" w:hAnsi="Times New Roman" w:cs="Times New Roman"/>
                <w:b w:val="0"/>
                <w:sz w:val="20"/>
                <w:szCs w:val="20"/>
              </w:rPr>
              <w:t>d system or a new type approval</w:t>
            </w:r>
          </w:p>
          <w:p w14:paraId="52F4156C" w14:textId="266A716F" w:rsidR="003C1487" w:rsidRPr="00523C63" w:rsidRDefault="003C1487" w:rsidP="003C1487">
            <w:pPr>
              <w:pStyle w:val="Listenabsatz"/>
              <w:ind w:left="342"/>
              <w:rPr>
                <w:rFonts w:ascii="Times New Roman" w:hAnsi="Times New Roman" w:cs="Times New Roman"/>
                <w:sz w:val="20"/>
                <w:szCs w:val="20"/>
              </w:rPr>
            </w:pPr>
          </w:p>
        </w:tc>
      </w:tr>
    </w:tbl>
    <w:p w14:paraId="4428ABCC" w14:textId="77777777" w:rsidR="0006615D" w:rsidRPr="00523C63" w:rsidRDefault="0006615D" w:rsidP="0006615D">
      <w:pPr>
        <w:rPr>
          <w:rFonts w:ascii="Times New Roman" w:hAnsi="Times New Roman" w:cs="Times New Roman"/>
          <w:color w:val="FF0000"/>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06615D" w:rsidRPr="00523C63" w14:paraId="0D004731"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7539822" w14:textId="77777777" w:rsidR="0006615D" w:rsidRPr="00523C63" w:rsidRDefault="0006615D" w:rsidP="003E3F90">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06615D" w:rsidRPr="00523C63" w14:paraId="2D370900"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A0FDD1C" w14:textId="77777777" w:rsidR="0006615D" w:rsidRPr="00523C63" w:rsidRDefault="0006615D" w:rsidP="0006615D">
            <w:pPr>
              <w:rPr>
                <w:rFonts w:ascii="Times New Roman" w:hAnsi="Times New Roman" w:cs="Times New Roman"/>
                <w:b w:val="0"/>
                <w:sz w:val="20"/>
                <w:szCs w:val="20"/>
                <w:highlight w:val="cyan"/>
              </w:rPr>
            </w:pPr>
            <w:commentRangeStart w:id="11"/>
            <w:r w:rsidRPr="00523C63">
              <w:rPr>
                <w:rFonts w:ascii="Times New Roman" w:hAnsi="Times New Roman" w:cs="Times New Roman"/>
                <w:b w:val="0"/>
                <w:sz w:val="20"/>
                <w:szCs w:val="20"/>
                <w:highlight w:val="cyan"/>
              </w:rPr>
              <w:t xml:space="preserve">Standards that might be applicable include: </w:t>
            </w:r>
          </w:p>
          <w:p w14:paraId="4DA263EC" w14:textId="572D2CE4" w:rsidR="0006615D" w:rsidRPr="00523C63" w:rsidRDefault="002125A5" w:rsidP="00B9383B">
            <w:pPr>
              <w:pStyle w:val="Listenabsatz"/>
              <w:numPr>
                <w:ilvl w:val="0"/>
                <w:numId w:val="53"/>
              </w:numPr>
              <w:ind w:left="342"/>
              <w:rPr>
                <w:rFonts w:ascii="Times New Roman" w:hAnsi="Times New Roman" w:cs="Times New Roman"/>
                <w:b w:val="0"/>
                <w:sz w:val="20"/>
                <w:szCs w:val="20"/>
                <w:highlight w:val="cyan"/>
              </w:rPr>
            </w:pPr>
            <w:r>
              <w:rPr>
                <w:rFonts w:ascii="Times New Roman" w:hAnsi="Times New Roman" w:cs="Times New Roman"/>
                <w:b w:val="0"/>
                <w:sz w:val="20"/>
                <w:szCs w:val="20"/>
                <w:highlight w:val="cyan"/>
              </w:rPr>
              <w:t>c</w:t>
            </w:r>
            <w:r w:rsidR="0006615D" w:rsidRPr="00523C63">
              <w:rPr>
                <w:rFonts w:ascii="Times New Roman" w:hAnsi="Times New Roman" w:cs="Times New Roman"/>
                <w:b w:val="0"/>
                <w:sz w:val="20"/>
                <w:szCs w:val="20"/>
                <w:highlight w:val="cyan"/>
              </w:rPr>
              <w:t>ompliance with configuration management as per ISO 10007, IS</w:t>
            </w:r>
            <w:r w:rsidR="00FD4340">
              <w:rPr>
                <w:rFonts w:ascii="Times New Roman" w:hAnsi="Times New Roman" w:cs="Times New Roman"/>
                <w:b w:val="0"/>
                <w:sz w:val="20"/>
                <w:szCs w:val="20"/>
                <w:highlight w:val="cyan"/>
              </w:rPr>
              <w:t>O 9001, ISO/TS 16949 or similar</w:t>
            </w:r>
          </w:p>
          <w:p w14:paraId="69E02C06" w14:textId="187852C2" w:rsidR="0006615D" w:rsidRPr="00523C63" w:rsidRDefault="002125A5" w:rsidP="00B9383B">
            <w:pPr>
              <w:pStyle w:val="Listenabsatz"/>
              <w:numPr>
                <w:ilvl w:val="0"/>
                <w:numId w:val="53"/>
              </w:numPr>
              <w:ind w:left="342"/>
              <w:rPr>
                <w:rFonts w:ascii="Times New Roman" w:hAnsi="Times New Roman" w:cs="Times New Roman"/>
                <w:b w:val="0"/>
                <w:sz w:val="20"/>
                <w:szCs w:val="20"/>
                <w:highlight w:val="cyan"/>
              </w:rPr>
            </w:pPr>
            <w:r>
              <w:rPr>
                <w:rFonts w:ascii="Times New Roman" w:hAnsi="Times New Roman" w:cs="Times New Roman"/>
                <w:b w:val="0"/>
                <w:sz w:val="20"/>
                <w:szCs w:val="20"/>
                <w:highlight w:val="cyan"/>
              </w:rPr>
              <w:t>st</w:t>
            </w:r>
            <w:r w:rsidR="0006615D" w:rsidRPr="00523C63">
              <w:rPr>
                <w:rFonts w:ascii="Times New Roman" w:hAnsi="Times New Roman" w:cs="Times New Roman"/>
                <w:b w:val="0"/>
                <w:sz w:val="20"/>
                <w:szCs w:val="20"/>
                <w:highlight w:val="cyan"/>
              </w:rPr>
              <w:t>andards for providing claims, arguments and evidence such as BS</w:t>
            </w:r>
            <w:r w:rsidR="00E759A1" w:rsidRPr="00523C63">
              <w:rPr>
                <w:rFonts w:ascii="Times New Roman" w:hAnsi="Times New Roman" w:cs="Times New Roman"/>
                <w:b w:val="0"/>
                <w:sz w:val="20"/>
                <w:szCs w:val="20"/>
                <w:highlight w:val="cyan"/>
              </w:rPr>
              <w:t>I</w:t>
            </w:r>
            <w:r w:rsidR="0006615D" w:rsidRPr="00523C63">
              <w:rPr>
                <w:rFonts w:ascii="Times New Roman" w:hAnsi="Times New Roman" w:cs="Times New Roman"/>
                <w:b w:val="0"/>
                <w:sz w:val="20"/>
                <w:szCs w:val="20"/>
                <w:highlight w:val="cyan"/>
              </w:rPr>
              <w:t xml:space="preserve"> 15026-2:2011</w:t>
            </w:r>
            <w:commentRangeEnd w:id="11"/>
            <w:r w:rsidR="00E759A1" w:rsidRPr="00523C63">
              <w:rPr>
                <w:rStyle w:val="Kommentarzeichen"/>
                <w:rFonts w:ascii="Times New Roman" w:hAnsi="Times New Roman" w:cs="Times New Roman"/>
                <w:b w:val="0"/>
                <w:bCs w:val="0"/>
                <w:sz w:val="20"/>
                <w:szCs w:val="20"/>
                <w:lang w:eastAsia="en-US"/>
              </w:rPr>
              <w:commentReference w:id="11"/>
            </w:r>
          </w:p>
          <w:p w14:paraId="5805D378" w14:textId="77777777" w:rsidR="0006615D" w:rsidRPr="00523C63" w:rsidRDefault="0006615D" w:rsidP="0006615D">
            <w:pPr>
              <w:rPr>
                <w:rFonts w:ascii="Times New Roman" w:hAnsi="Times New Roman" w:cs="Times New Roman"/>
                <w:b w:val="0"/>
                <w:sz w:val="20"/>
                <w:szCs w:val="20"/>
              </w:rPr>
            </w:pPr>
          </w:p>
          <w:p w14:paraId="771AB0B7" w14:textId="77777777" w:rsidR="00E759A1" w:rsidRPr="00523C63" w:rsidRDefault="00E759A1" w:rsidP="00E759A1">
            <w:pPr>
              <w:rPr>
                <w:rFonts w:ascii="Times New Roman" w:hAnsi="Times New Roman" w:cs="Times New Roman"/>
                <w:b w:val="0"/>
                <w:sz w:val="20"/>
                <w:szCs w:val="20"/>
              </w:rPr>
            </w:pPr>
            <w:r w:rsidRPr="00523C63">
              <w:rPr>
                <w:rFonts w:ascii="Times New Roman" w:hAnsi="Times New Roman" w:cs="Times New Roman"/>
                <w:b w:val="0"/>
                <w:sz w:val="20"/>
                <w:szCs w:val="20"/>
              </w:rPr>
              <w:t>The processes may consider the following:</w:t>
            </w:r>
          </w:p>
          <w:p w14:paraId="37FB974F" w14:textId="5B0B980B" w:rsidR="00E759A1" w:rsidRPr="00523C63" w:rsidRDefault="002125A5" w:rsidP="00B9383B">
            <w:pPr>
              <w:pStyle w:val="Listenabsatz"/>
              <w:numPr>
                <w:ilvl w:val="0"/>
                <w:numId w:val="53"/>
              </w:numPr>
              <w:ind w:left="342"/>
              <w:rPr>
                <w:rFonts w:ascii="Times New Roman" w:hAnsi="Times New Roman" w:cs="Times New Roman"/>
                <w:b w:val="0"/>
                <w:sz w:val="20"/>
                <w:szCs w:val="20"/>
              </w:rPr>
            </w:pPr>
            <w:r>
              <w:rPr>
                <w:rFonts w:ascii="Times New Roman" w:hAnsi="Times New Roman" w:cs="Times New Roman"/>
                <w:b w:val="0"/>
                <w:sz w:val="20"/>
                <w:szCs w:val="20"/>
              </w:rPr>
              <w:t>q</w:t>
            </w:r>
            <w:r w:rsidR="00E759A1" w:rsidRPr="00523C63">
              <w:rPr>
                <w:rFonts w:ascii="Times New Roman" w:hAnsi="Times New Roman" w:cs="Times New Roman"/>
                <w:b w:val="0"/>
                <w:sz w:val="20"/>
                <w:szCs w:val="20"/>
              </w:rPr>
              <w:t>uality control procedures for the software updates may be relevant</w:t>
            </w:r>
          </w:p>
          <w:p w14:paraId="48C0062F" w14:textId="66D4C758" w:rsidR="00B9383B" w:rsidRPr="00523C63" w:rsidRDefault="002125A5" w:rsidP="00B9383B">
            <w:pPr>
              <w:pStyle w:val="Listenabsatz"/>
              <w:numPr>
                <w:ilvl w:val="0"/>
                <w:numId w:val="53"/>
              </w:numPr>
              <w:ind w:left="342"/>
              <w:rPr>
                <w:rFonts w:ascii="Times New Roman" w:hAnsi="Times New Roman" w:cs="Times New Roman"/>
                <w:b w:val="0"/>
                <w:sz w:val="20"/>
                <w:szCs w:val="20"/>
              </w:rPr>
            </w:pPr>
            <w:r>
              <w:rPr>
                <w:rFonts w:ascii="Times New Roman" w:hAnsi="Times New Roman" w:cs="Times New Roman"/>
                <w:b w:val="0"/>
                <w:sz w:val="20"/>
                <w:szCs w:val="20"/>
              </w:rPr>
              <w:t>e</w:t>
            </w:r>
            <w:r w:rsidR="00FD4340">
              <w:rPr>
                <w:rFonts w:ascii="Times New Roman" w:hAnsi="Times New Roman" w:cs="Times New Roman"/>
                <w:b w:val="0"/>
                <w:sz w:val="20"/>
                <w:szCs w:val="20"/>
              </w:rPr>
              <w:t>valuation of the change</w:t>
            </w:r>
          </w:p>
          <w:p w14:paraId="10843025" w14:textId="0BF063A6" w:rsidR="00FD4340" w:rsidRPr="00FD4340" w:rsidRDefault="002125A5" w:rsidP="00FD4340">
            <w:pPr>
              <w:pStyle w:val="Listenabsatz"/>
              <w:numPr>
                <w:ilvl w:val="0"/>
                <w:numId w:val="53"/>
              </w:numPr>
              <w:ind w:left="342"/>
              <w:rPr>
                <w:rFonts w:ascii="Times New Roman" w:hAnsi="Times New Roman" w:cs="Times New Roman"/>
                <w:sz w:val="20"/>
                <w:szCs w:val="20"/>
              </w:rPr>
            </w:pPr>
            <w:r>
              <w:rPr>
                <w:rFonts w:ascii="Times New Roman" w:hAnsi="Times New Roman" w:cs="Times New Roman"/>
                <w:b w:val="0"/>
                <w:sz w:val="20"/>
                <w:szCs w:val="20"/>
              </w:rPr>
              <w:t>a</w:t>
            </w:r>
            <w:r w:rsidR="00E759A1" w:rsidRPr="00523C63">
              <w:rPr>
                <w:rFonts w:ascii="Times New Roman" w:hAnsi="Times New Roman" w:cs="Times New Roman"/>
                <w:b w:val="0"/>
                <w:sz w:val="20"/>
                <w:szCs w:val="20"/>
              </w:rPr>
              <w:t xml:space="preserve">ssessment of which regulatory requirements/ </w:t>
            </w:r>
            <w:r w:rsidR="00E759A1" w:rsidRPr="00523C63">
              <w:rPr>
                <w:rFonts w:ascii="Times New Roman" w:hAnsi="Times New Roman" w:cs="Times New Roman"/>
                <w:b w:val="0"/>
                <w:sz w:val="20"/>
                <w:szCs w:val="20"/>
                <w:highlight w:val="cyan"/>
              </w:rPr>
              <w:t>parameters</w:t>
            </w:r>
            <w:r w:rsidR="00E759A1" w:rsidRPr="00523C63">
              <w:rPr>
                <w:rFonts w:ascii="Times New Roman" w:hAnsi="Times New Roman" w:cs="Times New Roman"/>
                <w:b w:val="0"/>
                <w:sz w:val="20"/>
                <w:szCs w:val="20"/>
              </w:rPr>
              <w:t xml:space="preserve"> are impacted/ altered by the software update.</w:t>
            </w:r>
            <w:r w:rsidR="00B9383B" w:rsidRPr="00523C63">
              <w:rPr>
                <w:rFonts w:ascii="Times New Roman" w:hAnsi="Times New Roman" w:cs="Times New Roman"/>
                <w:b w:val="0"/>
                <w:sz w:val="20"/>
                <w:szCs w:val="20"/>
              </w:rPr>
              <w:t xml:space="preserve"> This may include what evidence is</w:t>
            </w:r>
            <w:r w:rsidR="00FD4340">
              <w:rPr>
                <w:rFonts w:ascii="Times New Roman" w:hAnsi="Times New Roman" w:cs="Times New Roman"/>
                <w:b w:val="0"/>
                <w:sz w:val="20"/>
                <w:szCs w:val="20"/>
              </w:rPr>
              <w:t xml:space="preserve"> required to reach a conclusion</w:t>
            </w:r>
          </w:p>
          <w:p w14:paraId="622B2BAA" w14:textId="01D62CE0" w:rsidR="0006615D" w:rsidRPr="00FD4340" w:rsidRDefault="00FD4340" w:rsidP="00FD4340">
            <w:pPr>
              <w:pStyle w:val="Listenabsatz"/>
              <w:ind w:left="342"/>
              <w:rPr>
                <w:rFonts w:ascii="Times New Roman" w:hAnsi="Times New Roman" w:cs="Times New Roman"/>
                <w:sz w:val="20"/>
                <w:szCs w:val="20"/>
              </w:rPr>
            </w:pPr>
            <w:r w:rsidRPr="00FD4340">
              <w:rPr>
                <w:rFonts w:ascii="Times New Roman" w:hAnsi="Times New Roman" w:cs="Times New Roman"/>
                <w:sz w:val="20"/>
                <w:szCs w:val="20"/>
              </w:rPr>
              <w:t xml:space="preserve"> </w:t>
            </w:r>
          </w:p>
        </w:tc>
      </w:tr>
    </w:tbl>
    <w:p w14:paraId="33612296" w14:textId="77777777" w:rsidR="0006615D" w:rsidRPr="00523C63" w:rsidRDefault="0006615D" w:rsidP="0006615D">
      <w:pPr>
        <w:rPr>
          <w:rFonts w:ascii="Times New Roman" w:hAnsi="Times New Roman" w:cs="Times New Roman"/>
          <w:sz w:val="20"/>
          <w:szCs w:val="20"/>
        </w:rPr>
      </w:pPr>
    </w:p>
    <w:p w14:paraId="4D6FE8DA" w14:textId="77777777" w:rsidR="002002EC" w:rsidRPr="00523C63" w:rsidRDefault="002002EC" w:rsidP="00AF4EB3">
      <w:pPr>
        <w:rPr>
          <w:rFonts w:ascii="Times New Roman" w:hAnsi="Times New Roman" w:cs="Times New Roman"/>
          <w:sz w:val="20"/>
          <w:szCs w:val="20"/>
        </w:rPr>
      </w:pPr>
    </w:p>
    <w:p w14:paraId="23D96D12" w14:textId="39C17CE9" w:rsidR="00A66701" w:rsidRPr="00523C63" w:rsidRDefault="00A66701" w:rsidP="00996A3E">
      <w:pPr>
        <w:pStyle w:val="berschrift2"/>
        <w:numPr>
          <w:ilvl w:val="3"/>
          <w:numId w:val="10"/>
        </w:numPr>
        <w:ind w:left="900" w:hanging="900"/>
        <w:contextualSpacing w:val="0"/>
        <w:rPr>
          <w:szCs w:val="20"/>
        </w:rPr>
      </w:pPr>
      <w:r w:rsidRPr="00523C63">
        <w:rPr>
          <w:szCs w:val="20"/>
        </w:rPr>
        <w:t xml:space="preserve">A process to assess, identify and record whether a software update will add, alter or enable any functions that were not present, or enabled, when the vehicle was type approved or alter or disable any other </w:t>
      </w:r>
      <w:r w:rsidRPr="00523C63">
        <w:rPr>
          <w:szCs w:val="20"/>
          <w:highlight w:val="cyan"/>
        </w:rPr>
        <w:t>parameters</w:t>
      </w:r>
      <w:r w:rsidRPr="00523C63">
        <w:rPr>
          <w:szCs w:val="20"/>
        </w:rPr>
        <w:t xml:space="preserve"> or functions that are defined within legislation. The assessment shall include consideration of whether:</w:t>
      </w:r>
    </w:p>
    <w:p w14:paraId="673A00BC" w14:textId="77777777" w:rsidR="00A66701" w:rsidRPr="00523C63" w:rsidRDefault="00A66701" w:rsidP="00996A3E">
      <w:pPr>
        <w:ind w:left="1260" w:hanging="360"/>
        <w:contextualSpacing/>
        <w:rPr>
          <w:rFonts w:ascii="Times New Roman" w:eastAsia="Malgun Gothic" w:hAnsi="Times New Roman" w:cs="Times New Roman"/>
          <w:sz w:val="20"/>
          <w:szCs w:val="20"/>
          <w:lang w:val="en-US"/>
        </w:rPr>
      </w:pPr>
      <w:r w:rsidRPr="00523C63">
        <w:rPr>
          <w:rFonts w:ascii="Times New Roman" w:eastAsia="Malgun Gothic" w:hAnsi="Times New Roman" w:cs="Times New Roman"/>
          <w:sz w:val="20"/>
          <w:szCs w:val="20"/>
          <w:lang w:val="en-US"/>
        </w:rPr>
        <w:t>1.</w:t>
      </w:r>
      <w:r w:rsidRPr="00523C63">
        <w:rPr>
          <w:rFonts w:ascii="Times New Roman" w:eastAsia="Malgun Gothic" w:hAnsi="Times New Roman" w:cs="Times New Roman"/>
          <w:sz w:val="20"/>
          <w:szCs w:val="20"/>
          <w:lang w:val="en-US"/>
        </w:rPr>
        <w:tab/>
        <w:t>Entries in the information package will need to be modified</w:t>
      </w:r>
    </w:p>
    <w:p w14:paraId="451991DF" w14:textId="2B6FD422" w:rsidR="00A270E5" w:rsidRPr="003C1487" w:rsidRDefault="00A66701" w:rsidP="003C1487">
      <w:pPr>
        <w:ind w:left="1260" w:hanging="360"/>
        <w:rPr>
          <w:rFonts w:ascii="Times New Roman" w:eastAsia="Malgun Gothic" w:hAnsi="Times New Roman" w:cs="Times New Roman"/>
          <w:sz w:val="20"/>
          <w:szCs w:val="20"/>
          <w:lang w:val="en-US"/>
        </w:rPr>
      </w:pPr>
      <w:r w:rsidRPr="00523C63">
        <w:rPr>
          <w:rFonts w:ascii="Times New Roman" w:eastAsia="Malgun Gothic" w:hAnsi="Times New Roman" w:cs="Times New Roman"/>
          <w:sz w:val="20"/>
          <w:szCs w:val="20"/>
          <w:lang w:val="en-US"/>
        </w:rPr>
        <w:t>2.</w:t>
      </w:r>
      <w:r w:rsidRPr="00523C63">
        <w:rPr>
          <w:rFonts w:ascii="Times New Roman" w:eastAsia="Malgun Gothic" w:hAnsi="Times New Roman" w:cs="Times New Roman"/>
          <w:sz w:val="20"/>
          <w:szCs w:val="20"/>
          <w:lang w:val="en-US"/>
        </w:rPr>
        <w:tab/>
        <w:t>Test results no longer cover the vehicle after modification</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A270E5" w:rsidRPr="00523C63" w14:paraId="29D502A0"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0FDF60D" w14:textId="77777777" w:rsidR="00A270E5" w:rsidRPr="00523C63" w:rsidRDefault="00A270E5" w:rsidP="003E3F90">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A270E5" w:rsidRPr="00523C63" w14:paraId="49EC694D"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F12B0F2" w14:textId="77777777" w:rsidR="00BB1F4C" w:rsidRPr="00523C63" w:rsidRDefault="00BB1F4C" w:rsidP="00BB1F4C">
            <w:pPr>
              <w:rPr>
                <w:rFonts w:ascii="Times New Roman" w:hAnsi="Times New Roman" w:cs="Times New Roman"/>
                <w:b w:val="0"/>
                <w:sz w:val="20"/>
                <w:szCs w:val="20"/>
              </w:rPr>
            </w:pPr>
            <w:r w:rsidRPr="00523C63">
              <w:rPr>
                <w:rFonts w:ascii="Times New Roman" w:hAnsi="Times New Roman" w:cs="Times New Roman"/>
                <w:b w:val="0"/>
                <w:sz w:val="20"/>
                <w:szCs w:val="20"/>
              </w:rPr>
              <w:t>The following clarification should be noted:</w:t>
            </w:r>
          </w:p>
          <w:p w14:paraId="5B1AE6F0" w14:textId="77777777" w:rsidR="00BB1F4C" w:rsidRPr="00523C63" w:rsidRDefault="00BB1F4C" w:rsidP="00BB1F4C">
            <w:pPr>
              <w:pStyle w:val="Listenabsatz"/>
              <w:numPr>
                <w:ilvl w:val="0"/>
                <w:numId w:val="55"/>
              </w:numPr>
              <w:ind w:left="342"/>
              <w:rPr>
                <w:rFonts w:ascii="Times New Roman" w:hAnsi="Times New Roman" w:cs="Times New Roman"/>
                <w:b w:val="0"/>
                <w:sz w:val="20"/>
                <w:szCs w:val="20"/>
              </w:rPr>
            </w:pPr>
            <w:r w:rsidRPr="00523C63">
              <w:rPr>
                <w:rFonts w:ascii="Times New Roman" w:hAnsi="Times New Roman" w:cs="Times New Roman"/>
                <w:b w:val="0"/>
                <w:sz w:val="20"/>
                <w:szCs w:val="20"/>
              </w:rPr>
              <w:t xml:space="preserve">‘alter or disable any other </w:t>
            </w:r>
            <w:r w:rsidRPr="00523C63">
              <w:rPr>
                <w:rFonts w:ascii="Times New Roman" w:hAnsi="Times New Roman" w:cs="Times New Roman"/>
                <w:b w:val="0"/>
                <w:sz w:val="20"/>
                <w:szCs w:val="20"/>
                <w:highlight w:val="cyan"/>
              </w:rPr>
              <w:t>parameters</w:t>
            </w:r>
            <w:r w:rsidRPr="00523C63">
              <w:rPr>
                <w:rFonts w:ascii="Times New Roman" w:hAnsi="Times New Roman" w:cs="Times New Roman"/>
                <w:b w:val="0"/>
                <w:sz w:val="20"/>
                <w:szCs w:val="20"/>
              </w:rPr>
              <w:t xml:space="preserve"> or functions’ refers to type approved systems </w:t>
            </w:r>
          </w:p>
          <w:p w14:paraId="14B86C9D" w14:textId="202B8144" w:rsidR="00BB1F4C" w:rsidRPr="00523C63" w:rsidRDefault="00BB1F4C" w:rsidP="00BB1F4C">
            <w:pPr>
              <w:pStyle w:val="Listenabsatz"/>
              <w:numPr>
                <w:ilvl w:val="0"/>
                <w:numId w:val="55"/>
              </w:numPr>
              <w:ind w:left="342"/>
              <w:rPr>
                <w:rFonts w:ascii="Times New Roman" w:hAnsi="Times New Roman" w:cs="Times New Roman"/>
                <w:b w:val="0"/>
                <w:sz w:val="20"/>
                <w:szCs w:val="20"/>
              </w:rPr>
            </w:pPr>
            <w:r w:rsidRPr="00523C63">
              <w:rPr>
                <w:rFonts w:ascii="Times New Roman" w:hAnsi="Times New Roman" w:cs="Times New Roman"/>
                <w:b w:val="0"/>
                <w:sz w:val="20"/>
                <w:szCs w:val="20"/>
              </w:rPr>
              <w:t>‘</w:t>
            </w:r>
            <w:r w:rsidR="002125A5">
              <w:rPr>
                <w:rFonts w:ascii="Times New Roman" w:hAnsi="Times New Roman" w:cs="Times New Roman"/>
                <w:b w:val="0"/>
                <w:sz w:val="20"/>
                <w:szCs w:val="20"/>
              </w:rPr>
              <w:t>p</w:t>
            </w:r>
            <w:r w:rsidRPr="00523C63">
              <w:rPr>
                <w:rFonts w:ascii="Times New Roman" w:hAnsi="Times New Roman" w:cs="Times New Roman"/>
                <w:b w:val="0"/>
                <w:sz w:val="20"/>
                <w:szCs w:val="20"/>
              </w:rPr>
              <w:t>arameters’ here does not refer to software parameters but to the parameters desc</w:t>
            </w:r>
            <w:r w:rsidR="00FD4340">
              <w:rPr>
                <w:rFonts w:ascii="Times New Roman" w:hAnsi="Times New Roman" w:cs="Times New Roman"/>
                <w:b w:val="0"/>
                <w:sz w:val="20"/>
                <w:szCs w:val="20"/>
              </w:rPr>
              <w:t>ribing the system type approval</w:t>
            </w:r>
          </w:p>
          <w:p w14:paraId="6CA657B5" w14:textId="627F615F" w:rsidR="00BB1F4C" w:rsidRDefault="00BB1F4C" w:rsidP="00FB63E2">
            <w:pPr>
              <w:pStyle w:val="Listenabsatz"/>
              <w:numPr>
                <w:ilvl w:val="0"/>
                <w:numId w:val="55"/>
              </w:numPr>
              <w:ind w:left="342"/>
              <w:rPr>
                <w:rFonts w:ascii="Times New Roman" w:hAnsi="Times New Roman" w:cs="Times New Roman"/>
                <w:b w:val="0"/>
                <w:sz w:val="20"/>
                <w:szCs w:val="20"/>
              </w:rPr>
            </w:pPr>
            <w:r w:rsidRPr="00523C63">
              <w:rPr>
                <w:rFonts w:ascii="Times New Roman" w:hAnsi="Times New Roman" w:cs="Times New Roman"/>
                <w:b w:val="0"/>
                <w:sz w:val="20"/>
                <w:szCs w:val="20"/>
              </w:rPr>
              <w:t xml:space="preserve">‘information package’ refers to the </w:t>
            </w:r>
            <w:r w:rsidR="00FB63E2" w:rsidRPr="00523C63">
              <w:rPr>
                <w:rFonts w:ascii="Times New Roman" w:hAnsi="Times New Roman" w:cs="Times New Roman"/>
                <w:b w:val="0"/>
                <w:sz w:val="20"/>
                <w:szCs w:val="20"/>
              </w:rPr>
              <w:t>affected type approval and its information document</w:t>
            </w:r>
          </w:p>
          <w:p w14:paraId="55521B41" w14:textId="7C29DA3D" w:rsidR="003C1487" w:rsidRPr="00523C63" w:rsidRDefault="003C1487" w:rsidP="003C1487">
            <w:pPr>
              <w:pStyle w:val="Listenabsatz"/>
              <w:ind w:left="342"/>
              <w:rPr>
                <w:rFonts w:ascii="Times New Roman" w:hAnsi="Times New Roman" w:cs="Times New Roman"/>
                <w:b w:val="0"/>
                <w:sz w:val="20"/>
                <w:szCs w:val="20"/>
              </w:rPr>
            </w:pPr>
          </w:p>
        </w:tc>
      </w:tr>
    </w:tbl>
    <w:p w14:paraId="0D907CE7" w14:textId="77777777" w:rsidR="00A270E5" w:rsidRPr="00523C63" w:rsidRDefault="00A270E5" w:rsidP="00A270E5">
      <w:pPr>
        <w:rPr>
          <w:rFonts w:ascii="Times New Roman" w:hAnsi="Times New Roman" w:cs="Times New Roman"/>
          <w:color w:val="FF0000"/>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A270E5" w:rsidRPr="00523C63" w14:paraId="56C5C392"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B1459CB" w14:textId="77777777" w:rsidR="00A270E5" w:rsidRPr="00523C63" w:rsidRDefault="00A270E5" w:rsidP="003E3F90">
            <w:pPr>
              <w:rPr>
                <w:rFonts w:ascii="Times New Roman" w:hAnsi="Times New Roman" w:cs="Times New Roman"/>
                <w:color w:val="auto"/>
                <w:sz w:val="20"/>
                <w:szCs w:val="20"/>
              </w:rPr>
            </w:pPr>
            <w:r w:rsidRPr="00523C63">
              <w:rPr>
                <w:rFonts w:ascii="Times New Roman" w:hAnsi="Times New Roman" w:cs="Times New Roman"/>
                <w:sz w:val="20"/>
                <w:szCs w:val="20"/>
              </w:rPr>
              <w:lastRenderedPageBreak/>
              <w:t>Examples of documents/evidence that could be provided</w:t>
            </w:r>
          </w:p>
        </w:tc>
      </w:tr>
      <w:tr w:rsidR="00A270E5" w:rsidRPr="00523C63" w14:paraId="4B3342B8"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164902C" w14:textId="16F228F0" w:rsidR="00A270E5" w:rsidRPr="00523C63" w:rsidRDefault="00A270E5" w:rsidP="003E3F90">
            <w:pPr>
              <w:pStyle w:val="Listenabsatz"/>
              <w:numPr>
                <w:ilvl w:val="0"/>
                <w:numId w:val="53"/>
              </w:numPr>
              <w:ind w:left="342"/>
              <w:rPr>
                <w:rFonts w:ascii="Times New Roman" w:hAnsi="Times New Roman" w:cs="Times New Roman"/>
                <w:b w:val="0"/>
                <w:sz w:val="20"/>
                <w:szCs w:val="20"/>
              </w:rPr>
            </w:pPr>
          </w:p>
          <w:p w14:paraId="79FBC7F7" w14:textId="77777777" w:rsidR="00A270E5" w:rsidRPr="00523C63" w:rsidRDefault="00A270E5" w:rsidP="003E3F90">
            <w:pPr>
              <w:rPr>
                <w:rFonts w:ascii="Times New Roman" w:hAnsi="Times New Roman" w:cs="Times New Roman"/>
                <w:sz w:val="20"/>
                <w:szCs w:val="20"/>
              </w:rPr>
            </w:pPr>
          </w:p>
        </w:tc>
      </w:tr>
    </w:tbl>
    <w:p w14:paraId="1EC0AB03" w14:textId="3407721D" w:rsidR="002002EC" w:rsidRDefault="002002EC" w:rsidP="00AF4EB3">
      <w:pPr>
        <w:rPr>
          <w:rFonts w:ascii="Times New Roman" w:eastAsia="Malgun Gothic" w:hAnsi="Times New Roman" w:cs="Times New Roman"/>
          <w:sz w:val="20"/>
          <w:szCs w:val="20"/>
        </w:rPr>
      </w:pPr>
    </w:p>
    <w:p w14:paraId="1CB19EA0" w14:textId="77777777" w:rsidR="006C0BE4" w:rsidRPr="00523C63" w:rsidRDefault="006C0BE4" w:rsidP="00AF4EB3">
      <w:pPr>
        <w:rPr>
          <w:rFonts w:ascii="Times New Roman" w:eastAsia="Malgun Gothic" w:hAnsi="Times New Roman" w:cs="Times New Roman"/>
          <w:sz w:val="20"/>
          <w:szCs w:val="20"/>
        </w:rPr>
      </w:pPr>
    </w:p>
    <w:p w14:paraId="228A4626" w14:textId="20FE8116" w:rsidR="00BC58CB" w:rsidRPr="003C1487" w:rsidRDefault="00A66701" w:rsidP="003C1487">
      <w:pPr>
        <w:pStyle w:val="berschrift2"/>
        <w:numPr>
          <w:ilvl w:val="3"/>
          <w:numId w:val="10"/>
        </w:numPr>
        <w:ind w:left="900" w:hanging="900"/>
        <w:contextualSpacing w:val="0"/>
        <w:rPr>
          <w:szCs w:val="20"/>
        </w:rPr>
      </w:pPr>
      <w:r w:rsidRPr="00523C63">
        <w:rPr>
          <w:szCs w:val="20"/>
        </w:rPr>
        <w:t>A process to assess, identify and record if a software update will affect any other system required for the safe and continued operation of the vehicle or if the update will add or alter functionality of the vehicle compared to when it was registered;</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BC58CB" w:rsidRPr="00523C63" w14:paraId="1E72AFBF"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DB1F0E1" w14:textId="77777777" w:rsidR="00BC58CB" w:rsidRPr="00523C63" w:rsidRDefault="00BC58CB" w:rsidP="003E3F90">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BC58CB" w:rsidRPr="00523C63" w14:paraId="2B47A74B"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95B9388" w14:textId="77777777" w:rsidR="00BC58CB" w:rsidRPr="00523C63" w:rsidRDefault="00BC58CB" w:rsidP="00BC58CB">
            <w:pPr>
              <w:rPr>
                <w:rFonts w:ascii="Times New Roman" w:hAnsi="Times New Roman" w:cs="Times New Roman"/>
                <w:b w:val="0"/>
                <w:sz w:val="20"/>
                <w:szCs w:val="20"/>
              </w:rPr>
            </w:pPr>
            <w:r w:rsidRPr="00523C63">
              <w:rPr>
                <w:rFonts w:ascii="Times New Roman" w:hAnsi="Times New Roman" w:cs="Times New Roman"/>
                <w:b w:val="0"/>
                <w:sz w:val="20"/>
                <w:szCs w:val="20"/>
              </w:rPr>
              <w:t>This requirement relates to non-type approved systems that are required to ensure safe operation of the vehicle and there are processes to assess if software updates will affect them.</w:t>
            </w:r>
          </w:p>
          <w:p w14:paraId="39378759" w14:textId="77777777" w:rsidR="00BC58CB" w:rsidRPr="00523C63" w:rsidRDefault="00BC58CB" w:rsidP="00BC58CB">
            <w:pPr>
              <w:rPr>
                <w:rFonts w:ascii="Times New Roman" w:hAnsi="Times New Roman" w:cs="Times New Roman"/>
                <w:b w:val="0"/>
                <w:sz w:val="20"/>
                <w:szCs w:val="20"/>
              </w:rPr>
            </w:pPr>
          </w:p>
          <w:p w14:paraId="22502AFD" w14:textId="0366B080" w:rsidR="00BC58CB" w:rsidRPr="00523C63" w:rsidRDefault="00BC58CB" w:rsidP="00BC58CB">
            <w:pPr>
              <w:rPr>
                <w:rFonts w:ascii="Times New Roman" w:hAnsi="Times New Roman" w:cs="Times New Roman"/>
                <w:b w:val="0"/>
                <w:sz w:val="20"/>
                <w:szCs w:val="20"/>
              </w:rPr>
            </w:pPr>
            <w:r w:rsidRPr="00523C63">
              <w:rPr>
                <w:rFonts w:ascii="Times New Roman" w:hAnsi="Times New Roman" w:cs="Times New Roman"/>
                <w:b w:val="0"/>
                <w:sz w:val="20"/>
                <w:szCs w:val="20"/>
              </w:rPr>
              <w:t>The requirement also requires processes to identify if an update will change the functionality of a vehicle com</w:t>
            </w:r>
            <w:r w:rsidR="00FD4340">
              <w:rPr>
                <w:rFonts w:ascii="Times New Roman" w:hAnsi="Times New Roman" w:cs="Times New Roman"/>
                <w:b w:val="0"/>
                <w:sz w:val="20"/>
                <w:szCs w:val="20"/>
              </w:rPr>
              <w:t>pared to when it was registered.</w:t>
            </w:r>
          </w:p>
          <w:p w14:paraId="5ADEAAB4" w14:textId="4BE9906D" w:rsidR="00BC58CB" w:rsidRPr="00523C63" w:rsidRDefault="00BC58CB" w:rsidP="00BC58CB">
            <w:pPr>
              <w:rPr>
                <w:rFonts w:ascii="Times New Roman" w:hAnsi="Times New Roman" w:cs="Times New Roman"/>
                <w:b w:val="0"/>
                <w:sz w:val="20"/>
                <w:szCs w:val="20"/>
              </w:rPr>
            </w:pPr>
          </w:p>
        </w:tc>
      </w:tr>
    </w:tbl>
    <w:p w14:paraId="76E9A1F0" w14:textId="77777777" w:rsidR="00BC58CB" w:rsidRPr="00523C63" w:rsidRDefault="00BC58CB" w:rsidP="00BC58CB">
      <w:pPr>
        <w:rPr>
          <w:rFonts w:ascii="Times New Roman" w:hAnsi="Times New Roman" w:cs="Times New Roman"/>
          <w:color w:val="FF0000"/>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BC58CB" w:rsidRPr="00523C63" w14:paraId="3812BB21"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BF66F24" w14:textId="77777777" w:rsidR="00BC58CB" w:rsidRPr="00523C63" w:rsidRDefault="00BC58CB" w:rsidP="003E3F90">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BC58CB" w:rsidRPr="00523C63" w14:paraId="3D75669A"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582769B" w14:textId="77777777" w:rsidR="00F13FF9" w:rsidRPr="00523C63" w:rsidRDefault="00F13FF9" w:rsidP="00F13FF9">
            <w:pPr>
              <w:pStyle w:val="Listenabsatz"/>
              <w:ind w:left="0"/>
              <w:rPr>
                <w:rFonts w:ascii="Times New Roman" w:hAnsi="Times New Roman" w:cs="Times New Roman"/>
                <w:b w:val="0"/>
                <w:sz w:val="20"/>
                <w:szCs w:val="20"/>
                <w:highlight w:val="cyan"/>
              </w:rPr>
            </w:pPr>
            <w:commentRangeStart w:id="12"/>
            <w:r w:rsidRPr="00523C63">
              <w:rPr>
                <w:rFonts w:ascii="Times New Roman" w:hAnsi="Times New Roman" w:cs="Times New Roman"/>
                <w:b w:val="0"/>
                <w:sz w:val="20"/>
                <w:szCs w:val="20"/>
                <w:highlight w:val="cyan"/>
              </w:rPr>
              <w:t xml:space="preserve">Standards that might be applicable include: </w:t>
            </w:r>
          </w:p>
          <w:p w14:paraId="090D0EEC" w14:textId="77777777" w:rsidR="00F13FF9" w:rsidRPr="00523C63" w:rsidRDefault="00F13FF9" w:rsidP="00F13FF9">
            <w:pPr>
              <w:pStyle w:val="Listenabsatz"/>
              <w:ind w:left="342" w:hanging="342"/>
              <w:rPr>
                <w:rFonts w:ascii="Times New Roman" w:hAnsi="Times New Roman" w:cs="Times New Roman"/>
                <w:b w:val="0"/>
                <w:sz w:val="20"/>
                <w:szCs w:val="20"/>
              </w:rPr>
            </w:pPr>
            <w:r w:rsidRPr="00523C63">
              <w:rPr>
                <w:rFonts w:ascii="Times New Roman" w:hAnsi="Times New Roman" w:cs="Times New Roman"/>
                <w:b w:val="0"/>
                <w:sz w:val="20"/>
                <w:szCs w:val="20"/>
                <w:highlight w:val="cyan"/>
              </w:rPr>
              <w:t>-</w:t>
            </w:r>
            <w:r w:rsidRPr="00523C63">
              <w:rPr>
                <w:rFonts w:ascii="Times New Roman" w:hAnsi="Times New Roman" w:cs="Times New Roman"/>
                <w:b w:val="0"/>
                <w:sz w:val="20"/>
                <w:szCs w:val="20"/>
                <w:highlight w:val="cyan"/>
              </w:rPr>
              <w:tab/>
              <w:t>ISO TS16949 contains Quality Management Systems for configuration management</w:t>
            </w:r>
            <w:commentRangeEnd w:id="12"/>
            <w:r w:rsidRPr="00523C63">
              <w:rPr>
                <w:rStyle w:val="Kommentarzeichen"/>
                <w:rFonts w:ascii="Times New Roman" w:hAnsi="Times New Roman" w:cs="Times New Roman"/>
                <w:b w:val="0"/>
                <w:bCs w:val="0"/>
                <w:sz w:val="20"/>
                <w:szCs w:val="20"/>
                <w:lang w:eastAsia="en-US"/>
              </w:rPr>
              <w:commentReference w:id="12"/>
            </w:r>
          </w:p>
          <w:p w14:paraId="19EA5E5D" w14:textId="77777777" w:rsidR="00F13FF9" w:rsidRPr="00523C63" w:rsidRDefault="00F13FF9" w:rsidP="00F13FF9">
            <w:pPr>
              <w:pStyle w:val="Listenabsatz"/>
              <w:ind w:left="342" w:hanging="342"/>
              <w:rPr>
                <w:rFonts w:ascii="Times New Roman" w:hAnsi="Times New Roman" w:cs="Times New Roman"/>
                <w:b w:val="0"/>
                <w:sz w:val="20"/>
                <w:szCs w:val="20"/>
              </w:rPr>
            </w:pPr>
          </w:p>
          <w:p w14:paraId="0D477EA1" w14:textId="46CABBFF" w:rsidR="00BC58CB" w:rsidRPr="00523C63" w:rsidRDefault="00BC58CB" w:rsidP="00F13FF9">
            <w:pPr>
              <w:rPr>
                <w:rFonts w:ascii="Times New Roman" w:hAnsi="Times New Roman" w:cs="Times New Roman"/>
                <w:b w:val="0"/>
                <w:sz w:val="20"/>
                <w:szCs w:val="20"/>
              </w:rPr>
            </w:pPr>
            <w:r w:rsidRPr="00523C63">
              <w:rPr>
                <w:rFonts w:ascii="Times New Roman" w:hAnsi="Times New Roman" w:cs="Times New Roman"/>
                <w:b w:val="0"/>
                <w:sz w:val="20"/>
                <w:szCs w:val="20"/>
              </w:rPr>
              <w:t>The processes may consider the following:</w:t>
            </w:r>
          </w:p>
          <w:p w14:paraId="32F9C943" w14:textId="400ADCC1" w:rsidR="00F13FF9" w:rsidRPr="00523C63" w:rsidRDefault="002125A5" w:rsidP="00F13FF9">
            <w:pPr>
              <w:pStyle w:val="Listenabsatz"/>
              <w:numPr>
                <w:ilvl w:val="0"/>
                <w:numId w:val="39"/>
              </w:numPr>
              <w:ind w:left="342"/>
              <w:rPr>
                <w:rFonts w:ascii="Times New Roman" w:hAnsi="Times New Roman" w:cs="Times New Roman"/>
                <w:b w:val="0"/>
                <w:sz w:val="20"/>
                <w:szCs w:val="20"/>
              </w:rPr>
            </w:pPr>
            <w:r>
              <w:rPr>
                <w:rFonts w:ascii="Times New Roman" w:hAnsi="Times New Roman" w:cs="Times New Roman"/>
                <w:b w:val="0"/>
                <w:sz w:val="20"/>
                <w:szCs w:val="20"/>
              </w:rPr>
              <w:t>q</w:t>
            </w:r>
            <w:r w:rsidR="00BC58CB" w:rsidRPr="00523C63">
              <w:rPr>
                <w:rFonts w:ascii="Times New Roman" w:hAnsi="Times New Roman" w:cs="Times New Roman"/>
                <w:b w:val="0"/>
                <w:sz w:val="20"/>
                <w:szCs w:val="20"/>
              </w:rPr>
              <w:t>uality control and con</w:t>
            </w:r>
            <w:r w:rsidR="00F13FF9" w:rsidRPr="00523C63">
              <w:rPr>
                <w:rFonts w:ascii="Times New Roman" w:hAnsi="Times New Roman" w:cs="Times New Roman"/>
                <w:b w:val="0"/>
                <w:sz w:val="20"/>
                <w:szCs w:val="20"/>
              </w:rPr>
              <w:t>figuration management processes</w:t>
            </w:r>
          </w:p>
          <w:p w14:paraId="0A1A24D6" w14:textId="7BC3A3CA" w:rsidR="00BC58CB" w:rsidRPr="00523C63" w:rsidRDefault="002125A5" w:rsidP="00F13FF9">
            <w:pPr>
              <w:pStyle w:val="Listenabsatz"/>
              <w:numPr>
                <w:ilvl w:val="0"/>
                <w:numId w:val="39"/>
              </w:numPr>
              <w:ind w:left="342"/>
              <w:rPr>
                <w:rFonts w:ascii="Times New Roman" w:hAnsi="Times New Roman" w:cs="Times New Roman"/>
                <w:b w:val="0"/>
                <w:sz w:val="20"/>
                <w:szCs w:val="20"/>
              </w:rPr>
            </w:pPr>
            <w:r>
              <w:rPr>
                <w:rFonts w:ascii="Times New Roman" w:hAnsi="Times New Roman" w:cs="Times New Roman"/>
                <w:b w:val="0"/>
                <w:sz w:val="20"/>
                <w:szCs w:val="20"/>
              </w:rPr>
              <w:t>p</w:t>
            </w:r>
            <w:r w:rsidR="00BC58CB" w:rsidRPr="00523C63">
              <w:rPr>
                <w:rFonts w:ascii="Times New Roman" w:hAnsi="Times New Roman" w:cs="Times New Roman"/>
                <w:b w:val="0"/>
                <w:sz w:val="20"/>
                <w:szCs w:val="20"/>
              </w:rPr>
              <w:t>rocesses for assessment of which systems are impacted by the software update</w:t>
            </w:r>
          </w:p>
          <w:p w14:paraId="2803DCAB" w14:textId="1B6F67C2" w:rsidR="00BC58CB" w:rsidRPr="00523C63" w:rsidRDefault="00BC58CB" w:rsidP="00BC58CB">
            <w:pPr>
              <w:pStyle w:val="Listenabsatz"/>
              <w:ind w:left="342" w:hanging="342"/>
              <w:rPr>
                <w:rFonts w:ascii="Times New Roman" w:hAnsi="Times New Roman" w:cs="Times New Roman"/>
                <w:b w:val="0"/>
                <w:sz w:val="20"/>
                <w:szCs w:val="20"/>
              </w:rPr>
            </w:pPr>
            <w:r w:rsidRPr="00523C63">
              <w:rPr>
                <w:rFonts w:ascii="Times New Roman" w:hAnsi="Times New Roman" w:cs="Times New Roman"/>
                <w:b w:val="0"/>
                <w:sz w:val="20"/>
                <w:szCs w:val="20"/>
              </w:rPr>
              <w:t>-</w:t>
            </w:r>
            <w:r w:rsidRPr="00523C63">
              <w:rPr>
                <w:rFonts w:ascii="Times New Roman" w:hAnsi="Times New Roman" w:cs="Times New Roman"/>
                <w:b w:val="0"/>
                <w:sz w:val="20"/>
                <w:szCs w:val="20"/>
              </w:rPr>
              <w:tab/>
            </w:r>
            <w:r w:rsidR="002125A5">
              <w:rPr>
                <w:rFonts w:ascii="Times New Roman" w:hAnsi="Times New Roman" w:cs="Times New Roman"/>
                <w:b w:val="0"/>
                <w:sz w:val="20"/>
                <w:szCs w:val="20"/>
              </w:rPr>
              <w:t>p</w:t>
            </w:r>
            <w:r w:rsidRPr="00523C63">
              <w:rPr>
                <w:rFonts w:ascii="Times New Roman" w:hAnsi="Times New Roman" w:cs="Times New Roman"/>
                <w:b w:val="0"/>
                <w:sz w:val="20"/>
                <w:szCs w:val="20"/>
              </w:rPr>
              <w:t>rocesses for assessment of which safety and operational conditions are impacted by a software update</w:t>
            </w:r>
          </w:p>
          <w:p w14:paraId="37354511" w14:textId="1BEC3C32" w:rsidR="00BC58CB" w:rsidRPr="00523C63" w:rsidRDefault="00BC58CB" w:rsidP="00BC58CB">
            <w:pPr>
              <w:pStyle w:val="Listenabsatz"/>
              <w:ind w:left="342" w:hanging="342"/>
              <w:rPr>
                <w:rFonts w:ascii="Times New Roman" w:hAnsi="Times New Roman" w:cs="Times New Roman"/>
                <w:b w:val="0"/>
                <w:sz w:val="20"/>
                <w:szCs w:val="20"/>
              </w:rPr>
            </w:pPr>
            <w:r w:rsidRPr="00523C63">
              <w:rPr>
                <w:rFonts w:ascii="Times New Roman" w:hAnsi="Times New Roman" w:cs="Times New Roman"/>
                <w:b w:val="0"/>
                <w:sz w:val="20"/>
                <w:szCs w:val="20"/>
              </w:rPr>
              <w:t>-</w:t>
            </w:r>
            <w:r w:rsidRPr="00523C63">
              <w:rPr>
                <w:rFonts w:ascii="Times New Roman" w:hAnsi="Times New Roman" w:cs="Times New Roman"/>
                <w:b w:val="0"/>
                <w:sz w:val="20"/>
                <w:szCs w:val="20"/>
              </w:rPr>
              <w:tab/>
            </w:r>
            <w:r w:rsidR="002125A5">
              <w:rPr>
                <w:rFonts w:ascii="Times New Roman" w:hAnsi="Times New Roman" w:cs="Times New Roman"/>
                <w:b w:val="0"/>
                <w:sz w:val="20"/>
                <w:szCs w:val="20"/>
              </w:rPr>
              <w:t>p</w:t>
            </w:r>
            <w:r w:rsidRPr="00523C63">
              <w:rPr>
                <w:rFonts w:ascii="Times New Roman" w:hAnsi="Times New Roman" w:cs="Times New Roman"/>
                <w:b w:val="0"/>
                <w:sz w:val="20"/>
                <w:szCs w:val="20"/>
              </w:rPr>
              <w:t>rocesses for assessment of any functionality that was added/ altered after the vehicle was registered</w:t>
            </w:r>
          </w:p>
          <w:p w14:paraId="60252598" w14:textId="50CDFEEA" w:rsidR="00BC58CB" w:rsidRDefault="00BC58CB" w:rsidP="00F13FF9">
            <w:pPr>
              <w:pStyle w:val="Listenabsatz"/>
              <w:ind w:left="342" w:hanging="342"/>
              <w:rPr>
                <w:rFonts w:ascii="Times New Roman" w:hAnsi="Times New Roman" w:cs="Times New Roman"/>
                <w:b w:val="0"/>
                <w:sz w:val="20"/>
                <w:szCs w:val="20"/>
              </w:rPr>
            </w:pPr>
            <w:r w:rsidRPr="00523C63">
              <w:rPr>
                <w:rFonts w:ascii="Times New Roman" w:hAnsi="Times New Roman" w:cs="Times New Roman"/>
                <w:b w:val="0"/>
                <w:sz w:val="20"/>
                <w:szCs w:val="20"/>
              </w:rPr>
              <w:t>-</w:t>
            </w:r>
            <w:r w:rsidRPr="00523C63">
              <w:rPr>
                <w:rFonts w:ascii="Times New Roman" w:hAnsi="Times New Roman" w:cs="Times New Roman"/>
                <w:b w:val="0"/>
                <w:sz w:val="20"/>
                <w:szCs w:val="20"/>
              </w:rPr>
              <w:tab/>
            </w:r>
            <w:r w:rsidR="002125A5">
              <w:rPr>
                <w:rFonts w:ascii="Times New Roman" w:hAnsi="Times New Roman" w:cs="Times New Roman"/>
                <w:b w:val="0"/>
                <w:sz w:val="20"/>
                <w:szCs w:val="20"/>
              </w:rPr>
              <w:t>h</w:t>
            </w:r>
            <w:r w:rsidRPr="00523C63">
              <w:rPr>
                <w:rFonts w:ascii="Times New Roman" w:hAnsi="Times New Roman" w:cs="Times New Roman"/>
                <w:b w:val="0"/>
                <w:sz w:val="20"/>
                <w:szCs w:val="20"/>
              </w:rPr>
              <w:t>o</w:t>
            </w:r>
            <w:r w:rsidR="00FD4340">
              <w:rPr>
                <w:rFonts w:ascii="Times New Roman" w:hAnsi="Times New Roman" w:cs="Times New Roman"/>
                <w:b w:val="0"/>
                <w:sz w:val="20"/>
                <w:szCs w:val="20"/>
              </w:rPr>
              <w:t>w these impacts are documented</w:t>
            </w:r>
          </w:p>
          <w:p w14:paraId="72C2FD1E" w14:textId="112F56E4" w:rsidR="00FD4340" w:rsidRPr="00FD4340" w:rsidRDefault="00FD4340" w:rsidP="00FD4340">
            <w:pPr>
              <w:rPr>
                <w:rFonts w:ascii="Times New Roman" w:hAnsi="Times New Roman" w:cs="Times New Roman"/>
                <w:sz w:val="20"/>
                <w:szCs w:val="20"/>
              </w:rPr>
            </w:pPr>
          </w:p>
        </w:tc>
      </w:tr>
    </w:tbl>
    <w:p w14:paraId="384EE822" w14:textId="77777777" w:rsidR="00BC58CB" w:rsidRPr="00523C63" w:rsidRDefault="00BC58CB" w:rsidP="00BC58CB">
      <w:pPr>
        <w:rPr>
          <w:rFonts w:ascii="Times New Roman" w:hAnsi="Times New Roman" w:cs="Times New Roman"/>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BC58CB" w:rsidRPr="00523C63" w14:paraId="28C166FC"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62C3386" w14:textId="77777777" w:rsidR="00BC58CB" w:rsidRPr="00523C63" w:rsidRDefault="00BC58CB" w:rsidP="003E3F90">
            <w:pPr>
              <w:rPr>
                <w:rFonts w:ascii="Times New Roman" w:hAnsi="Times New Roman" w:cs="Times New Roman"/>
                <w:color w:val="auto"/>
                <w:sz w:val="20"/>
                <w:szCs w:val="20"/>
              </w:rPr>
            </w:pPr>
            <w:r w:rsidRPr="00523C63">
              <w:rPr>
                <w:rFonts w:ascii="Times New Roman" w:hAnsi="Times New Roman" w:cs="Times New Roman"/>
                <w:sz w:val="20"/>
                <w:szCs w:val="20"/>
              </w:rPr>
              <w:t>Remark for test phase</w:t>
            </w:r>
          </w:p>
        </w:tc>
      </w:tr>
      <w:tr w:rsidR="00BC58CB" w:rsidRPr="00523C63" w14:paraId="5F5BC482"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F837C27" w14:textId="31053F04" w:rsidR="00BC58CB" w:rsidRDefault="00BC58CB" w:rsidP="003E3F90">
            <w:pPr>
              <w:rPr>
                <w:rFonts w:ascii="Times New Roman" w:hAnsi="Times New Roman" w:cs="Times New Roman"/>
                <w:b w:val="0"/>
                <w:sz w:val="20"/>
                <w:szCs w:val="20"/>
              </w:rPr>
            </w:pPr>
            <w:r w:rsidRPr="00523C63">
              <w:rPr>
                <w:rFonts w:ascii="Times New Roman" w:hAnsi="Times New Roman" w:cs="Times New Roman"/>
                <w:b w:val="0"/>
                <w:sz w:val="20"/>
                <w:szCs w:val="20"/>
              </w:rPr>
              <w:t>How this can be done will be looked at in the test phase, particularly system (rather than component level)</w:t>
            </w:r>
            <w:r w:rsidR="00FD4340">
              <w:rPr>
                <w:rFonts w:ascii="Times New Roman" w:hAnsi="Times New Roman" w:cs="Times New Roman"/>
                <w:b w:val="0"/>
                <w:sz w:val="20"/>
                <w:szCs w:val="20"/>
              </w:rPr>
              <w:t>.</w:t>
            </w:r>
          </w:p>
          <w:p w14:paraId="1E989A14" w14:textId="280EEC14" w:rsidR="003C1487" w:rsidRPr="00523C63" w:rsidRDefault="003C1487" w:rsidP="003E3F90">
            <w:pPr>
              <w:rPr>
                <w:rFonts w:ascii="Times New Roman" w:hAnsi="Times New Roman" w:cs="Times New Roman"/>
                <w:bCs w:val="0"/>
                <w:sz w:val="20"/>
                <w:szCs w:val="20"/>
              </w:rPr>
            </w:pPr>
          </w:p>
        </w:tc>
      </w:tr>
    </w:tbl>
    <w:p w14:paraId="4FE0269E" w14:textId="651F1CAA" w:rsidR="002002EC" w:rsidRDefault="002002EC" w:rsidP="00AF4EB3">
      <w:pPr>
        <w:rPr>
          <w:rFonts w:ascii="Times New Roman" w:hAnsi="Times New Roman" w:cs="Times New Roman"/>
          <w:sz w:val="20"/>
          <w:szCs w:val="20"/>
        </w:rPr>
      </w:pPr>
    </w:p>
    <w:p w14:paraId="759B9CF7" w14:textId="77777777" w:rsidR="006C0BE4" w:rsidRPr="00523C63" w:rsidRDefault="006C0BE4" w:rsidP="00AF4EB3">
      <w:pPr>
        <w:rPr>
          <w:rFonts w:ascii="Times New Roman" w:hAnsi="Times New Roman" w:cs="Times New Roman"/>
          <w:sz w:val="20"/>
          <w:szCs w:val="20"/>
        </w:rPr>
      </w:pPr>
    </w:p>
    <w:p w14:paraId="17F3B8B6" w14:textId="702667BA" w:rsidR="00F13FF9" w:rsidRPr="003C1487" w:rsidRDefault="00A66701" w:rsidP="003C1487">
      <w:pPr>
        <w:pStyle w:val="berschrift2"/>
        <w:numPr>
          <w:ilvl w:val="3"/>
          <w:numId w:val="10"/>
        </w:numPr>
        <w:ind w:left="900" w:hanging="900"/>
        <w:contextualSpacing w:val="0"/>
        <w:rPr>
          <w:szCs w:val="20"/>
        </w:rPr>
      </w:pPr>
      <w:r w:rsidRPr="00523C63">
        <w:rPr>
          <w:szCs w:val="20"/>
        </w:rPr>
        <w:t>A process whereby the vehicle user is able to be informed about updates.</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F13FF9" w:rsidRPr="00523C63" w14:paraId="6EEC0DB4"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C01DF9A" w14:textId="77777777" w:rsidR="00F13FF9" w:rsidRPr="00523C63" w:rsidRDefault="00F13FF9" w:rsidP="003E3F90">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F13FF9" w:rsidRPr="00523C63" w14:paraId="26A2CE4F"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D4884BD" w14:textId="1A1C4C0D" w:rsidR="00F13FF9" w:rsidRPr="00523C63" w:rsidRDefault="00F13FF9" w:rsidP="00F13FF9">
            <w:pPr>
              <w:rPr>
                <w:rFonts w:ascii="Times New Roman" w:hAnsi="Times New Roman" w:cs="Times New Roman"/>
                <w:b w:val="0"/>
                <w:sz w:val="20"/>
                <w:szCs w:val="20"/>
              </w:rPr>
            </w:pPr>
            <w:r w:rsidRPr="00523C63">
              <w:rPr>
                <w:rFonts w:ascii="Times New Roman" w:hAnsi="Times New Roman" w:cs="Times New Roman"/>
                <w:b w:val="0"/>
                <w:sz w:val="20"/>
                <w:szCs w:val="20"/>
              </w:rPr>
              <w:t>The intention of this requirement is that the</w:t>
            </w:r>
            <w:r w:rsidR="008D141B" w:rsidRPr="00523C63">
              <w:rPr>
                <w:rFonts w:ascii="Times New Roman" w:hAnsi="Times New Roman" w:cs="Times New Roman"/>
                <w:b w:val="0"/>
                <w:sz w:val="20"/>
                <w:szCs w:val="20"/>
              </w:rPr>
              <w:t xml:space="preserve"> vehicle user</w:t>
            </w:r>
            <w:r w:rsidRPr="00523C63">
              <w:rPr>
                <w:rFonts w:ascii="Times New Roman" w:hAnsi="Times New Roman" w:cs="Times New Roman"/>
                <w:b w:val="0"/>
                <w:sz w:val="20"/>
                <w:szCs w:val="20"/>
              </w:rPr>
              <w:t xml:space="preserve"> is able to be informed about changes to the vehicle they are responsible for. This shall include any information relating to the situation where the vehicle user is supposed to perform some/any action for the download and installation of the updates. In case of a package of multiple updates the ‘</w:t>
            </w:r>
            <w:r w:rsidR="008D141B" w:rsidRPr="00523C63">
              <w:rPr>
                <w:rFonts w:ascii="Times New Roman" w:hAnsi="Times New Roman" w:cs="Times New Roman"/>
                <w:b w:val="0"/>
                <w:sz w:val="20"/>
                <w:szCs w:val="20"/>
              </w:rPr>
              <w:t xml:space="preserve">vehicle </w:t>
            </w:r>
            <w:r w:rsidRPr="00523C63">
              <w:rPr>
                <w:rFonts w:ascii="Times New Roman" w:hAnsi="Times New Roman" w:cs="Times New Roman"/>
                <w:b w:val="0"/>
                <w:sz w:val="20"/>
                <w:szCs w:val="20"/>
              </w:rPr>
              <w:t xml:space="preserve">user’ </w:t>
            </w:r>
            <w:r w:rsidR="008D141B" w:rsidRPr="00523C63">
              <w:rPr>
                <w:rFonts w:ascii="Times New Roman" w:hAnsi="Times New Roman" w:cs="Times New Roman"/>
                <w:b w:val="0"/>
                <w:sz w:val="20"/>
                <w:szCs w:val="20"/>
              </w:rPr>
              <w:t xml:space="preserve">should be able to be </w:t>
            </w:r>
            <w:r w:rsidRPr="00523C63">
              <w:rPr>
                <w:rFonts w:ascii="Times New Roman" w:hAnsi="Times New Roman" w:cs="Times New Roman"/>
                <w:b w:val="0"/>
                <w:sz w:val="20"/>
                <w:szCs w:val="20"/>
              </w:rPr>
              <w:t>informed about that package of updates.</w:t>
            </w:r>
          </w:p>
          <w:p w14:paraId="5219120A" w14:textId="77777777" w:rsidR="00F13FF9" w:rsidRPr="00523C63" w:rsidRDefault="00F13FF9" w:rsidP="00F13FF9">
            <w:pPr>
              <w:rPr>
                <w:rFonts w:ascii="Times New Roman" w:hAnsi="Times New Roman" w:cs="Times New Roman"/>
                <w:b w:val="0"/>
                <w:sz w:val="20"/>
                <w:szCs w:val="20"/>
              </w:rPr>
            </w:pPr>
          </w:p>
          <w:p w14:paraId="5F0666F7" w14:textId="2C74AC63" w:rsidR="00F13FF9" w:rsidRPr="00523C63" w:rsidRDefault="00F13FF9" w:rsidP="00F13FF9">
            <w:pPr>
              <w:rPr>
                <w:rFonts w:ascii="Times New Roman" w:hAnsi="Times New Roman" w:cs="Times New Roman"/>
                <w:b w:val="0"/>
                <w:sz w:val="20"/>
                <w:szCs w:val="20"/>
              </w:rPr>
            </w:pPr>
            <w:r w:rsidRPr="00523C63">
              <w:rPr>
                <w:rFonts w:ascii="Times New Roman" w:hAnsi="Times New Roman" w:cs="Times New Roman"/>
                <w:b w:val="0"/>
                <w:sz w:val="20"/>
                <w:szCs w:val="20"/>
              </w:rPr>
              <w:lastRenderedPageBreak/>
              <w:t>The means whereby information is provided to the user need not be on the vehicle but it must be</w:t>
            </w:r>
            <w:r w:rsidR="00CC585E" w:rsidRPr="00523C63">
              <w:rPr>
                <w:rFonts w:ascii="Times New Roman" w:hAnsi="Times New Roman" w:cs="Times New Roman"/>
                <w:b w:val="0"/>
                <w:sz w:val="20"/>
                <w:szCs w:val="20"/>
              </w:rPr>
              <w:t xml:space="preserve"> accessible by ‘vehicle users’ if they want to access the information. </w:t>
            </w:r>
            <w:r w:rsidRPr="00523C63">
              <w:rPr>
                <w:rFonts w:ascii="Times New Roman" w:hAnsi="Times New Roman" w:cs="Times New Roman"/>
                <w:b w:val="0"/>
                <w:sz w:val="20"/>
                <w:szCs w:val="20"/>
              </w:rPr>
              <w:t xml:space="preserve">This requirement does not cover the need for consent. </w:t>
            </w:r>
          </w:p>
          <w:p w14:paraId="38EAF09E" w14:textId="77777777" w:rsidR="00F13FF9" w:rsidRPr="00523C63" w:rsidRDefault="00F13FF9" w:rsidP="00F13FF9">
            <w:pPr>
              <w:rPr>
                <w:rFonts w:ascii="Times New Roman" w:hAnsi="Times New Roman" w:cs="Times New Roman"/>
                <w:b w:val="0"/>
                <w:sz w:val="20"/>
                <w:szCs w:val="20"/>
              </w:rPr>
            </w:pPr>
          </w:p>
          <w:p w14:paraId="13A8F90F" w14:textId="18941F3E" w:rsidR="00F13FF9" w:rsidRPr="00523C63" w:rsidRDefault="00F13FF9" w:rsidP="00F13FF9">
            <w:pPr>
              <w:rPr>
                <w:rFonts w:ascii="Times New Roman" w:hAnsi="Times New Roman" w:cs="Times New Roman"/>
                <w:b w:val="0"/>
                <w:sz w:val="20"/>
                <w:szCs w:val="20"/>
              </w:rPr>
            </w:pPr>
            <w:r w:rsidRPr="00523C63">
              <w:rPr>
                <w:rFonts w:ascii="Times New Roman" w:hAnsi="Times New Roman" w:cs="Times New Roman"/>
                <w:b w:val="0"/>
                <w:sz w:val="20"/>
                <w:szCs w:val="20"/>
              </w:rPr>
              <w:t>The outcome for this requirement should be that the Technical Service/ Appropriate Authority is satisfied that vehicle users will be able to be informed about updates to their vehicle by the process described by the vehicle manufacturer.</w:t>
            </w:r>
          </w:p>
          <w:p w14:paraId="55D721C7" w14:textId="77777777" w:rsidR="00F13FF9" w:rsidRPr="00523C63" w:rsidRDefault="00F13FF9" w:rsidP="00F13FF9">
            <w:pPr>
              <w:rPr>
                <w:rFonts w:ascii="Times New Roman" w:hAnsi="Times New Roman" w:cs="Times New Roman"/>
                <w:b w:val="0"/>
                <w:sz w:val="20"/>
                <w:szCs w:val="20"/>
              </w:rPr>
            </w:pPr>
          </w:p>
          <w:p w14:paraId="54677A6E" w14:textId="77777777" w:rsidR="00F13FF9" w:rsidRPr="00523C63" w:rsidRDefault="00F13FF9" w:rsidP="00F13FF9">
            <w:pPr>
              <w:rPr>
                <w:rFonts w:ascii="Times New Roman" w:hAnsi="Times New Roman" w:cs="Times New Roman"/>
                <w:b w:val="0"/>
                <w:sz w:val="20"/>
                <w:szCs w:val="20"/>
              </w:rPr>
            </w:pPr>
            <w:r w:rsidRPr="00523C63">
              <w:rPr>
                <w:rFonts w:ascii="Times New Roman" w:hAnsi="Times New Roman" w:cs="Times New Roman"/>
                <w:b w:val="0"/>
                <w:sz w:val="20"/>
                <w:szCs w:val="20"/>
              </w:rPr>
              <w:t>The following clarifications should be noted:</w:t>
            </w:r>
          </w:p>
          <w:p w14:paraId="20D0C0D4" w14:textId="6BFB1E15" w:rsidR="00F13FF9" w:rsidRPr="00523C63" w:rsidRDefault="00F13FF9" w:rsidP="00F13FF9">
            <w:pPr>
              <w:pStyle w:val="Listenabsatz"/>
              <w:numPr>
                <w:ilvl w:val="0"/>
                <w:numId w:val="30"/>
              </w:numPr>
              <w:ind w:left="342"/>
              <w:rPr>
                <w:rFonts w:ascii="Times New Roman" w:hAnsi="Times New Roman" w:cs="Times New Roman"/>
                <w:b w:val="0"/>
                <w:sz w:val="20"/>
                <w:szCs w:val="20"/>
              </w:rPr>
            </w:pPr>
            <w:r w:rsidRPr="00523C63">
              <w:rPr>
                <w:rFonts w:ascii="Times New Roman" w:hAnsi="Times New Roman" w:cs="Times New Roman"/>
                <w:b w:val="0"/>
                <w:sz w:val="20"/>
                <w:szCs w:val="20"/>
              </w:rPr>
              <w:t xml:space="preserve">‘vehicle user’ may be </w:t>
            </w:r>
            <w:r w:rsidR="008D141B" w:rsidRPr="00523C63">
              <w:rPr>
                <w:rFonts w:ascii="Times New Roman" w:hAnsi="Times New Roman" w:cs="Times New Roman"/>
                <w:b w:val="0"/>
                <w:sz w:val="20"/>
                <w:szCs w:val="20"/>
              </w:rPr>
              <w:t>a driver, owner, fleet owner, mechanic or other legally entitled person</w:t>
            </w:r>
          </w:p>
          <w:p w14:paraId="46A44C46" w14:textId="77777777" w:rsidR="00F13FF9" w:rsidRDefault="00F13FF9" w:rsidP="00F13FF9">
            <w:pPr>
              <w:pStyle w:val="Listenabsatz"/>
              <w:numPr>
                <w:ilvl w:val="0"/>
                <w:numId w:val="30"/>
              </w:numPr>
              <w:ind w:left="342"/>
              <w:rPr>
                <w:rFonts w:ascii="Times New Roman" w:hAnsi="Times New Roman" w:cs="Times New Roman"/>
                <w:b w:val="0"/>
                <w:sz w:val="20"/>
                <w:szCs w:val="20"/>
              </w:rPr>
            </w:pPr>
            <w:r w:rsidRPr="00523C63">
              <w:rPr>
                <w:rFonts w:ascii="Times New Roman" w:hAnsi="Times New Roman" w:cs="Times New Roman"/>
                <w:b w:val="0"/>
                <w:sz w:val="20"/>
                <w:szCs w:val="20"/>
              </w:rPr>
              <w:t xml:space="preserve">‘is able to’ requires that the user may be informed by any suitable means </w:t>
            </w:r>
          </w:p>
          <w:p w14:paraId="628F1844" w14:textId="4F6A935E" w:rsidR="003C1487" w:rsidRPr="00523C63" w:rsidRDefault="003C1487" w:rsidP="003C1487">
            <w:pPr>
              <w:pStyle w:val="Listenabsatz"/>
              <w:ind w:left="342"/>
              <w:rPr>
                <w:rFonts w:ascii="Times New Roman" w:hAnsi="Times New Roman" w:cs="Times New Roman"/>
                <w:b w:val="0"/>
                <w:sz w:val="20"/>
                <w:szCs w:val="20"/>
              </w:rPr>
            </w:pPr>
          </w:p>
        </w:tc>
      </w:tr>
    </w:tbl>
    <w:p w14:paraId="4ED16BDD" w14:textId="77777777" w:rsidR="00F13FF9" w:rsidRPr="00523C63" w:rsidRDefault="00F13FF9" w:rsidP="00F13FF9">
      <w:pPr>
        <w:rPr>
          <w:rFonts w:ascii="Times New Roman" w:hAnsi="Times New Roman" w:cs="Times New Roman"/>
          <w:color w:val="FF0000"/>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F13FF9" w:rsidRPr="00523C63" w14:paraId="21B5D027"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323DBD8" w14:textId="77777777" w:rsidR="00F13FF9" w:rsidRPr="00523C63" w:rsidRDefault="00F13FF9" w:rsidP="003E3F90">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F13FF9" w:rsidRPr="00523C63" w14:paraId="10D75440"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FF11976" w14:textId="77777777" w:rsidR="00F13FF9" w:rsidRDefault="00F13FF9" w:rsidP="008D141B">
            <w:pPr>
              <w:pStyle w:val="Listenabsatz"/>
              <w:ind w:left="0"/>
              <w:rPr>
                <w:rFonts w:ascii="Times New Roman" w:hAnsi="Times New Roman" w:cs="Times New Roman"/>
                <w:b w:val="0"/>
                <w:sz w:val="20"/>
                <w:szCs w:val="20"/>
              </w:rPr>
            </w:pPr>
            <w:r w:rsidRPr="00523C63">
              <w:rPr>
                <w:rFonts w:ascii="Times New Roman" w:hAnsi="Times New Roman" w:cs="Times New Roman"/>
                <w:b w:val="0"/>
                <w:sz w:val="20"/>
                <w:szCs w:val="20"/>
              </w:rPr>
              <w:t xml:space="preserve">The vehicle manufacturer shall </w:t>
            </w:r>
            <w:r w:rsidR="008D141B" w:rsidRPr="00523C63">
              <w:rPr>
                <w:rFonts w:ascii="Times New Roman" w:hAnsi="Times New Roman" w:cs="Times New Roman"/>
                <w:b w:val="0"/>
                <w:sz w:val="20"/>
                <w:szCs w:val="20"/>
              </w:rPr>
              <w:t>provide information on</w:t>
            </w:r>
            <w:r w:rsidRPr="00523C63">
              <w:rPr>
                <w:rFonts w:ascii="Times New Roman" w:hAnsi="Times New Roman" w:cs="Times New Roman"/>
                <w:b w:val="0"/>
                <w:sz w:val="20"/>
                <w:szCs w:val="20"/>
              </w:rPr>
              <w:t xml:space="preserve"> the methods of communication used to inform the vehicle user about updates.</w:t>
            </w:r>
            <w:r w:rsidR="008D141B" w:rsidRPr="00523C63">
              <w:rPr>
                <w:rFonts w:ascii="Times New Roman" w:hAnsi="Times New Roman" w:cs="Times New Roman"/>
                <w:b w:val="0"/>
                <w:sz w:val="20"/>
                <w:szCs w:val="20"/>
              </w:rPr>
              <w:t xml:space="preserve"> They may demonstrate the effectiveness of these methods.</w:t>
            </w:r>
          </w:p>
          <w:p w14:paraId="30B0FC99" w14:textId="055BDB1A" w:rsidR="003C1487" w:rsidRPr="00523C63" w:rsidRDefault="003C1487" w:rsidP="008D141B">
            <w:pPr>
              <w:pStyle w:val="Listenabsatz"/>
              <w:ind w:left="0"/>
              <w:rPr>
                <w:rFonts w:ascii="Times New Roman" w:hAnsi="Times New Roman" w:cs="Times New Roman"/>
                <w:b w:val="0"/>
                <w:sz w:val="20"/>
                <w:szCs w:val="20"/>
              </w:rPr>
            </w:pPr>
          </w:p>
        </w:tc>
      </w:tr>
    </w:tbl>
    <w:p w14:paraId="5AF5A561" w14:textId="6DE1AF8E" w:rsidR="002002EC" w:rsidRDefault="002002EC" w:rsidP="00AF4EB3">
      <w:pPr>
        <w:rPr>
          <w:rFonts w:ascii="Times New Roman" w:hAnsi="Times New Roman" w:cs="Times New Roman"/>
          <w:sz w:val="20"/>
          <w:szCs w:val="20"/>
        </w:rPr>
      </w:pPr>
    </w:p>
    <w:p w14:paraId="0618D64C" w14:textId="77777777" w:rsidR="006C0BE4" w:rsidRPr="00523C63" w:rsidRDefault="006C0BE4" w:rsidP="00AF4EB3">
      <w:pPr>
        <w:rPr>
          <w:rFonts w:ascii="Times New Roman" w:hAnsi="Times New Roman" w:cs="Times New Roman"/>
          <w:sz w:val="20"/>
          <w:szCs w:val="20"/>
        </w:rPr>
      </w:pPr>
    </w:p>
    <w:p w14:paraId="22D886DA" w14:textId="68F11FBF" w:rsidR="00CC585E" w:rsidRPr="003C1487" w:rsidRDefault="00864A5E" w:rsidP="003C1487">
      <w:pPr>
        <w:pStyle w:val="berschrift2"/>
        <w:numPr>
          <w:ilvl w:val="3"/>
          <w:numId w:val="10"/>
        </w:numPr>
        <w:ind w:left="900" w:hanging="900"/>
        <w:contextualSpacing w:val="0"/>
        <w:rPr>
          <w:szCs w:val="20"/>
        </w:rPr>
      </w:pPr>
      <w:r w:rsidRPr="00523C63">
        <w:rPr>
          <w:szCs w:val="20"/>
        </w:rPr>
        <w:t xml:space="preserve">A process whereby the vehicle manufacturer shall be able to make the information according to paragraph 7.1.2.3. </w:t>
      </w:r>
      <w:r w:rsidR="002035F5" w:rsidRPr="00523C63">
        <w:rPr>
          <w:szCs w:val="20"/>
        </w:rPr>
        <w:t>and 7.1.2.4.</w:t>
      </w:r>
      <w:r w:rsidRPr="00523C63">
        <w:rPr>
          <w:szCs w:val="20"/>
        </w:rPr>
        <w:t xml:space="preserve"> </w:t>
      </w:r>
      <w:r w:rsidR="00885FAA" w:rsidRPr="00523C63">
        <w:rPr>
          <w:szCs w:val="20"/>
        </w:rPr>
        <w:t>available</w:t>
      </w:r>
      <w:r w:rsidRPr="00523C63">
        <w:rPr>
          <w:szCs w:val="20"/>
        </w:rPr>
        <w:t xml:space="preserve"> to </w:t>
      </w:r>
      <w:r w:rsidRPr="00523C63">
        <w:rPr>
          <w:strike/>
          <w:color w:val="FF0000"/>
          <w:szCs w:val="20"/>
          <w:highlight w:val="yellow"/>
        </w:rPr>
        <w:t>relevant</w:t>
      </w:r>
      <w:r w:rsidRPr="00523C63">
        <w:rPr>
          <w:color w:val="FF0000"/>
          <w:szCs w:val="20"/>
          <w:highlight w:val="yellow"/>
        </w:rPr>
        <w:t xml:space="preserve"> </w:t>
      </w:r>
      <w:commentRangeStart w:id="13"/>
      <w:r w:rsidR="005F7847" w:rsidRPr="00523C63">
        <w:rPr>
          <w:color w:val="FF0000"/>
          <w:szCs w:val="20"/>
          <w:highlight w:val="yellow"/>
        </w:rPr>
        <w:t>responsible</w:t>
      </w:r>
      <w:r w:rsidR="005F7847" w:rsidRPr="00523C63">
        <w:rPr>
          <w:color w:val="FF0000"/>
          <w:szCs w:val="20"/>
        </w:rPr>
        <w:t xml:space="preserve"> </w:t>
      </w:r>
      <w:commentRangeEnd w:id="13"/>
      <w:r w:rsidR="007B0825" w:rsidRPr="00523C63">
        <w:rPr>
          <w:rStyle w:val="Kommentarzeichen"/>
          <w:sz w:val="20"/>
          <w:szCs w:val="20"/>
          <w:lang w:eastAsia="en-US"/>
        </w:rPr>
        <w:commentReference w:id="13"/>
      </w:r>
      <w:r w:rsidRPr="00523C63">
        <w:rPr>
          <w:szCs w:val="20"/>
        </w:rPr>
        <w:t>Authorities or Technical Services.</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CC585E" w:rsidRPr="00523C63" w14:paraId="69E098FF"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7BA1C67" w14:textId="77777777" w:rsidR="00CC585E" w:rsidRPr="00523C63" w:rsidRDefault="00CC585E" w:rsidP="003E3F90">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CC585E" w:rsidRPr="00523C63" w14:paraId="0AFD6274"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616FD3A" w14:textId="1684938B" w:rsidR="00CC585E" w:rsidRPr="00523C63" w:rsidRDefault="00CC585E" w:rsidP="00CC585E">
            <w:pPr>
              <w:pStyle w:val="Listenabsatz"/>
              <w:ind w:left="0"/>
              <w:rPr>
                <w:rFonts w:ascii="Times New Roman" w:hAnsi="Times New Roman" w:cs="Times New Roman"/>
                <w:b w:val="0"/>
                <w:sz w:val="20"/>
                <w:szCs w:val="20"/>
              </w:rPr>
            </w:pPr>
            <w:r w:rsidRPr="00523C63">
              <w:rPr>
                <w:rFonts w:ascii="Times New Roman" w:hAnsi="Times New Roman" w:cs="Times New Roman"/>
                <w:b w:val="0"/>
                <w:sz w:val="20"/>
                <w:szCs w:val="20"/>
              </w:rPr>
              <w:t xml:space="preserve">- </w:t>
            </w:r>
          </w:p>
        </w:tc>
      </w:tr>
    </w:tbl>
    <w:p w14:paraId="35B6C173" w14:textId="77777777" w:rsidR="00CC585E" w:rsidRPr="00523C63" w:rsidRDefault="00CC585E" w:rsidP="00CC585E">
      <w:pPr>
        <w:rPr>
          <w:rFonts w:ascii="Times New Roman" w:hAnsi="Times New Roman" w:cs="Times New Roman"/>
          <w:color w:val="FF0000"/>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CC585E" w:rsidRPr="00523C63" w14:paraId="044487E9"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F28334B" w14:textId="77777777" w:rsidR="00CC585E" w:rsidRPr="00523C63" w:rsidRDefault="00CC585E" w:rsidP="003E3F90">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CC585E" w:rsidRPr="00523C63" w14:paraId="376A7A83"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41EA9F2" w14:textId="2324AC96" w:rsidR="00CC585E" w:rsidRPr="00523C63" w:rsidRDefault="00CC585E" w:rsidP="003E3F90">
            <w:pPr>
              <w:pStyle w:val="Listenabsatz"/>
              <w:ind w:left="0"/>
              <w:rPr>
                <w:rFonts w:ascii="Times New Roman" w:hAnsi="Times New Roman" w:cs="Times New Roman"/>
                <w:b w:val="0"/>
                <w:sz w:val="20"/>
                <w:szCs w:val="20"/>
              </w:rPr>
            </w:pPr>
            <w:r w:rsidRPr="00523C63">
              <w:rPr>
                <w:rFonts w:ascii="Times New Roman" w:hAnsi="Times New Roman" w:cs="Times New Roman"/>
                <w:b w:val="0"/>
                <w:sz w:val="20"/>
                <w:szCs w:val="20"/>
              </w:rPr>
              <w:t>-</w:t>
            </w:r>
          </w:p>
        </w:tc>
      </w:tr>
    </w:tbl>
    <w:p w14:paraId="328B97F6" w14:textId="4EB96311" w:rsidR="00C502A3" w:rsidRDefault="00C502A3" w:rsidP="00AF4EB3">
      <w:pPr>
        <w:rPr>
          <w:rFonts w:ascii="Times New Roman" w:hAnsi="Times New Roman" w:cs="Times New Roman"/>
          <w:sz w:val="20"/>
          <w:szCs w:val="20"/>
        </w:rPr>
      </w:pPr>
    </w:p>
    <w:p w14:paraId="391A524D" w14:textId="77777777" w:rsidR="006C0BE4" w:rsidRPr="00523C63" w:rsidRDefault="006C0BE4" w:rsidP="00AF4EB3">
      <w:pPr>
        <w:rPr>
          <w:rFonts w:ascii="Times New Roman" w:hAnsi="Times New Roman" w:cs="Times New Roman"/>
          <w:sz w:val="20"/>
          <w:szCs w:val="20"/>
        </w:rPr>
      </w:pPr>
    </w:p>
    <w:p w14:paraId="386BEB11" w14:textId="24FE66C5" w:rsidR="003E3F90" w:rsidRPr="006C0BE4" w:rsidRDefault="00A66701" w:rsidP="003E3F90">
      <w:pPr>
        <w:pStyle w:val="berschrift2"/>
        <w:numPr>
          <w:ilvl w:val="2"/>
          <w:numId w:val="10"/>
        </w:numPr>
        <w:ind w:left="900" w:hanging="900"/>
        <w:contextualSpacing w:val="0"/>
        <w:rPr>
          <w:szCs w:val="20"/>
        </w:rPr>
      </w:pPr>
      <w:r w:rsidRPr="00523C63">
        <w:rPr>
          <w:b/>
          <w:szCs w:val="20"/>
        </w:rPr>
        <w:t xml:space="preserve">The vehicle manufacturer shall record, and store </w:t>
      </w:r>
      <w:commentRangeStart w:id="14"/>
      <w:r w:rsidRPr="00523C63">
        <w:rPr>
          <w:b/>
          <w:strike/>
          <w:color w:val="FF0000"/>
          <w:szCs w:val="20"/>
          <w:highlight w:val="yellow"/>
        </w:rPr>
        <w:t>at their premises</w:t>
      </w:r>
      <w:commentRangeEnd w:id="14"/>
      <w:r w:rsidR="007B0825" w:rsidRPr="00523C63">
        <w:rPr>
          <w:rStyle w:val="Kommentarzeichen"/>
          <w:sz w:val="20"/>
          <w:szCs w:val="20"/>
          <w:lang w:eastAsia="en-US"/>
        </w:rPr>
        <w:commentReference w:id="14"/>
      </w:r>
      <w:r w:rsidRPr="00523C63">
        <w:rPr>
          <w:b/>
          <w:szCs w:val="20"/>
        </w:rPr>
        <w:t>, the following information for each update applied to a given vehicle type:</w:t>
      </w:r>
      <w:r w:rsidR="00C554A8" w:rsidRPr="00523C63">
        <w:rPr>
          <w:szCs w:val="20"/>
        </w:rPr>
        <w:t xml:space="preserv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3E3F90" w:rsidRPr="00523C63" w14:paraId="039A2372"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F25AE3D" w14:textId="77777777" w:rsidR="003E3F90" w:rsidRPr="00523C63" w:rsidRDefault="003E3F90" w:rsidP="003E3F90">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3E3F90" w:rsidRPr="00523C63" w14:paraId="59B3171A"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A37B57C" w14:textId="37F85C74" w:rsidR="003E3F90" w:rsidRDefault="003E3F90" w:rsidP="003E3F90">
            <w:pPr>
              <w:rPr>
                <w:rFonts w:ascii="Times New Roman" w:hAnsi="Times New Roman" w:cs="Times New Roman"/>
                <w:b w:val="0"/>
                <w:sz w:val="20"/>
                <w:szCs w:val="20"/>
              </w:rPr>
            </w:pPr>
            <w:r w:rsidRPr="00523C63">
              <w:rPr>
                <w:rFonts w:ascii="Times New Roman" w:hAnsi="Times New Roman" w:cs="Times New Roman"/>
                <w:b w:val="0"/>
                <w:sz w:val="20"/>
                <w:szCs w:val="20"/>
              </w:rPr>
              <w:t>The requirement is provided to ensure that a vehicle manufacturer’s processes enable information regarding software updates, as defined in the sub-clauses below, to be recorded.</w:t>
            </w:r>
            <w:r w:rsidR="00AD214E">
              <w:rPr>
                <w:rFonts w:ascii="Times New Roman" w:hAnsi="Times New Roman" w:cs="Times New Roman"/>
                <w:b w:val="0"/>
                <w:sz w:val="20"/>
                <w:szCs w:val="20"/>
              </w:rPr>
              <w:t xml:space="preserve"> </w:t>
            </w:r>
          </w:p>
          <w:p w14:paraId="4DFF9ED6" w14:textId="627D69A2" w:rsidR="00AD214E" w:rsidRDefault="00AD214E" w:rsidP="003E3F90">
            <w:pPr>
              <w:rPr>
                <w:rFonts w:ascii="Times New Roman" w:hAnsi="Times New Roman" w:cs="Times New Roman"/>
                <w:b w:val="0"/>
                <w:sz w:val="20"/>
                <w:szCs w:val="20"/>
              </w:rPr>
            </w:pPr>
            <w:commentRangeStart w:id="15"/>
          </w:p>
          <w:p w14:paraId="004A494B" w14:textId="71AEA54A" w:rsidR="00AD214E" w:rsidRPr="00523C63" w:rsidRDefault="00AD214E" w:rsidP="003E3F90">
            <w:pPr>
              <w:rPr>
                <w:rFonts w:ascii="Times New Roman" w:hAnsi="Times New Roman" w:cs="Times New Roman"/>
                <w:b w:val="0"/>
                <w:sz w:val="20"/>
                <w:szCs w:val="20"/>
              </w:rPr>
            </w:pPr>
            <w:r w:rsidRPr="00523C63">
              <w:rPr>
                <w:rFonts w:ascii="Times New Roman" w:hAnsi="Times New Roman" w:cs="Times New Roman"/>
                <w:b w:val="0"/>
                <w:sz w:val="20"/>
                <w:szCs w:val="20"/>
              </w:rPr>
              <w:t xml:space="preserve">This requirement </w:t>
            </w:r>
            <w:r>
              <w:rPr>
                <w:rFonts w:ascii="Times New Roman" w:hAnsi="Times New Roman" w:cs="Times New Roman"/>
                <w:b w:val="0"/>
                <w:sz w:val="20"/>
                <w:szCs w:val="20"/>
              </w:rPr>
              <w:t>enables</w:t>
            </w:r>
            <w:r w:rsidRPr="00523C63">
              <w:rPr>
                <w:rFonts w:ascii="Times New Roman" w:hAnsi="Times New Roman" w:cs="Times New Roman"/>
                <w:b w:val="0"/>
                <w:sz w:val="20"/>
                <w:szCs w:val="20"/>
              </w:rPr>
              <w:t xml:space="preserve"> information to be made available to the registration authority </w:t>
            </w:r>
            <w:r>
              <w:rPr>
                <w:rFonts w:ascii="Times New Roman" w:hAnsi="Times New Roman" w:cs="Times New Roman"/>
                <w:b w:val="0"/>
                <w:sz w:val="20"/>
                <w:szCs w:val="20"/>
              </w:rPr>
              <w:t>should they request an audit of a manufacturer</w:t>
            </w:r>
            <w:r w:rsidR="00026CC7">
              <w:rPr>
                <w:rFonts w:ascii="Times New Roman" w:hAnsi="Times New Roman" w:cs="Times New Roman"/>
                <w:b w:val="0"/>
                <w:sz w:val="20"/>
                <w:szCs w:val="20"/>
              </w:rPr>
              <w:t xml:space="preserve"> relating to software updates </w:t>
            </w:r>
            <w:r>
              <w:rPr>
                <w:rFonts w:ascii="Times New Roman" w:hAnsi="Times New Roman" w:cs="Times New Roman"/>
                <w:b w:val="0"/>
                <w:sz w:val="20"/>
                <w:szCs w:val="20"/>
              </w:rPr>
              <w:t xml:space="preserve">and establishes what information should be recorded for that requirement. </w:t>
            </w:r>
            <w:commentRangeEnd w:id="15"/>
            <w:r w:rsidR="00026CC7">
              <w:rPr>
                <w:rStyle w:val="Kommentarzeichen"/>
                <w:rFonts w:ascii="Times New Roman" w:hAnsi="Times New Roman" w:cs="Times New Roman"/>
                <w:b w:val="0"/>
                <w:bCs w:val="0"/>
                <w:szCs w:val="20"/>
                <w:lang w:eastAsia="en-US"/>
              </w:rPr>
              <w:commentReference w:id="15"/>
            </w:r>
          </w:p>
          <w:p w14:paraId="4958C4B3" w14:textId="77777777" w:rsidR="003E3F90" w:rsidRPr="00523C63" w:rsidRDefault="003E3F90" w:rsidP="003E3F90">
            <w:pPr>
              <w:rPr>
                <w:rFonts w:ascii="Times New Roman" w:hAnsi="Times New Roman" w:cs="Times New Roman"/>
                <w:b w:val="0"/>
                <w:sz w:val="20"/>
                <w:szCs w:val="20"/>
              </w:rPr>
            </w:pPr>
          </w:p>
          <w:p w14:paraId="20933443" w14:textId="1639FAD7" w:rsidR="003E3F90" w:rsidRPr="00523C63" w:rsidRDefault="003E3F90" w:rsidP="003E3F90">
            <w:pPr>
              <w:rPr>
                <w:rFonts w:ascii="Times New Roman" w:hAnsi="Times New Roman" w:cs="Times New Roman"/>
                <w:b w:val="0"/>
                <w:sz w:val="20"/>
                <w:szCs w:val="20"/>
              </w:rPr>
            </w:pPr>
            <w:r w:rsidRPr="00523C63">
              <w:rPr>
                <w:rFonts w:ascii="Times New Roman" w:hAnsi="Times New Roman" w:cs="Times New Roman"/>
                <w:b w:val="0"/>
                <w:sz w:val="20"/>
                <w:szCs w:val="20"/>
              </w:rPr>
              <w:t xml:space="preserve">There may be cases where a vehicle system is regularly updated with the same type of update and the system being updated is not type approved. An example of this may be map data using the same data fields and formats via the same delivery method. To reduce repetition, in this instance, one could require that the information detailed below is recorded only once and it is stated that it holds true for that class of updates (which would need to be defined by the manufacturer). The logic of this would be to reduce the burden on manufacturers if they can demonstrate that such a regular series of updates </w:t>
            </w:r>
            <w:r w:rsidRPr="00523C63">
              <w:rPr>
                <w:rFonts w:ascii="Times New Roman" w:hAnsi="Times New Roman" w:cs="Times New Roman"/>
                <w:b w:val="0"/>
                <w:sz w:val="20"/>
                <w:szCs w:val="20"/>
              </w:rPr>
              <w:lastRenderedPageBreak/>
              <w:t>would exist.</w:t>
            </w:r>
          </w:p>
          <w:p w14:paraId="0EABDFB2" w14:textId="77777777" w:rsidR="003E3F90" w:rsidRPr="00523C63" w:rsidRDefault="003E3F90" w:rsidP="003E3F90">
            <w:pPr>
              <w:rPr>
                <w:rFonts w:ascii="Times New Roman" w:hAnsi="Times New Roman" w:cs="Times New Roman"/>
                <w:b w:val="0"/>
                <w:sz w:val="20"/>
                <w:szCs w:val="20"/>
              </w:rPr>
            </w:pPr>
          </w:p>
          <w:p w14:paraId="601B5918" w14:textId="77777777" w:rsidR="003E3F90" w:rsidRPr="00523C63" w:rsidRDefault="003E3F90" w:rsidP="003E3F90">
            <w:pPr>
              <w:rPr>
                <w:rFonts w:ascii="Times New Roman" w:hAnsi="Times New Roman" w:cs="Times New Roman"/>
                <w:b w:val="0"/>
                <w:sz w:val="20"/>
                <w:szCs w:val="20"/>
              </w:rPr>
            </w:pPr>
            <w:r w:rsidRPr="00523C63">
              <w:rPr>
                <w:rFonts w:ascii="Times New Roman" w:hAnsi="Times New Roman" w:cs="Times New Roman"/>
                <w:b w:val="0"/>
                <w:sz w:val="20"/>
                <w:szCs w:val="20"/>
              </w:rPr>
              <w:t>The following clarifications should be noted:</w:t>
            </w:r>
          </w:p>
          <w:p w14:paraId="1435E4A2" w14:textId="77777777" w:rsidR="003E3F90" w:rsidRPr="00523C63" w:rsidRDefault="003E3F90" w:rsidP="003E3F90">
            <w:pPr>
              <w:pStyle w:val="Listenabsatz"/>
              <w:numPr>
                <w:ilvl w:val="0"/>
                <w:numId w:val="47"/>
              </w:numPr>
              <w:rPr>
                <w:rFonts w:ascii="Times New Roman" w:hAnsi="Times New Roman" w:cs="Times New Roman"/>
                <w:b w:val="0"/>
                <w:sz w:val="20"/>
                <w:szCs w:val="20"/>
              </w:rPr>
            </w:pPr>
            <w:r w:rsidRPr="00523C63">
              <w:rPr>
                <w:rFonts w:ascii="Times New Roman" w:hAnsi="Times New Roman" w:cs="Times New Roman"/>
                <w:b w:val="0"/>
                <w:sz w:val="20"/>
                <w:szCs w:val="20"/>
              </w:rPr>
              <w:t>‘each update’ refers to every update (both type approved and non-type approved)</w:t>
            </w:r>
          </w:p>
          <w:p w14:paraId="47614CF1" w14:textId="4E98A340" w:rsidR="003E3F90" w:rsidRDefault="003E3F90" w:rsidP="003E3F90">
            <w:pPr>
              <w:pStyle w:val="Listenabsatz"/>
              <w:numPr>
                <w:ilvl w:val="0"/>
                <w:numId w:val="47"/>
              </w:numPr>
              <w:rPr>
                <w:rFonts w:ascii="Times New Roman" w:hAnsi="Times New Roman" w:cs="Times New Roman"/>
                <w:b w:val="0"/>
                <w:sz w:val="20"/>
                <w:szCs w:val="20"/>
              </w:rPr>
            </w:pPr>
            <w:r w:rsidRPr="00523C63">
              <w:rPr>
                <w:rFonts w:ascii="Times New Roman" w:hAnsi="Times New Roman" w:cs="Times New Roman"/>
                <w:b w:val="0"/>
                <w:sz w:val="20"/>
                <w:szCs w:val="20"/>
              </w:rPr>
              <w:t>‘</w:t>
            </w:r>
            <w:r w:rsidR="00F50346">
              <w:rPr>
                <w:rFonts w:ascii="Times New Roman" w:hAnsi="Times New Roman" w:cs="Times New Roman"/>
                <w:b w:val="0"/>
                <w:sz w:val="20"/>
                <w:szCs w:val="20"/>
              </w:rPr>
              <w:t>v</w:t>
            </w:r>
            <w:r w:rsidRPr="00523C63">
              <w:rPr>
                <w:rFonts w:ascii="Times New Roman" w:hAnsi="Times New Roman" w:cs="Times New Roman"/>
                <w:b w:val="0"/>
                <w:sz w:val="20"/>
                <w:szCs w:val="20"/>
              </w:rPr>
              <w:t>ehicle type’ is intended such that information is recorded for a given vehicle type and not for each vehicle</w:t>
            </w:r>
          </w:p>
          <w:p w14:paraId="6F1A2966" w14:textId="0C66308D" w:rsidR="003C1487" w:rsidRPr="00523C63" w:rsidRDefault="003C1487" w:rsidP="003C1487">
            <w:pPr>
              <w:pStyle w:val="Listenabsatz"/>
              <w:rPr>
                <w:rFonts w:ascii="Times New Roman" w:hAnsi="Times New Roman" w:cs="Times New Roman"/>
                <w:b w:val="0"/>
                <w:sz w:val="20"/>
                <w:szCs w:val="20"/>
              </w:rPr>
            </w:pPr>
          </w:p>
        </w:tc>
      </w:tr>
    </w:tbl>
    <w:p w14:paraId="468A339C" w14:textId="77777777" w:rsidR="003E3F90" w:rsidRPr="00523C63" w:rsidRDefault="003E3F90" w:rsidP="003E3F90">
      <w:pPr>
        <w:rPr>
          <w:rFonts w:ascii="Times New Roman" w:hAnsi="Times New Roman" w:cs="Times New Roman"/>
          <w:color w:val="FF0000"/>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3E3F90" w:rsidRPr="00523C63" w14:paraId="5019E43C"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EEAC87B" w14:textId="77777777" w:rsidR="003E3F90" w:rsidRPr="00523C63" w:rsidRDefault="003E3F90" w:rsidP="003E3F90">
            <w:pPr>
              <w:rPr>
                <w:rFonts w:ascii="Times New Roman" w:hAnsi="Times New Roman" w:cs="Times New Roman"/>
                <w:color w:val="auto"/>
                <w:sz w:val="20"/>
                <w:szCs w:val="20"/>
              </w:rPr>
            </w:pPr>
            <w:commentRangeStart w:id="16"/>
            <w:r w:rsidRPr="00523C63">
              <w:rPr>
                <w:rFonts w:ascii="Times New Roman" w:hAnsi="Times New Roman" w:cs="Times New Roman"/>
                <w:sz w:val="20"/>
                <w:szCs w:val="20"/>
              </w:rPr>
              <w:t>Examples of documents/evidence that could be provided</w:t>
            </w:r>
            <w:commentRangeEnd w:id="16"/>
            <w:r w:rsidR="00067C90">
              <w:rPr>
                <w:rStyle w:val="Kommentarzeichen"/>
                <w:rFonts w:ascii="Times New Roman" w:hAnsi="Times New Roman" w:cs="Times New Roman"/>
                <w:b w:val="0"/>
                <w:bCs w:val="0"/>
                <w:color w:val="auto"/>
                <w:szCs w:val="20"/>
                <w:lang w:eastAsia="en-US"/>
              </w:rPr>
              <w:commentReference w:id="16"/>
            </w:r>
          </w:p>
        </w:tc>
      </w:tr>
      <w:tr w:rsidR="003E3F90" w:rsidRPr="00523C63" w14:paraId="4DA37E04"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8317F7C" w14:textId="50BBAADC" w:rsidR="00067C90" w:rsidRDefault="00F50346" w:rsidP="003E3F90">
            <w:pPr>
              <w:rPr>
                <w:rFonts w:ascii="Times New Roman" w:hAnsi="Times New Roman" w:cs="Times New Roman"/>
                <w:b w:val="0"/>
                <w:sz w:val="20"/>
                <w:szCs w:val="20"/>
              </w:rPr>
            </w:pPr>
            <w:r>
              <w:rPr>
                <w:rFonts w:ascii="Times New Roman" w:hAnsi="Times New Roman" w:cs="Times New Roman"/>
                <w:b w:val="0"/>
                <w:sz w:val="20"/>
                <w:szCs w:val="20"/>
              </w:rPr>
              <w:t xml:space="preserve">The requirement may be evidenced by the vehicle manufacturer demonstrating how they will/do record the information required below in the sub-clauses of 7.1.2. </w:t>
            </w:r>
            <w:r w:rsidR="003E3F90" w:rsidRPr="00523C63">
              <w:rPr>
                <w:rFonts w:ascii="Times New Roman" w:hAnsi="Times New Roman" w:cs="Times New Roman"/>
                <w:b w:val="0"/>
                <w:sz w:val="20"/>
                <w:szCs w:val="20"/>
              </w:rPr>
              <w:t>The information may be contained in (existing) configuration control management documentation</w:t>
            </w:r>
            <w:r w:rsidR="00FD4340">
              <w:rPr>
                <w:rFonts w:ascii="Times New Roman" w:hAnsi="Times New Roman" w:cs="Times New Roman"/>
                <w:b w:val="0"/>
                <w:sz w:val="20"/>
                <w:szCs w:val="20"/>
              </w:rPr>
              <w:t>.</w:t>
            </w:r>
          </w:p>
          <w:p w14:paraId="765793A2" w14:textId="77777777" w:rsidR="00067C90" w:rsidRDefault="00067C90" w:rsidP="003E3F90">
            <w:pPr>
              <w:rPr>
                <w:rFonts w:ascii="Times New Roman" w:hAnsi="Times New Roman" w:cs="Times New Roman"/>
                <w:b w:val="0"/>
                <w:sz w:val="20"/>
                <w:szCs w:val="20"/>
              </w:rPr>
            </w:pPr>
          </w:p>
          <w:p w14:paraId="0C55AB90" w14:textId="4B60B069" w:rsidR="00FD4340" w:rsidRPr="00523C63" w:rsidRDefault="00FD4340" w:rsidP="00F50346">
            <w:pPr>
              <w:rPr>
                <w:rFonts w:ascii="Times New Roman" w:hAnsi="Times New Roman" w:cs="Times New Roman"/>
                <w:b w:val="0"/>
                <w:sz w:val="20"/>
                <w:szCs w:val="20"/>
              </w:rPr>
            </w:pPr>
          </w:p>
        </w:tc>
      </w:tr>
    </w:tbl>
    <w:p w14:paraId="14263CF7" w14:textId="77777777" w:rsidR="003E3F90" w:rsidRPr="00523C63" w:rsidRDefault="003E3F90" w:rsidP="003E3F90">
      <w:pPr>
        <w:rPr>
          <w:rFonts w:ascii="Times New Roman" w:hAnsi="Times New Roman" w:cs="Times New Roman"/>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3E3F90" w:rsidRPr="00523C63" w14:paraId="31932C67"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9FD9D95" w14:textId="77777777" w:rsidR="003E3F90" w:rsidRPr="00523C63" w:rsidRDefault="003E3F90" w:rsidP="003E3F90">
            <w:pPr>
              <w:rPr>
                <w:rFonts w:ascii="Times New Roman" w:hAnsi="Times New Roman" w:cs="Times New Roman"/>
                <w:color w:val="auto"/>
                <w:sz w:val="20"/>
                <w:szCs w:val="20"/>
              </w:rPr>
            </w:pPr>
            <w:r w:rsidRPr="00523C63">
              <w:rPr>
                <w:rFonts w:ascii="Times New Roman" w:hAnsi="Times New Roman" w:cs="Times New Roman"/>
                <w:sz w:val="20"/>
                <w:szCs w:val="20"/>
              </w:rPr>
              <w:t>Remark for test phase</w:t>
            </w:r>
          </w:p>
        </w:tc>
      </w:tr>
      <w:tr w:rsidR="003E3F90" w:rsidRPr="00523C63" w14:paraId="103F7B03"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3BA2464" w14:textId="12E90D98" w:rsidR="003E3F90" w:rsidRDefault="003E3F90" w:rsidP="003E3F90">
            <w:pPr>
              <w:rPr>
                <w:rFonts w:ascii="Times New Roman" w:hAnsi="Times New Roman" w:cs="Times New Roman"/>
                <w:b w:val="0"/>
                <w:sz w:val="20"/>
                <w:szCs w:val="20"/>
              </w:rPr>
            </w:pPr>
            <w:r w:rsidRPr="00523C63">
              <w:rPr>
                <w:rFonts w:ascii="Times New Roman" w:hAnsi="Times New Roman" w:cs="Times New Roman"/>
                <w:b w:val="0"/>
                <w:sz w:val="20"/>
                <w:szCs w:val="20"/>
              </w:rPr>
              <w:t>The test phase will evaluate if the existing documentation can be used to evidence the requirements below</w:t>
            </w:r>
            <w:r w:rsidR="00FD4340">
              <w:rPr>
                <w:rFonts w:ascii="Times New Roman" w:hAnsi="Times New Roman" w:cs="Times New Roman"/>
                <w:b w:val="0"/>
                <w:sz w:val="20"/>
                <w:szCs w:val="20"/>
              </w:rPr>
              <w:t>.</w:t>
            </w:r>
          </w:p>
          <w:p w14:paraId="761B4BFF" w14:textId="7AD18A78" w:rsidR="003C1487" w:rsidRPr="00523C63" w:rsidRDefault="003C1487" w:rsidP="003E3F90">
            <w:pPr>
              <w:rPr>
                <w:rFonts w:ascii="Times New Roman" w:hAnsi="Times New Roman" w:cs="Times New Roman"/>
                <w:bCs w:val="0"/>
                <w:sz w:val="20"/>
                <w:szCs w:val="20"/>
              </w:rPr>
            </w:pPr>
          </w:p>
        </w:tc>
      </w:tr>
    </w:tbl>
    <w:p w14:paraId="56E20879" w14:textId="2712E17A" w:rsidR="003E3F90" w:rsidRDefault="003E3F90" w:rsidP="005B6DC7">
      <w:pPr>
        <w:rPr>
          <w:rFonts w:ascii="Times New Roman" w:hAnsi="Times New Roman" w:cs="Times New Roman"/>
          <w:sz w:val="20"/>
          <w:szCs w:val="20"/>
        </w:rPr>
      </w:pPr>
    </w:p>
    <w:p w14:paraId="1A60D44C" w14:textId="77777777" w:rsidR="003C1487" w:rsidRPr="00523C63" w:rsidRDefault="003C1487" w:rsidP="005B6DC7">
      <w:pPr>
        <w:rPr>
          <w:rFonts w:ascii="Times New Roman" w:hAnsi="Times New Roman" w:cs="Times New Roman"/>
          <w:sz w:val="20"/>
          <w:szCs w:val="20"/>
        </w:rPr>
      </w:pPr>
    </w:p>
    <w:p w14:paraId="18516C70" w14:textId="35A143F1" w:rsidR="002002EC" w:rsidRPr="00523C63" w:rsidRDefault="00A66701" w:rsidP="00C554A8">
      <w:pPr>
        <w:pStyle w:val="berschrift2"/>
        <w:numPr>
          <w:ilvl w:val="3"/>
          <w:numId w:val="10"/>
        </w:numPr>
        <w:ind w:left="900" w:hanging="900"/>
        <w:contextualSpacing w:val="0"/>
        <w:rPr>
          <w:szCs w:val="20"/>
        </w:rPr>
      </w:pPr>
      <w:commentRangeStart w:id="17"/>
      <w:r w:rsidRPr="00523C63">
        <w:rPr>
          <w:szCs w:val="20"/>
        </w:rPr>
        <w:t xml:space="preserve">Documentation describing the processes used by the vehicle manufacturer for </w:t>
      </w:r>
      <w:r w:rsidRPr="00523C63">
        <w:rPr>
          <w:strike/>
          <w:color w:val="FF0000"/>
          <w:szCs w:val="20"/>
          <w:highlight w:val="yellow"/>
        </w:rPr>
        <w:t>providing</w:t>
      </w:r>
      <w:r w:rsidRPr="00523C63">
        <w:rPr>
          <w:color w:val="FF0000"/>
          <w:szCs w:val="20"/>
        </w:rPr>
        <w:t xml:space="preserve"> </w:t>
      </w:r>
      <w:r w:rsidRPr="00523C63">
        <w:rPr>
          <w:szCs w:val="20"/>
        </w:rPr>
        <w:t xml:space="preserve">software updates and any relevant standards used to demonstrate their </w:t>
      </w:r>
      <w:r w:rsidR="002035F5" w:rsidRPr="00523C63">
        <w:rPr>
          <w:szCs w:val="20"/>
        </w:rPr>
        <w:t>compliance</w:t>
      </w:r>
      <w:r w:rsidRPr="00523C63">
        <w:rPr>
          <w:szCs w:val="20"/>
        </w:rPr>
        <w:t>;</w:t>
      </w:r>
      <w:commentRangeEnd w:id="17"/>
      <w:r w:rsidR="007B0825" w:rsidRPr="00523C63">
        <w:rPr>
          <w:rStyle w:val="Kommentarzeichen"/>
          <w:sz w:val="20"/>
          <w:szCs w:val="20"/>
          <w:lang w:eastAsia="en-US"/>
        </w:rPr>
        <w:commentReference w:id="17"/>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3E3F90" w:rsidRPr="00523C63" w14:paraId="592490CE"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EB4CCE0" w14:textId="77777777" w:rsidR="003E3F90" w:rsidRPr="00523C63" w:rsidRDefault="003E3F90" w:rsidP="003E3F90">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3E3F90" w:rsidRPr="00523C63" w14:paraId="72125F0A"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0692BAF" w14:textId="77777777" w:rsidR="003E3F90" w:rsidRDefault="003E3F90" w:rsidP="003E3F90">
            <w:pPr>
              <w:rPr>
                <w:rFonts w:ascii="Times New Roman" w:hAnsi="Times New Roman" w:cs="Times New Roman"/>
                <w:b w:val="0"/>
                <w:sz w:val="20"/>
                <w:szCs w:val="20"/>
              </w:rPr>
            </w:pPr>
            <w:r w:rsidRPr="00523C63">
              <w:rPr>
                <w:rFonts w:ascii="Times New Roman" w:hAnsi="Times New Roman" w:cs="Times New Roman"/>
                <w:b w:val="0"/>
                <w:sz w:val="20"/>
                <w:szCs w:val="20"/>
              </w:rPr>
              <w:t>This requirement refers to documents that describe the vehicle manufacturer’s processes relevant to this Regulation and requires that the vehicle manufacturer documents them.</w:t>
            </w:r>
          </w:p>
          <w:p w14:paraId="68A08B71" w14:textId="22598C54" w:rsidR="003C1487" w:rsidRPr="00523C63" w:rsidRDefault="003C1487" w:rsidP="003E3F90">
            <w:pPr>
              <w:rPr>
                <w:rFonts w:ascii="Times New Roman" w:hAnsi="Times New Roman" w:cs="Times New Roman"/>
                <w:b w:val="0"/>
                <w:sz w:val="20"/>
                <w:szCs w:val="20"/>
              </w:rPr>
            </w:pPr>
          </w:p>
        </w:tc>
      </w:tr>
    </w:tbl>
    <w:p w14:paraId="45D4FF8A" w14:textId="77777777" w:rsidR="003E3F90" w:rsidRPr="00523C63" w:rsidRDefault="003E3F90" w:rsidP="003E3F90">
      <w:pPr>
        <w:rPr>
          <w:rFonts w:ascii="Times New Roman" w:hAnsi="Times New Roman" w:cs="Times New Roman"/>
          <w:color w:val="FF0000"/>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3E3F90" w:rsidRPr="00523C63" w14:paraId="44BE7194"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75C232F" w14:textId="77777777" w:rsidR="003E3F90" w:rsidRPr="00523C63" w:rsidRDefault="003E3F90" w:rsidP="003E3F90">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3E3F90" w:rsidRPr="00523C63" w14:paraId="0CC70561"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4D956FF" w14:textId="11BB37F8" w:rsidR="003E3F90" w:rsidRDefault="003E3F90" w:rsidP="003E3F90">
            <w:pPr>
              <w:rPr>
                <w:rFonts w:ascii="Times New Roman" w:hAnsi="Times New Roman" w:cs="Times New Roman"/>
                <w:b w:val="0"/>
                <w:sz w:val="20"/>
                <w:szCs w:val="20"/>
              </w:rPr>
            </w:pPr>
            <w:r w:rsidRPr="00523C63">
              <w:rPr>
                <w:rFonts w:ascii="Times New Roman" w:hAnsi="Times New Roman" w:cs="Times New Roman"/>
                <w:b w:val="0"/>
                <w:sz w:val="20"/>
                <w:szCs w:val="20"/>
              </w:rPr>
              <w:t>Documentation of the processes listed in 7.1.1 and its sub-clauses and a description of how these are applied to individual vehicle types</w:t>
            </w:r>
            <w:r w:rsidR="00FD4340">
              <w:rPr>
                <w:rFonts w:ascii="Times New Roman" w:hAnsi="Times New Roman" w:cs="Times New Roman"/>
                <w:b w:val="0"/>
                <w:sz w:val="20"/>
                <w:szCs w:val="20"/>
              </w:rPr>
              <w:t>.</w:t>
            </w:r>
          </w:p>
          <w:p w14:paraId="59181ABF" w14:textId="3DBDC91E" w:rsidR="003C1487" w:rsidRPr="00523C63" w:rsidRDefault="003C1487" w:rsidP="003E3F90">
            <w:pPr>
              <w:rPr>
                <w:rFonts w:ascii="Times New Roman" w:hAnsi="Times New Roman" w:cs="Times New Roman"/>
                <w:b w:val="0"/>
                <w:sz w:val="20"/>
                <w:szCs w:val="20"/>
              </w:rPr>
            </w:pPr>
          </w:p>
        </w:tc>
      </w:tr>
    </w:tbl>
    <w:p w14:paraId="03649C84" w14:textId="1EDD670C" w:rsidR="003C1487" w:rsidRDefault="003C1487" w:rsidP="00AF4EB3">
      <w:pPr>
        <w:rPr>
          <w:rFonts w:ascii="Times New Roman" w:hAnsi="Times New Roman" w:cs="Times New Roman"/>
          <w:sz w:val="20"/>
          <w:szCs w:val="20"/>
        </w:rPr>
      </w:pPr>
    </w:p>
    <w:p w14:paraId="2EC6F95F" w14:textId="77777777" w:rsidR="003C1487" w:rsidRPr="003C1487" w:rsidRDefault="003C1487" w:rsidP="00AF4EB3">
      <w:pPr>
        <w:rPr>
          <w:rFonts w:ascii="Times New Roman" w:hAnsi="Times New Roman" w:cs="Times New Roman"/>
          <w:sz w:val="20"/>
          <w:szCs w:val="20"/>
        </w:rPr>
      </w:pPr>
    </w:p>
    <w:p w14:paraId="21BD050C" w14:textId="7AE266A1" w:rsidR="003E3F90" w:rsidRPr="003C1487" w:rsidRDefault="00A66701" w:rsidP="003E3F90">
      <w:pPr>
        <w:pStyle w:val="berschrift2"/>
        <w:numPr>
          <w:ilvl w:val="3"/>
          <w:numId w:val="10"/>
        </w:numPr>
        <w:ind w:left="900" w:hanging="900"/>
        <w:contextualSpacing w:val="0"/>
        <w:rPr>
          <w:color w:val="FF0000"/>
          <w:szCs w:val="20"/>
        </w:rPr>
      </w:pPr>
      <w:r w:rsidRPr="003C1487">
        <w:rPr>
          <w:szCs w:val="20"/>
        </w:rPr>
        <w:t xml:space="preserve">Documentation </w:t>
      </w:r>
      <w:r w:rsidRPr="00523C63">
        <w:rPr>
          <w:szCs w:val="20"/>
        </w:rPr>
        <w:t xml:space="preserve">describing the configuration of any relevant type approved systems before and after an update, this shall include unique </w:t>
      </w:r>
      <w:commentRangeStart w:id="18"/>
      <w:r w:rsidRPr="00523C63">
        <w:rPr>
          <w:szCs w:val="20"/>
        </w:rPr>
        <w:t>identifi</w:t>
      </w:r>
      <w:r w:rsidR="00E923BE" w:rsidRPr="00523C63">
        <w:rPr>
          <w:color w:val="FF0000"/>
          <w:szCs w:val="20"/>
          <w:highlight w:val="yellow"/>
        </w:rPr>
        <w:t xml:space="preserve">cation </w:t>
      </w:r>
      <w:r w:rsidRPr="00523C63">
        <w:rPr>
          <w:strike/>
          <w:color w:val="FF0000"/>
          <w:szCs w:val="20"/>
          <w:highlight w:val="yellow"/>
        </w:rPr>
        <w:t>ers</w:t>
      </w:r>
      <w:r w:rsidRPr="00523C63">
        <w:rPr>
          <w:strike/>
          <w:color w:val="FF0000"/>
          <w:szCs w:val="20"/>
        </w:rPr>
        <w:t xml:space="preserve"> </w:t>
      </w:r>
      <w:r w:rsidRPr="00523C63">
        <w:rPr>
          <w:szCs w:val="20"/>
        </w:rPr>
        <w:t>for t</w:t>
      </w:r>
      <w:commentRangeEnd w:id="18"/>
      <w:r w:rsidR="007B0825" w:rsidRPr="00523C63">
        <w:rPr>
          <w:rStyle w:val="Kommentarzeichen"/>
          <w:sz w:val="20"/>
          <w:szCs w:val="20"/>
          <w:lang w:eastAsia="en-US"/>
        </w:rPr>
        <w:commentReference w:id="18"/>
      </w:r>
      <w:r w:rsidRPr="00523C63">
        <w:rPr>
          <w:szCs w:val="20"/>
        </w:rPr>
        <w:t>he type approved system’s hardware and software and any relevant vehicle or system parameters;</w:t>
      </w:r>
      <w:r w:rsidR="00C554A8" w:rsidRPr="00523C63">
        <w:rPr>
          <w:color w:val="FF0000"/>
          <w:szCs w:val="20"/>
        </w:rPr>
        <w:t xml:space="preserv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3E3F90" w:rsidRPr="00523C63" w14:paraId="5E5EB124"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B7764B0" w14:textId="77777777" w:rsidR="003E3F90" w:rsidRPr="00523C63" w:rsidRDefault="003E3F90" w:rsidP="003E3F90">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3E3F90" w:rsidRPr="00523C63" w14:paraId="390CE562"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566CAB7" w14:textId="4A96A73E" w:rsidR="003E3F90" w:rsidRDefault="003E3F90" w:rsidP="003E3F90">
            <w:pPr>
              <w:rPr>
                <w:rFonts w:ascii="Times New Roman" w:hAnsi="Times New Roman" w:cs="Times New Roman"/>
                <w:b w:val="0"/>
                <w:sz w:val="20"/>
                <w:szCs w:val="20"/>
              </w:rPr>
            </w:pPr>
            <w:r w:rsidRPr="00523C63">
              <w:rPr>
                <w:rFonts w:ascii="Times New Roman" w:hAnsi="Times New Roman" w:cs="Times New Roman"/>
                <w:b w:val="0"/>
                <w:sz w:val="20"/>
                <w:szCs w:val="20"/>
              </w:rPr>
              <w:t xml:space="preserve">The requirement is </w:t>
            </w:r>
            <w:r w:rsidR="00317763">
              <w:rPr>
                <w:rFonts w:ascii="Times New Roman" w:hAnsi="Times New Roman" w:cs="Times New Roman"/>
                <w:b w:val="0"/>
                <w:sz w:val="20"/>
                <w:szCs w:val="20"/>
              </w:rPr>
              <w:t>so</w:t>
            </w:r>
            <w:r w:rsidR="00317763" w:rsidRPr="00523C63">
              <w:rPr>
                <w:rFonts w:ascii="Times New Roman" w:hAnsi="Times New Roman" w:cs="Times New Roman"/>
                <w:b w:val="0"/>
                <w:sz w:val="20"/>
                <w:szCs w:val="20"/>
              </w:rPr>
              <w:t xml:space="preserve"> </w:t>
            </w:r>
            <w:r w:rsidRPr="00523C63">
              <w:rPr>
                <w:rFonts w:ascii="Times New Roman" w:hAnsi="Times New Roman" w:cs="Times New Roman"/>
                <w:b w:val="0"/>
                <w:sz w:val="20"/>
                <w:szCs w:val="20"/>
              </w:rPr>
              <w:t>that all configurations of a vehicle system relating to a software update are able to be recorded and assurance can be provided that they will be recorded. The type approved systems being updated may comprise a range of previous configurations or all previous versions</w:t>
            </w:r>
            <w:r w:rsidR="003C1487">
              <w:rPr>
                <w:rFonts w:ascii="Times New Roman" w:hAnsi="Times New Roman" w:cs="Times New Roman"/>
                <w:b w:val="0"/>
                <w:sz w:val="20"/>
                <w:szCs w:val="20"/>
              </w:rPr>
              <w:t>.</w:t>
            </w:r>
          </w:p>
          <w:p w14:paraId="71BE9FFF" w14:textId="2DA53173" w:rsidR="003C1487" w:rsidRPr="00523C63" w:rsidRDefault="003C1487" w:rsidP="003E3F90">
            <w:pPr>
              <w:rPr>
                <w:rFonts w:ascii="Times New Roman" w:hAnsi="Times New Roman" w:cs="Times New Roman"/>
                <w:b w:val="0"/>
                <w:sz w:val="20"/>
                <w:szCs w:val="20"/>
              </w:rPr>
            </w:pPr>
          </w:p>
        </w:tc>
      </w:tr>
    </w:tbl>
    <w:p w14:paraId="3EC8C215" w14:textId="77777777" w:rsidR="003E3F90" w:rsidRPr="00523C63" w:rsidRDefault="003E3F90" w:rsidP="003E3F90">
      <w:pPr>
        <w:rPr>
          <w:rFonts w:ascii="Times New Roman" w:hAnsi="Times New Roman" w:cs="Times New Roman"/>
          <w:color w:val="FF0000"/>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3E3F90" w:rsidRPr="00523C63" w14:paraId="12718D72"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6CA8588" w14:textId="77777777" w:rsidR="003E3F90" w:rsidRPr="00523C63" w:rsidRDefault="003E3F90" w:rsidP="003E3F90">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3E3F90" w:rsidRPr="00523C63" w14:paraId="67EDCB96"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2B7CB9D" w14:textId="77777777" w:rsidR="003E3F90" w:rsidRPr="00523C63" w:rsidRDefault="003E3F90" w:rsidP="003E3F90">
            <w:pPr>
              <w:rPr>
                <w:rFonts w:ascii="Times New Roman" w:hAnsi="Times New Roman" w:cs="Times New Roman"/>
                <w:b w:val="0"/>
                <w:sz w:val="20"/>
                <w:szCs w:val="20"/>
              </w:rPr>
            </w:pPr>
            <w:r w:rsidRPr="00523C63">
              <w:rPr>
                <w:rFonts w:ascii="Times New Roman" w:hAnsi="Times New Roman" w:cs="Times New Roman"/>
                <w:b w:val="0"/>
                <w:sz w:val="20"/>
                <w:szCs w:val="20"/>
              </w:rPr>
              <w:t xml:space="preserve">Configuration management processes may be used to evidence what the manufacturer will record. This may include the recording of: </w:t>
            </w:r>
          </w:p>
          <w:p w14:paraId="607FB5D8" w14:textId="109ACFE4" w:rsidR="003E3F90" w:rsidRPr="00523C63" w:rsidRDefault="002125A5" w:rsidP="00067C90">
            <w:pPr>
              <w:pStyle w:val="Listenabsatz"/>
              <w:numPr>
                <w:ilvl w:val="0"/>
                <w:numId w:val="59"/>
              </w:numPr>
              <w:rPr>
                <w:rFonts w:ascii="Times New Roman" w:hAnsi="Times New Roman" w:cs="Times New Roman"/>
                <w:b w:val="0"/>
                <w:sz w:val="20"/>
                <w:szCs w:val="20"/>
              </w:rPr>
            </w:pPr>
            <w:r>
              <w:rPr>
                <w:rFonts w:ascii="Times New Roman" w:hAnsi="Times New Roman" w:cs="Times New Roman"/>
                <w:b w:val="0"/>
                <w:sz w:val="20"/>
                <w:szCs w:val="20"/>
              </w:rPr>
              <w:t>a</w:t>
            </w:r>
            <w:r w:rsidR="00067C90" w:rsidRPr="00067C90">
              <w:rPr>
                <w:rFonts w:ascii="Times New Roman" w:hAnsi="Times New Roman" w:cs="Times New Roman"/>
                <w:b w:val="0"/>
                <w:sz w:val="20"/>
                <w:szCs w:val="20"/>
              </w:rPr>
              <w:t>ny relevant vehicle or system parameters</w:t>
            </w:r>
            <w:r w:rsidR="00067C90" w:rsidRPr="00067C90" w:rsidDel="00067C90">
              <w:rPr>
                <w:rFonts w:ascii="Times New Roman" w:hAnsi="Times New Roman" w:cs="Times New Roman"/>
                <w:b w:val="0"/>
                <w:sz w:val="20"/>
                <w:szCs w:val="20"/>
              </w:rPr>
              <w:t xml:space="preserve"> </w:t>
            </w:r>
            <w:r w:rsidR="003E3F90" w:rsidRPr="00523C63">
              <w:rPr>
                <w:rFonts w:ascii="Times New Roman" w:hAnsi="Times New Roman" w:cs="Times New Roman"/>
                <w:b w:val="0"/>
                <w:sz w:val="20"/>
                <w:szCs w:val="20"/>
              </w:rPr>
              <w:t>of the target update</w:t>
            </w:r>
            <w:r w:rsidR="00FD4340">
              <w:rPr>
                <w:rFonts w:ascii="Times New Roman" w:hAnsi="Times New Roman" w:cs="Times New Roman"/>
                <w:b w:val="0"/>
                <w:sz w:val="20"/>
                <w:szCs w:val="20"/>
              </w:rPr>
              <w:t xml:space="preserve"> system before and after update</w:t>
            </w:r>
          </w:p>
          <w:p w14:paraId="357CADBC" w14:textId="1E26138E" w:rsidR="003E3F90" w:rsidRPr="003C1487" w:rsidRDefault="002125A5" w:rsidP="003E3F90">
            <w:pPr>
              <w:pStyle w:val="Listenabsatz"/>
              <w:numPr>
                <w:ilvl w:val="0"/>
                <w:numId w:val="59"/>
              </w:numPr>
              <w:ind w:left="342"/>
              <w:rPr>
                <w:rFonts w:ascii="Times New Roman" w:hAnsi="Times New Roman" w:cs="Times New Roman"/>
                <w:sz w:val="20"/>
                <w:szCs w:val="20"/>
              </w:rPr>
            </w:pPr>
            <w:r>
              <w:rPr>
                <w:rFonts w:ascii="Times New Roman" w:hAnsi="Times New Roman" w:cs="Times New Roman"/>
                <w:b w:val="0"/>
                <w:sz w:val="20"/>
                <w:szCs w:val="20"/>
              </w:rPr>
              <w:t>h</w:t>
            </w:r>
            <w:r w:rsidR="003E3F90" w:rsidRPr="00523C63">
              <w:rPr>
                <w:rFonts w:ascii="Times New Roman" w:hAnsi="Times New Roman" w:cs="Times New Roman"/>
                <w:b w:val="0"/>
                <w:sz w:val="20"/>
                <w:szCs w:val="20"/>
              </w:rPr>
              <w:t>ardware and software version numbers of the system being updated</w:t>
            </w:r>
          </w:p>
          <w:p w14:paraId="294C1C7E" w14:textId="5A882EEA" w:rsidR="003C1487" w:rsidRPr="00523C63" w:rsidRDefault="003C1487" w:rsidP="003C1487">
            <w:pPr>
              <w:pStyle w:val="Listenabsatz"/>
              <w:ind w:left="342"/>
              <w:rPr>
                <w:rFonts w:ascii="Times New Roman" w:hAnsi="Times New Roman" w:cs="Times New Roman"/>
                <w:sz w:val="20"/>
                <w:szCs w:val="20"/>
              </w:rPr>
            </w:pPr>
          </w:p>
        </w:tc>
      </w:tr>
    </w:tbl>
    <w:p w14:paraId="28A83414" w14:textId="77777777" w:rsidR="003E3F90" w:rsidRPr="00523C63" w:rsidRDefault="003E3F90" w:rsidP="003E3F90">
      <w:pPr>
        <w:rPr>
          <w:rFonts w:ascii="Times New Roman" w:hAnsi="Times New Roman" w:cs="Times New Roman"/>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3E3F90" w:rsidRPr="00523C63" w14:paraId="2BAF3DD5"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7E29D09" w14:textId="77777777" w:rsidR="003E3F90" w:rsidRPr="00523C63" w:rsidRDefault="003E3F90" w:rsidP="003E3F90">
            <w:pPr>
              <w:rPr>
                <w:rFonts w:ascii="Times New Roman" w:hAnsi="Times New Roman" w:cs="Times New Roman"/>
                <w:color w:val="auto"/>
                <w:sz w:val="20"/>
                <w:szCs w:val="20"/>
              </w:rPr>
            </w:pPr>
            <w:r w:rsidRPr="00523C63">
              <w:rPr>
                <w:rFonts w:ascii="Times New Roman" w:hAnsi="Times New Roman" w:cs="Times New Roman"/>
                <w:sz w:val="20"/>
                <w:szCs w:val="20"/>
              </w:rPr>
              <w:t>Remark for test phase</w:t>
            </w:r>
          </w:p>
        </w:tc>
      </w:tr>
      <w:tr w:rsidR="003E3F90" w:rsidRPr="00523C63" w14:paraId="4F02EE58"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9DA19EC" w14:textId="35C8EB21" w:rsidR="003E3F90" w:rsidRPr="00523C63" w:rsidRDefault="002125A5" w:rsidP="003E3F90">
            <w:pPr>
              <w:pStyle w:val="Listenabsatz"/>
              <w:numPr>
                <w:ilvl w:val="0"/>
                <w:numId w:val="62"/>
              </w:numPr>
              <w:ind w:left="342"/>
              <w:rPr>
                <w:rFonts w:ascii="Times New Roman" w:hAnsi="Times New Roman" w:cs="Times New Roman"/>
                <w:b w:val="0"/>
                <w:sz w:val="20"/>
                <w:szCs w:val="20"/>
              </w:rPr>
            </w:pPr>
            <w:r>
              <w:rPr>
                <w:rFonts w:ascii="Times New Roman" w:hAnsi="Times New Roman" w:cs="Times New Roman"/>
                <w:b w:val="0"/>
                <w:sz w:val="20"/>
                <w:szCs w:val="20"/>
              </w:rPr>
              <w:t>i</w:t>
            </w:r>
            <w:r w:rsidR="003E3F90" w:rsidRPr="00523C63">
              <w:rPr>
                <w:rFonts w:ascii="Times New Roman" w:hAnsi="Times New Roman" w:cs="Times New Roman"/>
                <w:b w:val="0"/>
                <w:sz w:val="20"/>
                <w:szCs w:val="20"/>
              </w:rPr>
              <w:t>t shall be evaluated whether it is possible to store the complete history of all software updates over the entire vehicle lifetime (or period over which software updates are provided)</w:t>
            </w:r>
          </w:p>
          <w:p w14:paraId="0D9CBFA4" w14:textId="77F121D5" w:rsidR="003E3F90" w:rsidRPr="003C1487" w:rsidRDefault="002125A5" w:rsidP="003E3F90">
            <w:pPr>
              <w:pStyle w:val="Listenabsatz"/>
              <w:numPr>
                <w:ilvl w:val="0"/>
                <w:numId w:val="62"/>
              </w:numPr>
              <w:ind w:left="342"/>
              <w:rPr>
                <w:rFonts w:ascii="Times New Roman" w:hAnsi="Times New Roman" w:cs="Times New Roman"/>
                <w:bCs w:val="0"/>
                <w:sz w:val="20"/>
                <w:szCs w:val="20"/>
              </w:rPr>
            </w:pPr>
            <w:r>
              <w:rPr>
                <w:rFonts w:ascii="Times New Roman" w:hAnsi="Times New Roman" w:cs="Times New Roman"/>
                <w:b w:val="0"/>
                <w:sz w:val="20"/>
                <w:szCs w:val="20"/>
              </w:rPr>
              <w:t>d</w:t>
            </w:r>
            <w:r w:rsidR="003E3F90" w:rsidRPr="00523C63">
              <w:rPr>
                <w:rFonts w:ascii="Times New Roman" w:hAnsi="Times New Roman" w:cs="Times New Roman"/>
                <w:b w:val="0"/>
                <w:sz w:val="20"/>
                <w:szCs w:val="20"/>
              </w:rPr>
              <w:t>uring the test phase it will be evaluated whether the text relating to parameters is relevant or covered elsewhere</w:t>
            </w:r>
          </w:p>
          <w:p w14:paraId="7CE3ECDE" w14:textId="48089DDB" w:rsidR="003C1487" w:rsidRPr="00523C63" w:rsidRDefault="003C1487" w:rsidP="003C1487">
            <w:pPr>
              <w:pStyle w:val="Listenabsatz"/>
              <w:ind w:left="342"/>
              <w:rPr>
                <w:rFonts w:ascii="Times New Roman" w:hAnsi="Times New Roman" w:cs="Times New Roman"/>
                <w:bCs w:val="0"/>
                <w:sz w:val="20"/>
                <w:szCs w:val="20"/>
              </w:rPr>
            </w:pPr>
          </w:p>
        </w:tc>
      </w:tr>
    </w:tbl>
    <w:p w14:paraId="2FDF39E6" w14:textId="77777777" w:rsidR="003E3F90" w:rsidRPr="00523C63" w:rsidRDefault="003E3F90" w:rsidP="002002EC">
      <w:pPr>
        <w:rPr>
          <w:rFonts w:ascii="Times New Roman" w:hAnsi="Times New Roman" w:cs="Times New Roman"/>
          <w:color w:val="FF0000"/>
          <w:sz w:val="20"/>
          <w:szCs w:val="20"/>
        </w:rPr>
      </w:pPr>
    </w:p>
    <w:p w14:paraId="658C1502" w14:textId="77777777" w:rsidR="002002EC" w:rsidRPr="00523C63" w:rsidRDefault="002002EC" w:rsidP="00AF4EB3">
      <w:pPr>
        <w:rPr>
          <w:rFonts w:ascii="Times New Roman" w:hAnsi="Times New Roman" w:cs="Times New Roman"/>
          <w:sz w:val="20"/>
          <w:szCs w:val="20"/>
        </w:rPr>
      </w:pPr>
    </w:p>
    <w:p w14:paraId="6209528C" w14:textId="70E4248E" w:rsidR="003E3F90" w:rsidRPr="003C1487" w:rsidRDefault="00A0038D" w:rsidP="003C1487">
      <w:pPr>
        <w:pStyle w:val="berschrift2"/>
        <w:numPr>
          <w:ilvl w:val="3"/>
          <w:numId w:val="10"/>
        </w:numPr>
        <w:ind w:left="900" w:hanging="900"/>
        <w:contextualSpacing w:val="0"/>
        <w:rPr>
          <w:szCs w:val="20"/>
        </w:rPr>
      </w:pPr>
      <w:r w:rsidRPr="00523C63">
        <w:rPr>
          <w:szCs w:val="20"/>
        </w:rPr>
        <w:t>For every RXSWIN, there shall be documentation describing the software relevant to the RXSWIN of the vehicle type before and after an update</w:t>
      </w:r>
      <w:r w:rsidR="00A66701" w:rsidRPr="00523C63">
        <w:rPr>
          <w:szCs w:val="20"/>
        </w:rPr>
        <w:t>. This shall include information of the software versions and their integrity validation data for all relevant software for each RXSWIN.</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3E3F90" w:rsidRPr="00523C63" w14:paraId="05EA3D83"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AB0A658" w14:textId="77777777" w:rsidR="003E3F90" w:rsidRPr="00523C63" w:rsidRDefault="003E3F90" w:rsidP="003E3F90">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3E3F90" w:rsidRPr="00523C63" w14:paraId="598D21C7"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FA1D9F2" w14:textId="77777777" w:rsidR="00AF19F0" w:rsidRPr="00523C63" w:rsidRDefault="00AF19F0" w:rsidP="00AF19F0">
            <w:pPr>
              <w:rPr>
                <w:rFonts w:ascii="Times New Roman" w:hAnsi="Times New Roman" w:cs="Times New Roman"/>
                <w:b w:val="0"/>
                <w:sz w:val="20"/>
                <w:szCs w:val="20"/>
              </w:rPr>
            </w:pPr>
            <w:r w:rsidRPr="00523C63">
              <w:rPr>
                <w:rFonts w:ascii="Times New Roman" w:hAnsi="Times New Roman" w:cs="Times New Roman"/>
                <w:b w:val="0"/>
                <w:sz w:val="20"/>
                <w:szCs w:val="20"/>
              </w:rPr>
              <w:t>The integrity validation data shall allow a suitably skilled person to verify that the software has not been manipulated.</w:t>
            </w:r>
          </w:p>
          <w:p w14:paraId="5F331465" w14:textId="77777777" w:rsidR="00AF19F0" w:rsidRPr="00523C63" w:rsidRDefault="00AF19F0" w:rsidP="00AF19F0">
            <w:pPr>
              <w:rPr>
                <w:rFonts w:ascii="Times New Roman" w:hAnsi="Times New Roman" w:cs="Times New Roman"/>
                <w:b w:val="0"/>
                <w:sz w:val="20"/>
                <w:szCs w:val="20"/>
              </w:rPr>
            </w:pPr>
          </w:p>
          <w:p w14:paraId="45A24DB8" w14:textId="77777777" w:rsidR="00AF19F0" w:rsidRPr="00523C63" w:rsidRDefault="00AF19F0" w:rsidP="00AF19F0">
            <w:pPr>
              <w:rPr>
                <w:rFonts w:ascii="Times New Roman" w:hAnsi="Times New Roman" w:cs="Times New Roman"/>
                <w:b w:val="0"/>
                <w:sz w:val="20"/>
                <w:szCs w:val="20"/>
              </w:rPr>
            </w:pPr>
            <w:r w:rsidRPr="00523C63">
              <w:rPr>
                <w:rFonts w:ascii="Times New Roman" w:hAnsi="Times New Roman" w:cs="Times New Roman"/>
                <w:b w:val="0"/>
                <w:sz w:val="20"/>
                <w:szCs w:val="20"/>
              </w:rPr>
              <w:t>The following clarifications should be noted:</w:t>
            </w:r>
          </w:p>
          <w:p w14:paraId="79FCF037" w14:textId="77777777" w:rsidR="003E3F90" w:rsidRDefault="00AF19F0" w:rsidP="00AF19F0">
            <w:pPr>
              <w:pStyle w:val="Listenabsatz"/>
              <w:numPr>
                <w:ilvl w:val="0"/>
                <w:numId w:val="63"/>
              </w:numPr>
              <w:ind w:left="342"/>
              <w:rPr>
                <w:rFonts w:ascii="Times New Roman" w:hAnsi="Times New Roman" w:cs="Times New Roman"/>
                <w:b w:val="0"/>
                <w:sz w:val="20"/>
                <w:szCs w:val="20"/>
              </w:rPr>
            </w:pPr>
            <w:r w:rsidRPr="00523C63">
              <w:rPr>
                <w:rFonts w:ascii="Times New Roman" w:hAnsi="Times New Roman" w:cs="Times New Roman"/>
                <w:b w:val="0"/>
                <w:sz w:val="20"/>
                <w:szCs w:val="20"/>
              </w:rPr>
              <w:t>‘integrity validation data’: the method used for authentication of the software version</w:t>
            </w:r>
          </w:p>
          <w:p w14:paraId="06467F45" w14:textId="7B5B55F1" w:rsidR="003C1487" w:rsidRPr="00523C63" w:rsidRDefault="003C1487" w:rsidP="003C1487">
            <w:pPr>
              <w:pStyle w:val="Listenabsatz"/>
              <w:ind w:left="342"/>
              <w:rPr>
                <w:rFonts w:ascii="Times New Roman" w:hAnsi="Times New Roman" w:cs="Times New Roman"/>
                <w:b w:val="0"/>
                <w:sz w:val="20"/>
                <w:szCs w:val="20"/>
              </w:rPr>
            </w:pPr>
          </w:p>
        </w:tc>
      </w:tr>
    </w:tbl>
    <w:p w14:paraId="1655B37A" w14:textId="77777777" w:rsidR="003E3F90" w:rsidRPr="00523C63" w:rsidRDefault="003E3F90" w:rsidP="003E3F90">
      <w:pPr>
        <w:rPr>
          <w:rFonts w:ascii="Times New Roman" w:hAnsi="Times New Roman" w:cs="Times New Roman"/>
          <w:color w:val="FF0000"/>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3E3F90" w:rsidRPr="00523C63" w14:paraId="6947877A"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0D2FD2C" w14:textId="77777777" w:rsidR="003E3F90" w:rsidRPr="00523C63" w:rsidRDefault="003E3F90" w:rsidP="003E3F90">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3E3F90" w:rsidRPr="00523C63" w14:paraId="46C21215"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C52E6A3" w14:textId="77777777" w:rsidR="00AF19F0" w:rsidRPr="00523C63" w:rsidRDefault="00AF19F0" w:rsidP="00AF19F0">
            <w:pPr>
              <w:rPr>
                <w:rFonts w:ascii="Times New Roman" w:hAnsi="Times New Roman" w:cs="Times New Roman"/>
                <w:b w:val="0"/>
                <w:sz w:val="20"/>
                <w:szCs w:val="20"/>
              </w:rPr>
            </w:pPr>
            <w:r w:rsidRPr="00523C63">
              <w:rPr>
                <w:rFonts w:ascii="Times New Roman" w:hAnsi="Times New Roman" w:cs="Times New Roman"/>
                <w:b w:val="0"/>
                <w:sz w:val="20"/>
                <w:szCs w:val="20"/>
              </w:rPr>
              <w:t xml:space="preserve">Configuration management processes may be used to evidence what the manufacturer will record. This may include evidencing the effectiveness of the processes for recording of: </w:t>
            </w:r>
          </w:p>
          <w:p w14:paraId="25347023" w14:textId="77777777" w:rsidR="00AF19F0" w:rsidRPr="00523C63" w:rsidRDefault="00AF19F0" w:rsidP="00AF19F0">
            <w:pPr>
              <w:pStyle w:val="Listenabsatz"/>
              <w:numPr>
                <w:ilvl w:val="0"/>
                <w:numId w:val="64"/>
              </w:numPr>
              <w:ind w:left="342"/>
              <w:rPr>
                <w:rFonts w:ascii="Times New Roman" w:hAnsi="Times New Roman" w:cs="Times New Roman"/>
                <w:b w:val="0"/>
                <w:sz w:val="20"/>
                <w:szCs w:val="20"/>
              </w:rPr>
            </w:pPr>
            <w:r w:rsidRPr="00523C63">
              <w:rPr>
                <w:rFonts w:ascii="Times New Roman" w:hAnsi="Times New Roman" w:cs="Times New Roman"/>
                <w:b w:val="0"/>
                <w:sz w:val="20"/>
                <w:szCs w:val="20"/>
              </w:rPr>
              <w:t>For each RXSWIN:</w:t>
            </w:r>
          </w:p>
          <w:p w14:paraId="76486276" w14:textId="781ED8A9" w:rsidR="00AF19F0" w:rsidRPr="00523C63" w:rsidRDefault="002125A5" w:rsidP="00AF19F0">
            <w:pPr>
              <w:pStyle w:val="Listenabsatz"/>
              <w:numPr>
                <w:ilvl w:val="0"/>
                <w:numId w:val="63"/>
              </w:numPr>
              <w:ind w:left="612" w:hanging="252"/>
              <w:rPr>
                <w:rFonts w:ascii="Times New Roman" w:hAnsi="Times New Roman" w:cs="Times New Roman"/>
                <w:b w:val="0"/>
                <w:sz w:val="20"/>
                <w:szCs w:val="20"/>
              </w:rPr>
            </w:pPr>
            <w:r>
              <w:rPr>
                <w:rFonts w:ascii="Times New Roman" w:hAnsi="Times New Roman" w:cs="Times New Roman"/>
                <w:b w:val="0"/>
                <w:sz w:val="20"/>
                <w:szCs w:val="20"/>
              </w:rPr>
              <w:t>l</w:t>
            </w:r>
            <w:r w:rsidR="00AF19F0" w:rsidRPr="00523C63">
              <w:rPr>
                <w:rFonts w:ascii="Times New Roman" w:hAnsi="Times New Roman" w:cs="Times New Roman"/>
                <w:b w:val="0"/>
                <w:sz w:val="20"/>
                <w:szCs w:val="20"/>
              </w:rPr>
              <w:t xml:space="preserve">ist of software </w:t>
            </w:r>
            <w:r w:rsidR="0039669B">
              <w:rPr>
                <w:rFonts w:ascii="Times New Roman" w:hAnsi="Times New Roman" w:cs="Times New Roman"/>
                <w:b w:val="0"/>
                <w:sz w:val="20"/>
                <w:szCs w:val="20"/>
              </w:rPr>
              <w:t>relevant to</w:t>
            </w:r>
            <w:r w:rsidR="00AF19F0" w:rsidRPr="00523C63">
              <w:rPr>
                <w:rFonts w:ascii="Times New Roman" w:hAnsi="Times New Roman" w:cs="Times New Roman"/>
                <w:b w:val="0"/>
                <w:sz w:val="20"/>
                <w:szCs w:val="20"/>
              </w:rPr>
              <w:t xml:space="preserve"> the RXSWIN </w:t>
            </w:r>
          </w:p>
          <w:p w14:paraId="51F6331D" w14:textId="526ACD65" w:rsidR="00AF19F0" w:rsidRPr="00523C63" w:rsidRDefault="002125A5" w:rsidP="00AF19F0">
            <w:pPr>
              <w:pStyle w:val="Listenabsatz"/>
              <w:numPr>
                <w:ilvl w:val="0"/>
                <w:numId w:val="65"/>
              </w:numPr>
              <w:ind w:left="612" w:hanging="252"/>
              <w:rPr>
                <w:rFonts w:ascii="Times New Roman" w:hAnsi="Times New Roman" w:cs="Times New Roman"/>
                <w:b w:val="0"/>
                <w:sz w:val="20"/>
                <w:szCs w:val="20"/>
              </w:rPr>
            </w:pPr>
            <w:r>
              <w:rPr>
                <w:rFonts w:ascii="Times New Roman" w:hAnsi="Times New Roman" w:cs="Times New Roman"/>
                <w:b w:val="0"/>
                <w:sz w:val="20"/>
                <w:szCs w:val="20"/>
              </w:rPr>
              <w:t>s</w:t>
            </w:r>
            <w:r w:rsidR="00AF19F0" w:rsidRPr="00523C63">
              <w:rPr>
                <w:rFonts w:ascii="Times New Roman" w:hAnsi="Times New Roman" w:cs="Times New Roman"/>
                <w:b w:val="0"/>
                <w:sz w:val="20"/>
                <w:szCs w:val="20"/>
              </w:rPr>
              <w:t>oftware version and integrity validation data of each of the software before and after the update</w:t>
            </w:r>
          </w:p>
          <w:p w14:paraId="6D13CF1A" w14:textId="77777777" w:rsidR="00AF19F0" w:rsidRPr="00523C63" w:rsidRDefault="00AF19F0" w:rsidP="00AF19F0">
            <w:pPr>
              <w:rPr>
                <w:rFonts w:ascii="Times New Roman" w:hAnsi="Times New Roman" w:cs="Times New Roman"/>
                <w:b w:val="0"/>
                <w:sz w:val="20"/>
                <w:szCs w:val="20"/>
              </w:rPr>
            </w:pPr>
          </w:p>
          <w:p w14:paraId="2BFD040B" w14:textId="77777777" w:rsidR="00AF19F0" w:rsidRPr="00523C63" w:rsidRDefault="00AF19F0" w:rsidP="00AF19F0">
            <w:pPr>
              <w:pStyle w:val="Listenabsatz"/>
              <w:numPr>
                <w:ilvl w:val="0"/>
                <w:numId w:val="64"/>
              </w:numPr>
              <w:ind w:left="342"/>
              <w:rPr>
                <w:rFonts w:ascii="Times New Roman" w:hAnsi="Times New Roman" w:cs="Times New Roman"/>
                <w:b w:val="0"/>
                <w:sz w:val="20"/>
                <w:szCs w:val="20"/>
              </w:rPr>
            </w:pPr>
            <w:r w:rsidRPr="00523C63">
              <w:rPr>
                <w:rFonts w:ascii="Times New Roman" w:hAnsi="Times New Roman" w:cs="Times New Roman"/>
                <w:b w:val="0"/>
                <w:sz w:val="20"/>
                <w:szCs w:val="20"/>
              </w:rPr>
              <w:t xml:space="preserve">How information regarding the RXSWIN is recorded. Information relating to an RXSWIN should include: </w:t>
            </w:r>
          </w:p>
          <w:p w14:paraId="2490ED8B" w14:textId="194EC9B1" w:rsidR="00AF19F0" w:rsidRPr="00523C63" w:rsidRDefault="00AF19F0" w:rsidP="00AF19F0">
            <w:pPr>
              <w:pStyle w:val="Listenabsatz"/>
              <w:numPr>
                <w:ilvl w:val="0"/>
                <w:numId w:val="66"/>
              </w:numPr>
              <w:rPr>
                <w:rFonts w:ascii="Times New Roman" w:hAnsi="Times New Roman" w:cs="Times New Roman"/>
                <w:b w:val="0"/>
                <w:sz w:val="20"/>
                <w:szCs w:val="20"/>
              </w:rPr>
            </w:pPr>
            <w:r w:rsidRPr="00523C63">
              <w:rPr>
                <w:rFonts w:ascii="Times New Roman" w:hAnsi="Times New Roman" w:cs="Times New Roman"/>
                <w:b w:val="0"/>
                <w:sz w:val="20"/>
                <w:szCs w:val="20"/>
              </w:rPr>
              <w:t>description of the system/software functi</w:t>
            </w:r>
            <w:r w:rsidR="00FD4340">
              <w:rPr>
                <w:rFonts w:ascii="Times New Roman" w:hAnsi="Times New Roman" w:cs="Times New Roman"/>
                <w:b w:val="0"/>
                <w:sz w:val="20"/>
                <w:szCs w:val="20"/>
              </w:rPr>
              <w:t>onality relevant to that RXSWIN</w:t>
            </w:r>
            <w:r w:rsidRPr="00523C63">
              <w:rPr>
                <w:rFonts w:ascii="Times New Roman" w:hAnsi="Times New Roman" w:cs="Times New Roman"/>
                <w:b w:val="0"/>
                <w:sz w:val="20"/>
                <w:szCs w:val="20"/>
              </w:rPr>
              <w:t xml:space="preserve"> </w:t>
            </w:r>
          </w:p>
          <w:p w14:paraId="66F5B546" w14:textId="24BCD9A0" w:rsidR="00AF19F0" w:rsidRPr="00523C63" w:rsidRDefault="00AF19F0" w:rsidP="00AF19F0">
            <w:pPr>
              <w:pStyle w:val="Listenabsatz"/>
              <w:numPr>
                <w:ilvl w:val="0"/>
                <w:numId w:val="66"/>
              </w:numPr>
              <w:rPr>
                <w:rFonts w:ascii="Times New Roman" w:hAnsi="Times New Roman" w:cs="Times New Roman"/>
                <w:b w:val="0"/>
                <w:sz w:val="20"/>
                <w:szCs w:val="20"/>
              </w:rPr>
            </w:pPr>
            <w:r w:rsidRPr="00523C63">
              <w:rPr>
                <w:rFonts w:ascii="Times New Roman" w:hAnsi="Times New Roman" w:cs="Times New Roman"/>
                <w:b w:val="0"/>
                <w:sz w:val="20"/>
                <w:szCs w:val="20"/>
              </w:rPr>
              <w:t>regulations affec</w:t>
            </w:r>
            <w:r w:rsidR="00FD4340">
              <w:rPr>
                <w:rFonts w:ascii="Times New Roman" w:hAnsi="Times New Roman" w:cs="Times New Roman"/>
                <w:b w:val="0"/>
                <w:sz w:val="20"/>
                <w:szCs w:val="20"/>
              </w:rPr>
              <w:t>ted</w:t>
            </w:r>
          </w:p>
          <w:p w14:paraId="7B383F14" w14:textId="77777777" w:rsidR="00AF19F0" w:rsidRPr="00523C63" w:rsidRDefault="00AF19F0" w:rsidP="00AF19F0">
            <w:pPr>
              <w:pStyle w:val="Listenabsatz"/>
              <w:numPr>
                <w:ilvl w:val="0"/>
                <w:numId w:val="66"/>
              </w:numPr>
              <w:rPr>
                <w:rFonts w:ascii="Times New Roman" w:hAnsi="Times New Roman" w:cs="Times New Roman"/>
                <w:b w:val="0"/>
                <w:sz w:val="20"/>
                <w:szCs w:val="20"/>
              </w:rPr>
            </w:pPr>
            <w:r w:rsidRPr="00523C63">
              <w:rPr>
                <w:rFonts w:ascii="Times New Roman" w:hAnsi="Times New Roman" w:cs="Times New Roman"/>
                <w:b w:val="0"/>
                <w:sz w:val="20"/>
                <w:szCs w:val="20"/>
              </w:rPr>
              <w:t>software relevant to the RXSWIN</w:t>
            </w:r>
          </w:p>
          <w:p w14:paraId="15BFCF6B" w14:textId="1B6F96AB" w:rsidR="00AF19F0" w:rsidRPr="00523C63" w:rsidRDefault="00AD214E" w:rsidP="00AF19F0">
            <w:pPr>
              <w:pStyle w:val="Listenabsatz"/>
              <w:numPr>
                <w:ilvl w:val="0"/>
                <w:numId w:val="66"/>
              </w:numPr>
              <w:rPr>
                <w:rFonts w:ascii="Times New Roman" w:hAnsi="Times New Roman" w:cs="Times New Roman"/>
                <w:b w:val="0"/>
                <w:sz w:val="20"/>
                <w:szCs w:val="20"/>
              </w:rPr>
            </w:pPr>
            <w:r>
              <w:rPr>
                <w:rStyle w:val="Kommentarzeichen"/>
                <w:rFonts w:ascii="Times New Roman" w:hAnsi="Times New Roman" w:cs="Times New Roman"/>
                <w:b w:val="0"/>
                <w:bCs w:val="0"/>
                <w:szCs w:val="20"/>
                <w:lang w:eastAsia="en-US"/>
              </w:rPr>
              <w:commentReference w:id="19"/>
            </w:r>
            <w:r w:rsidR="0039669B">
              <w:rPr>
                <w:rFonts w:ascii="Times New Roman" w:hAnsi="Times New Roman" w:cs="Times New Roman"/>
                <w:b w:val="0"/>
                <w:sz w:val="20"/>
                <w:szCs w:val="20"/>
              </w:rPr>
              <w:t>i</w:t>
            </w:r>
            <w:r w:rsidR="00AF19F0" w:rsidRPr="00523C63">
              <w:rPr>
                <w:rFonts w:ascii="Times New Roman" w:hAnsi="Times New Roman" w:cs="Times New Roman"/>
                <w:b w:val="0"/>
                <w:sz w:val="20"/>
                <w:szCs w:val="20"/>
              </w:rPr>
              <w:t xml:space="preserve">ntegrity validation data of the </w:t>
            </w:r>
            <w:r w:rsidR="0039669B">
              <w:rPr>
                <w:rFonts w:ascii="Times New Roman" w:hAnsi="Times New Roman" w:cs="Times New Roman"/>
                <w:b w:val="0"/>
                <w:sz w:val="20"/>
                <w:szCs w:val="20"/>
              </w:rPr>
              <w:t xml:space="preserve">software relevant to the </w:t>
            </w:r>
            <w:r w:rsidR="00AF19F0" w:rsidRPr="00523C63">
              <w:rPr>
                <w:rFonts w:ascii="Times New Roman" w:hAnsi="Times New Roman" w:cs="Times New Roman"/>
                <w:b w:val="0"/>
                <w:sz w:val="20"/>
                <w:szCs w:val="20"/>
              </w:rPr>
              <w:t>RXSWIN</w:t>
            </w:r>
          </w:p>
          <w:p w14:paraId="7A84E5FA" w14:textId="028280CE" w:rsidR="00AF19F0" w:rsidRPr="00523C63" w:rsidRDefault="00AF19F0" w:rsidP="00AF19F0">
            <w:pPr>
              <w:pStyle w:val="Listenabsatz"/>
              <w:numPr>
                <w:ilvl w:val="0"/>
                <w:numId w:val="66"/>
              </w:numPr>
              <w:rPr>
                <w:rFonts w:ascii="Times New Roman" w:hAnsi="Times New Roman" w:cs="Times New Roman"/>
                <w:b w:val="0"/>
                <w:sz w:val="20"/>
                <w:szCs w:val="20"/>
              </w:rPr>
            </w:pPr>
            <w:r w:rsidRPr="00523C63">
              <w:rPr>
                <w:rFonts w:ascii="Times New Roman" w:hAnsi="Times New Roman" w:cs="Times New Roman"/>
                <w:b w:val="0"/>
                <w:sz w:val="20"/>
                <w:szCs w:val="20"/>
              </w:rPr>
              <w:t xml:space="preserve">method used for generating the integrity validation data </w:t>
            </w:r>
          </w:p>
          <w:p w14:paraId="5777AB2B" w14:textId="77777777" w:rsidR="00AF19F0" w:rsidRPr="00523C63" w:rsidRDefault="00AF19F0" w:rsidP="00AF19F0">
            <w:pPr>
              <w:rPr>
                <w:rFonts w:ascii="Times New Roman" w:hAnsi="Times New Roman" w:cs="Times New Roman"/>
                <w:b w:val="0"/>
                <w:sz w:val="20"/>
                <w:szCs w:val="20"/>
              </w:rPr>
            </w:pPr>
          </w:p>
          <w:p w14:paraId="24EE7A7F" w14:textId="77777777" w:rsidR="00AF19F0" w:rsidRPr="00523C63" w:rsidRDefault="00AF19F0" w:rsidP="00AF19F0">
            <w:pPr>
              <w:pStyle w:val="Listenabsatz"/>
              <w:numPr>
                <w:ilvl w:val="0"/>
                <w:numId w:val="64"/>
              </w:numPr>
              <w:ind w:left="342"/>
              <w:rPr>
                <w:rFonts w:ascii="Times New Roman" w:hAnsi="Times New Roman" w:cs="Times New Roman"/>
                <w:b w:val="0"/>
                <w:sz w:val="20"/>
                <w:szCs w:val="20"/>
              </w:rPr>
            </w:pPr>
            <w:r w:rsidRPr="00523C63">
              <w:rPr>
                <w:rFonts w:ascii="Times New Roman" w:hAnsi="Times New Roman" w:cs="Times New Roman"/>
                <w:b w:val="0"/>
                <w:sz w:val="20"/>
                <w:szCs w:val="20"/>
              </w:rPr>
              <w:t>How information regarding an update that is relevant to an RXSWIN is recorded, this may include:</w:t>
            </w:r>
          </w:p>
          <w:p w14:paraId="6BDE26DC" w14:textId="63940E44" w:rsidR="00AF19F0" w:rsidRPr="00523C63" w:rsidRDefault="0039669B" w:rsidP="00AF19F0">
            <w:pPr>
              <w:pStyle w:val="Listenabsatz"/>
              <w:numPr>
                <w:ilvl w:val="0"/>
                <w:numId w:val="67"/>
              </w:numPr>
              <w:rPr>
                <w:rFonts w:ascii="Times New Roman" w:hAnsi="Times New Roman" w:cs="Times New Roman"/>
                <w:b w:val="0"/>
                <w:sz w:val="20"/>
                <w:szCs w:val="20"/>
              </w:rPr>
            </w:pPr>
            <w:r>
              <w:rPr>
                <w:rFonts w:ascii="Times New Roman" w:hAnsi="Times New Roman" w:cs="Times New Roman"/>
                <w:b w:val="0"/>
                <w:sz w:val="20"/>
                <w:szCs w:val="20"/>
              </w:rPr>
              <w:t>l</w:t>
            </w:r>
            <w:r w:rsidR="00AF19F0" w:rsidRPr="00523C63">
              <w:rPr>
                <w:rFonts w:ascii="Times New Roman" w:hAnsi="Times New Roman" w:cs="Times New Roman"/>
                <w:b w:val="0"/>
                <w:sz w:val="20"/>
                <w:szCs w:val="20"/>
              </w:rPr>
              <w:t xml:space="preserve">ist of RXSWINS </w:t>
            </w:r>
            <w:r w:rsidR="00FD4340">
              <w:rPr>
                <w:rFonts w:ascii="Times New Roman" w:hAnsi="Times New Roman" w:cs="Times New Roman"/>
                <w:b w:val="0"/>
                <w:sz w:val="20"/>
                <w:szCs w:val="20"/>
              </w:rPr>
              <w:t>affected by the software update</w:t>
            </w:r>
          </w:p>
          <w:p w14:paraId="7F60FC75" w14:textId="77985CF2" w:rsidR="003C1487" w:rsidRPr="00523C63" w:rsidRDefault="003C1487">
            <w:pPr>
              <w:pStyle w:val="Listenabsatz"/>
              <w:rPr>
                <w:rFonts w:ascii="Times New Roman" w:hAnsi="Times New Roman" w:cs="Times New Roman"/>
                <w:sz w:val="20"/>
                <w:szCs w:val="20"/>
              </w:rPr>
            </w:pPr>
          </w:p>
        </w:tc>
      </w:tr>
    </w:tbl>
    <w:p w14:paraId="1E3C99F4" w14:textId="77777777" w:rsidR="003E3F90" w:rsidRPr="00523C63" w:rsidRDefault="003E3F90" w:rsidP="003E3F90">
      <w:pPr>
        <w:rPr>
          <w:rFonts w:ascii="Times New Roman" w:hAnsi="Times New Roman" w:cs="Times New Roman"/>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3E3F90" w:rsidRPr="00523C63" w14:paraId="71E51409" w14:textId="77777777" w:rsidTr="003E3F9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5EAF5D1" w14:textId="77777777" w:rsidR="003E3F90" w:rsidRPr="00523C63" w:rsidRDefault="003E3F90" w:rsidP="003E3F90">
            <w:pPr>
              <w:rPr>
                <w:rFonts w:ascii="Times New Roman" w:hAnsi="Times New Roman" w:cs="Times New Roman"/>
                <w:color w:val="auto"/>
                <w:sz w:val="20"/>
                <w:szCs w:val="20"/>
              </w:rPr>
            </w:pPr>
            <w:r w:rsidRPr="00523C63">
              <w:rPr>
                <w:rFonts w:ascii="Times New Roman" w:hAnsi="Times New Roman" w:cs="Times New Roman"/>
                <w:sz w:val="20"/>
                <w:szCs w:val="20"/>
              </w:rPr>
              <w:lastRenderedPageBreak/>
              <w:t>Remark for test phase</w:t>
            </w:r>
          </w:p>
        </w:tc>
      </w:tr>
      <w:tr w:rsidR="003E3F90" w:rsidRPr="00523C63" w14:paraId="6FCCD896"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F2E0E0B" w14:textId="77777777" w:rsidR="003E3F90" w:rsidRDefault="003E3F90" w:rsidP="00FD4340">
            <w:pPr>
              <w:rPr>
                <w:rFonts w:ascii="Times New Roman" w:hAnsi="Times New Roman" w:cs="Times New Roman"/>
                <w:b w:val="0"/>
                <w:sz w:val="20"/>
                <w:szCs w:val="20"/>
              </w:rPr>
            </w:pPr>
            <w:r w:rsidRPr="00FD4340">
              <w:rPr>
                <w:rFonts w:ascii="Times New Roman" w:hAnsi="Times New Roman" w:cs="Times New Roman"/>
                <w:b w:val="0"/>
                <w:sz w:val="20"/>
                <w:szCs w:val="20"/>
              </w:rPr>
              <w:t>The use of calibration identification numbers for software identification can be evaluated in the test phase. (this is a</w:t>
            </w:r>
            <w:r w:rsidR="00AF19F0" w:rsidRPr="00FD4340">
              <w:rPr>
                <w:rFonts w:ascii="Times New Roman" w:hAnsi="Times New Roman" w:cs="Times New Roman"/>
                <w:b w:val="0"/>
                <w:sz w:val="20"/>
                <w:szCs w:val="20"/>
              </w:rPr>
              <w:t>n</w:t>
            </w:r>
            <w:r w:rsidRPr="00FD4340">
              <w:rPr>
                <w:rFonts w:ascii="Times New Roman" w:hAnsi="Times New Roman" w:cs="Times New Roman"/>
                <w:b w:val="0"/>
                <w:sz w:val="20"/>
                <w:szCs w:val="20"/>
              </w:rPr>
              <w:t xml:space="preserve"> identification system used by some OEMs).</w:t>
            </w:r>
          </w:p>
          <w:p w14:paraId="0848E6D9" w14:textId="2B2ED855" w:rsidR="00B94326" w:rsidRPr="00FD4340" w:rsidRDefault="00B94326" w:rsidP="00FD4340">
            <w:pPr>
              <w:rPr>
                <w:rFonts w:ascii="Times New Roman" w:hAnsi="Times New Roman" w:cs="Times New Roman"/>
                <w:b w:val="0"/>
                <w:bCs w:val="0"/>
                <w:sz w:val="20"/>
                <w:szCs w:val="20"/>
              </w:rPr>
            </w:pPr>
          </w:p>
        </w:tc>
      </w:tr>
    </w:tbl>
    <w:p w14:paraId="209DF6D1" w14:textId="77777777" w:rsidR="003E3F90" w:rsidRPr="00523C63" w:rsidRDefault="003E3F90" w:rsidP="003E3F90">
      <w:pPr>
        <w:rPr>
          <w:rFonts w:ascii="Times New Roman" w:hAnsi="Times New Roman" w:cs="Times New Roman"/>
          <w:color w:val="FF0000"/>
          <w:sz w:val="20"/>
          <w:szCs w:val="20"/>
        </w:rPr>
      </w:pPr>
    </w:p>
    <w:p w14:paraId="257A5B32" w14:textId="77777777" w:rsidR="003E3F90" w:rsidRPr="00523C63" w:rsidRDefault="003E3F90" w:rsidP="00AF4EB3">
      <w:pPr>
        <w:rPr>
          <w:rFonts w:ascii="Times New Roman" w:hAnsi="Times New Roman" w:cs="Times New Roman"/>
          <w:sz w:val="20"/>
          <w:szCs w:val="20"/>
        </w:rPr>
      </w:pPr>
    </w:p>
    <w:p w14:paraId="76FA9043" w14:textId="1FCFDF68" w:rsidR="00AF19F0" w:rsidRPr="003C1487" w:rsidRDefault="00A66701" w:rsidP="00AF19F0">
      <w:pPr>
        <w:pStyle w:val="berschrift2"/>
        <w:numPr>
          <w:ilvl w:val="3"/>
          <w:numId w:val="10"/>
        </w:numPr>
        <w:ind w:left="900" w:hanging="900"/>
        <w:contextualSpacing w:val="0"/>
        <w:rPr>
          <w:szCs w:val="20"/>
        </w:rPr>
      </w:pPr>
      <w:r w:rsidRPr="00523C63">
        <w:rPr>
          <w:szCs w:val="20"/>
        </w:rPr>
        <w:t>Documentation listing target vehicles for the update and verification of the compatibility of the registered configuration or last known configuration of those vehicles with the update.</w:t>
      </w:r>
      <w:r w:rsidR="00C554A8" w:rsidRPr="00523C63">
        <w:rPr>
          <w:szCs w:val="20"/>
        </w:rPr>
        <w:t xml:space="preserv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AF19F0" w:rsidRPr="00523C63" w14:paraId="3612AC24"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57D6184" w14:textId="77777777" w:rsidR="00AF19F0" w:rsidRPr="00523C63" w:rsidRDefault="00AF19F0" w:rsidP="00523C63">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AF19F0" w:rsidRPr="00523C63" w14:paraId="37A6BB2C"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2FB7916" w14:textId="77777777" w:rsidR="00AF19F0" w:rsidRPr="00523C63" w:rsidRDefault="00AF19F0" w:rsidP="00AF19F0">
            <w:pPr>
              <w:rPr>
                <w:rFonts w:ascii="Times New Roman" w:hAnsi="Times New Roman" w:cs="Times New Roman"/>
                <w:b w:val="0"/>
                <w:sz w:val="20"/>
                <w:szCs w:val="20"/>
              </w:rPr>
            </w:pPr>
            <w:r w:rsidRPr="00523C63">
              <w:rPr>
                <w:rFonts w:ascii="Times New Roman" w:hAnsi="Times New Roman" w:cs="Times New Roman"/>
                <w:b w:val="0"/>
                <w:sz w:val="20"/>
                <w:szCs w:val="20"/>
              </w:rPr>
              <w:t>Information on target vehicles needs to be available on the VIN-level.</w:t>
            </w:r>
          </w:p>
          <w:p w14:paraId="346136C8" w14:textId="77777777" w:rsidR="00AF19F0" w:rsidRPr="00523C63" w:rsidRDefault="00AF19F0" w:rsidP="00AF19F0">
            <w:pPr>
              <w:rPr>
                <w:rFonts w:ascii="Times New Roman" w:hAnsi="Times New Roman" w:cs="Times New Roman"/>
                <w:b w:val="0"/>
                <w:sz w:val="20"/>
                <w:szCs w:val="20"/>
              </w:rPr>
            </w:pPr>
            <w:r w:rsidRPr="00523C63">
              <w:rPr>
                <w:rFonts w:ascii="Times New Roman" w:hAnsi="Times New Roman" w:cs="Times New Roman"/>
                <w:b w:val="0"/>
                <w:sz w:val="20"/>
                <w:szCs w:val="20"/>
              </w:rPr>
              <w:t>Confirmation that compatibility is ensured can be provided at a group level, not individual vehicle level</w:t>
            </w:r>
          </w:p>
          <w:p w14:paraId="107F5ED1" w14:textId="77777777" w:rsidR="00AF19F0" w:rsidRPr="00523C63" w:rsidRDefault="00AF19F0" w:rsidP="00AF19F0">
            <w:pPr>
              <w:rPr>
                <w:rFonts w:ascii="Times New Roman" w:hAnsi="Times New Roman" w:cs="Times New Roman"/>
                <w:b w:val="0"/>
                <w:sz w:val="20"/>
                <w:szCs w:val="20"/>
              </w:rPr>
            </w:pPr>
          </w:p>
          <w:p w14:paraId="01652855" w14:textId="77777777" w:rsidR="00AF19F0" w:rsidRPr="00523C63" w:rsidRDefault="00AF19F0" w:rsidP="00AF19F0">
            <w:pPr>
              <w:rPr>
                <w:rFonts w:ascii="Times New Roman" w:hAnsi="Times New Roman" w:cs="Times New Roman"/>
                <w:b w:val="0"/>
                <w:sz w:val="20"/>
                <w:szCs w:val="20"/>
              </w:rPr>
            </w:pPr>
            <w:r w:rsidRPr="00523C63">
              <w:rPr>
                <w:rFonts w:ascii="Times New Roman" w:hAnsi="Times New Roman" w:cs="Times New Roman"/>
                <w:b w:val="0"/>
                <w:sz w:val="20"/>
                <w:szCs w:val="20"/>
              </w:rPr>
              <w:t>The following clarifications should be noted:</w:t>
            </w:r>
          </w:p>
          <w:p w14:paraId="20C90565" w14:textId="77777777" w:rsidR="00AF19F0" w:rsidRPr="00523C63" w:rsidRDefault="00AF19F0" w:rsidP="00AF19F0">
            <w:pPr>
              <w:pStyle w:val="Listenabsatz"/>
              <w:numPr>
                <w:ilvl w:val="0"/>
                <w:numId w:val="68"/>
              </w:numPr>
              <w:ind w:left="342"/>
              <w:rPr>
                <w:rFonts w:ascii="Times New Roman" w:hAnsi="Times New Roman" w:cs="Times New Roman"/>
                <w:b w:val="0"/>
                <w:sz w:val="20"/>
                <w:szCs w:val="20"/>
              </w:rPr>
            </w:pPr>
            <w:r w:rsidRPr="00523C63">
              <w:rPr>
                <w:rFonts w:ascii="Times New Roman" w:hAnsi="Times New Roman" w:cs="Times New Roman"/>
                <w:sz w:val="20"/>
                <w:szCs w:val="20"/>
              </w:rPr>
              <w:t>‘</w:t>
            </w:r>
            <w:r w:rsidRPr="00523C63">
              <w:rPr>
                <w:rFonts w:ascii="Times New Roman" w:hAnsi="Times New Roman" w:cs="Times New Roman"/>
                <w:b w:val="0"/>
                <w:sz w:val="20"/>
                <w:szCs w:val="20"/>
              </w:rPr>
              <w:t>target vehicles’ refers to the vehicles targeted for the software update</w:t>
            </w:r>
          </w:p>
          <w:p w14:paraId="5AE0B63A" w14:textId="77777777" w:rsidR="00AF19F0" w:rsidRPr="00523C63" w:rsidRDefault="00AF19F0" w:rsidP="00AF19F0">
            <w:pPr>
              <w:pStyle w:val="Listenabsatz"/>
              <w:numPr>
                <w:ilvl w:val="0"/>
                <w:numId w:val="68"/>
              </w:numPr>
              <w:ind w:left="342"/>
              <w:rPr>
                <w:rFonts w:ascii="Times New Roman" w:hAnsi="Times New Roman" w:cs="Times New Roman"/>
                <w:b w:val="0"/>
                <w:sz w:val="20"/>
                <w:szCs w:val="20"/>
              </w:rPr>
            </w:pPr>
            <w:r w:rsidRPr="00523C63">
              <w:rPr>
                <w:rFonts w:ascii="Times New Roman" w:hAnsi="Times New Roman" w:cs="Times New Roman"/>
                <w:b w:val="0"/>
                <w:sz w:val="20"/>
                <w:szCs w:val="20"/>
              </w:rPr>
              <w:t>‘update’ refers to every single update</w:t>
            </w:r>
          </w:p>
          <w:p w14:paraId="5488DECE" w14:textId="1F6E97DE" w:rsidR="00AF19F0" w:rsidRDefault="00AF19F0" w:rsidP="00523C63">
            <w:pPr>
              <w:pStyle w:val="Listenabsatz"/>
              <w:numPr>
                <w:ilvl w:val="0"/>
                <w:numId w:val="68"/>
              </w:numPr>
              <w:ind w:left="342"/>
              <w:rPr>
                <w:rFonts w:ascii="Times New Roman" w:hAnsi="Times New Roman" w:cs="Times New Roman"/>
                <w:b w:val="0"/>
                <w:sz w:val="20"/>
                <w:szCs w:val="20"/>
              </w:rPr>
            </w:pPr>
            <w:r w:rsidRPr="00523C63">
              <w:rPr>
                <w:rFonts w:ascii="Times New Roman" w:hAnsi="Times New Roman" w:cs="Times New Roman"/>
                <w:b w:val="0"/>
                <w:sz w:val="20"/>
                <w:szCs w:val="20"/>
              </w:rPr>
              <w:t>‘last known configuration’ refers to the fact that the vehicle manufacturer may not know the actual configuration of every vehicle of a vehicle type in the field, for example if it has been modif</w:t>
            </w:r>
            <w:r w:rsidR="00FD4340">
              <w:rPr>
                <w:rFonts w:ascii="Times New Roman" w:hAnsi="Times New Roman" w:cs="Times New Roman"/>
                <w:b w:val="0"/>
                <w:sz w:val="20"/>
                <w:szCs w:val="20"/>
              </w:rPr>
              <w:t>ied by its owner or a mechanic</w:t>
            </w:r>
          </w:p>
          <w:p w14:paraId="0562BAD9" w14:textId="5314803F" w:rsidR="003C1487" w:rsidRPr="00523C63" w:rsidRDefault="003C1487" w:rsidP="003C1487">
            <w:pPr>
              <w:pStyle w:val="Listenabsatz"/>
              <w:ind w:left="342"/>
              <w:rPr>
                <w:rFonts w:ascii="Times New Roman" w:hAnsi="Times New Roman" w:cs="Times New Roman"/>
                <w:b w:val="0"/>
                <w:sz w:val="20"/>
                <w:szCs w:val="20"/>
              </w:rPr>
            </w:pPr>
          </w:p>
        </w:tc>
      </w:tr>
    </w:tbl>
    <w:p w14:paraId="1267647F" w14:textId="77777777" w:rsidR="00AF19F0" w:rsidRPr="00523C63" w:rsidRDefault="00AF19F0" w:rsidP="00AF19F0">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AF19F0" w:rsidRPr="00523C63" w14:paraId="13629E30"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38729FD" w14:textId="77777777" w:rsidR="00AF19F0" w:rsidRPr="00523C63" w:rsidRDefault="00AF19F0"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AF19F0" w:rsidRPr="00523C63" w14:paraId="772EB46B"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CCB6251" w14:textId="2C102066" w:rsidR="00AF19F0" w:rsidRPr="00523C63" w:rsidRDefault="00AF19F0" w:rsidP="00AF19F0">
            <w:pPr>
              <w:rPr>
                <w:rFonts w:ascii="Times New Roman" w:hAnsi="Times New Roman" w:cs="Times New Roman"/>
                <w:b w:val="0"/>
                <w:sz w:val="20"/>
                <w:szCs w:val="20"/>
              </w:rPr>
            </w:pPr>
            <w:r w:rsidRPr="00523C63">
              <w:rPr>
                <w:rFonts w:ascii="Times New Roman" w:hAnsi="Times New Roman" w:cs="Times New Roman"/>
                <w:b w:val="0"/>
                <w:sz w:val="20"/>
                <w:szCs w:val="20"/>
              </w:rPr>
              <w:t xml:space="preserve">Configuration management processes may be used to evidence what the manufacturer will record. This may include evidencing the effectiveness of the processes for: </w:t>
            </w:r>
          </w:p>
          <w:p w14:paraId="61879E02" w14:textId="012CE355" w:rsidR="00AF19F0" w:rsidRPr="00523C63" w:rsidRDefault="002125A5" w:rsidP="00AF19F0">
            <w:pPr>
              <w:pStyle w:val="Listenabsatz"/>
              <w:numPr>
                <w:ilvl w:val="0"/>
                <w:numId w:val="69"/>
              </w:numPr>
              <w:ind w:left="342"/>
              <w:rPr>
                <w:rFonts w:ascii="Times New Roman" w:hAnsi="Times New Roman" w:cs="Times New Roman"/>
                <w:b w:val="0"/>
                <w:sz w:val="20"/>
                <w:szCs w:val="20"/>
              </w:rPr>
            </w:pPr>
            <w:r>
              <w:rPr>
                <w:rFonts w:ascii="Times New Roman" w:hAnsi="Times New Roman" w:cs="Times New Roman"/>
                <w:b w:val="0"/>
                <w:sz w:val="20"/>
                <w:szCs w:val="20"/>
              </w:rPr>
              <w:t>i</w:t>
            </w:r>
            <w:r w:rsidR="00AD214E">
              <w:rPr>
                <w:rFonts w:ascii="Times New Roman" w:hAnsi="Times New Roman" w:cs="Times New Roman"/>
                <w:b w:val="0"/>
                <w:sz w:val="20"/>
                <w:szCs w:val="20"/>
              </w:rPr>
              <w:t>dentification of t</w:t>
            </w:r>
            <w:r w:rsidR="00AF19F0" w:rsidRPr="00523C63">
              <w:rPr>
                <w:rFonts w:ascii="Times New Roman" w:hAnsi="Times New Roman" w:cs="Times New Roman"/>
                <w:b w:val="0"/>
                <w:sz w:val="20"/>
                <w:szCs w:val="20"/>
              </w:rPr>
              <w:t>arg</w:t>
            </w:r>
            <w:r w:rsidR="00FD4340">
              <w:rPr>
                <w:rFonts w:ascii="Times New Roman" w:hAnsi="Times New Roman" w:cs="Times New Roman"/>
                <w:b w:val="0"/>
                <w:sz w:val="20"/>
                <w:szCs w:val="20"/>
              </w:rPr>
              <w:t>et vehicles for the update</w:t>
            </w:r>
          </w:p>
          <w:p w14:paraId="0763E59D" w14:textId="161B4D61" w:rsidR="00AF19F0" w:rsidRPr="003C1487" w:rsidRDefault="002125A5" w:rsidP="00AF19F0">
            <w:pPr>
              <w:pStyle w:val="Listenabsatz"/>
              <w:numPr>
                <w:ilvl w:val="0"/>
                <w:numId w:val="59"/>
              </w:numPr>
              <w:ind w:left="342"/>
              <w:rPr>
                <w:rFonts w:ascii="Times New Roman" w:hAnsi="Times New Roman" w:cs="Times New Roman"/>
                <w:sz w:val="20"/>
                <w:szCs w:val="20"/>
              </w:rPr>
            </w:pPr>
            <w:r>
              <w:rPr>
                <w:rFonts w:ascii="Times New Roman" w:hAnsi="Times New Roman" w:cs="Times New Roman"/>
                <w:b w:val="0"/>
                <w:sz w:val="20"/>
                <w:szCs w:val="20"/>
              </w:rPr>
              <w:t>c</w:t>
            </w:r>
            <w:r w:rsidR="00AD214E">
              <w:rPr>
                <w:rFonts w:ascii="Times New Roman" w:hAnsi="Times New Roman" w:cs="Times New Roman"/>
                <w:b w:val="0"/>
                <w:sz w:val="20"/>
                <w:szCs w:val="20"/>
              </w:rPr>
              <w:t xml:space="preserve">hecking the </w:t>
            </w:r>
            <w:r w:rsidR="00AF19F0" w:rsidRPr="00523C63">
              <w:rPr>
                <w:rFonts w:ascii="Times New Roman" w:hAnsi="Times New Roman" w:cs="Times New Roman"/>
                <w:b w:val="0"/>
                <w:sz w:val="20"/>
                <w:szCs w:val="20"/>
              </w:rPr>
              <w:t xml:space="preserve">compatibility of </w:t>
            </w:r>
            <w:r w:rsidR="00AD214E">
              <w:rPr>
                <w:rFonts w:ascii="Times New Roman" w:hAnsi="Times New Roman" w:cs="Times New Roman"/>
                <w:b w:val="0"/>
                <w:sz w:val="20"/>
                <w:szCs w:val="20"/>
              </w:rPr>
              <w:t xml:space="preserve">the last known </w:t>
            </w:r>
            <w:r w:rsidR="00AF19F0" w:rsidRPr="00523C63">
              <w:rPr>
                <w:rFonts w:ascii="Times New Roman" w:hAnsi="Times New Roman" w:cs="Times New Roman"/>
                <w:b w:val="0"/>
                <w:sz w:val="20"/>
                <w:szCs w:val="20"/>
              </w:rPr>
              <w:t xml:space="preserve">configuration of the target </w:t>
            </w:r>
            <w:r w:rsidR="00AD214E">
              <w:rPr>
                <w:rFonts w:ascii="Times New Roman" w:hAnsi="Times New Roman" w:cs="Times New Roman"/>
                <w:b w:val="0"/>
                <w:sz w:val="20"/>
                <w:szCs w:val="20"/>
              </w:rPr>
              <w:t>vehicles</w:t>
            </w:r>
            <w:r w:rsidR="00AD214E" w:rsidRPr="00523C63">
              <w:rPr>
                <w:rFonts w:ascii="Times New Roman" w:hAnsi="Times New Roman" w:cs="Times New Roman"/>
                <w:b w:val="0"/>
                <w:sz w:val="20"/>
                <w:szCs w:val="20"/>
              </w:rPr>
              <w:t xml:space="preserve"> </w:t>
            </w:r>
            <w:r w:rsidR="00AF19F0" w:rsidRPr="00523C63">
              <w:rPr>
                <w:rFonts w:ascii="Times New Roman" w:hAnsi="Times New Roman" w:cs="Times New Roman"/>
                <w:b w:val="0"/>
                <w:sz w:val="20"/>
                <w:szCs w:val="20"/>
              </w:rPr>
              <w:t>with the software update</w:t>
            </w:r>
          </w:p>
          <w:p w14:paraId="10285AC3" w14:textId="21D87096" w:rsidR="003C1487" w:rsidRPr="00523C63" w:rsidRDefault="003C1487" w:rsidP="003C1487">
            <w:pPr>
              <w:pStyle w:val="Listenabsatz"/>
              <w:ind w:left="342"/>
              <w:rPr>
                <w:rFonts w:ascii="Times New Roman" w:hAnsi="Times New Roman" w:cs="Times New Roman"/>
                <w:sz w:val="20"/>
                <w:szCs w:val="20"/>
              </w:rPr>
            </w:pPr>
          </w:p>
        </w:tc>
      </w:tr>
    </w:tbl>
    <w:p w14:paraId="55CC54F2" w14:textId="77777777" w:rsidR="00AF19F0" w:rsidRPr="00523C63" w:rsidRDefault="00AF19F0" w:rsidP="00AF19F0">
      <w:pPr>
        <w:rPr>
          <w:rFonts w:ascii="Times New Roman" w:hAnsi="Times New Roman" w:cs="Times New Roman"/>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AF19F0" w:rsidRPr="00523C63" w14:paraId="2B7BE6DF"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AE3AD4B" w14:textId="77777777" w:rsidR="00AF19F0" w:rsidRPr="00523C63" w:rsidRDefault="00AF19F0" w:rsidP="00523C63">
            <w:pPr>
              <w:rPr>
                <w:rFonts w:ascii="Times New Roman" w:hAnsi="Times New Roman" w:cs="Times New Roman"/>
                <w:color w:val="auto"/>
                <w:sz w:val="20"/>
                <w:szCs w:val="20"/>
              </w:rPr>
            </w:pPr>
            <w:r w:rsidRPr="00523C63">
              <w:rPr>
                <w:rFonts w:ascii="Times New Roman" w:hAnsi="Times New Roman" w:cs="Times New Roman"/>
                <w:sz w:val="20"/>
                <w:szCs w:val="20"/>
              </w:rPr>
              <w:t>Remark for test phase</w:t>
            </w:r>
          </w:p>
        </w:tc>
      </w:tr>
      <w:tr w:rsidR="00AF19F0" w:rsidRPr="00523C63" w14:paraId="57A19317"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2341D71" w14:textId="77777777" w:rsidR="00AF19F0" w:rsidRPr="00FD4340" w:rsidRDefault="00AF19F0" w:rsidP="00FD4340">
            <w:pPr>
              <w:rPr>
                <w:rFonts w:ascii="Times New Roman" w:hAnsi="Times New Roman" w:cs="Times New Roman"/>
                <w:b w:val="0"/>
                <w:bCs w:val="0"/>
                <w:sz w:val="20"/>
                <w:szCs w:val="20"/>
              </w:rPr>
            </w:pPr>
            <w:r w:rsidRPr="00FD4340">
              <w:rPr>
                <w:rFonts w:ascii="Times New Roman" w:hAnsi="Times New Roman" w:cs="Times New Roman"/>
                <w:b w:val="0"/>
                <w:sz w:val="20"/>
                <w:szCs w:val="20"/>
              </w:rPr>
              <w:t>During the test phase it could be checked if it is possible/practical to check if the last known configuration is the actual configuration in the vehicle and such how compatibility checking is performed.</w:t>
            </w:r>
          </w:p>
          <w:p w14:paraId="0CF96B99" w14:textId="1E6C7794" w:rsidR="003C1487" w:rsidRPr="00523C63" w:rsidRDefault="003C1487" w:rsidP="003C1487">
            <w:pPr>
              <w:pStyle w:val="Listenabsatz"/>
              <w:ind w:left="342"/>
              <w:rPr>
                <w:rFonts w:ascii="Times New Roman" w:hAnsi="Times New Roman" w:cs="Times New Roman"/>
                <w:bCs w:val="0"/>
                <w:sz w:val="20"/>
                <w:szCs w:val="20"/>
              </w:rPr>
            </w:pPr>
          </w:p>
        </w:tc>
      </w:tr>
    </w:tbl>
    <w:p w14:paraId="1CE0CBE3" w14:textId="645A4620" w:rsidR="00AF19F0" w:rsidRDefault="00AF19F0" w:rsidP="00AF4EB3">
      <w:pPr>
        <w:rPr>
          <w:rFonts w:ascii="Times New Roman" w:hAnsi="Times New Roman" w:cs="Times New Roman"/>
          <w:sz w:val="20"/>
          <w:szCs w:val="20"/>
        </w:rPr>
      </w:pPr>
    </w:p>
    <w:p w14:paraId="76411DCD" w14:textId="77777777" w:rsidR="003C1487" w:rsidRPr="00523C63" w:rsidRDefault="003C1487" w:rsidP="00AF4EB3">
      <w:pPr>
        <w:rPr>
          <w:rFonts w:ascii="Times New Roman" w:hAnsi="Times New Roman" w:cs="Times New Roman"/>
          <w:sz w:val="20"/>
          <w:szCs w:val="20"/>
        </w:rPr>
      </w:pPr>
    </w:p>
    <w:p w14:paraId="56349EB3" w14:textId="4AF10C33" w:rsidR="00AF19F0" w:rsidRPr="003C1487" w:rsidRDefault="00A66701" w:rsidP="00AF19F0">
      <w:pPr>
        <w:pStyle w:val="berschrift2"/>
        <w:numPr>
          <w:ilvl w:val="3"/>
          <w:numId w:val="10"/>
        </w:numPr>
        <w:ind w:left="900" w:hanging="900"/>
        <w:contextualSpacing w:val="0"/>
        <w:rPr>
          <w:color w:val="FF0000"/>
          <w:szCs w:val="20"/>
        </w:rPr>
      </w:pPr>
      <w:r w:rsidRPr="00523C63">
        <w:rPr>
          <w:szCs w:val="20"/>
        </w:rPr>
        <w:t xml:space="preserve">Documentation for all software updates for that vehicle type describing: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AF19F0" w:rsidRPr="00523C63" w14:paraId="478B4F82"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BB91C9C" w14:textId="77777777" w:rsidR="00AF19F0" w:rsidRPr="00523C63" w:rsidRDefault="00AF19F0" w:rsidP="00523C63">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AF19F0" w:rsidRPr="00523C63" w14:paraId="759C3C71"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A85B250" w14:textId="30745017" w:rsidR="00952A91" w:rsidRPr="00523C63" w:rsidRDefault="00AF19F0" w:rsidP="00952A91">
            <w:pPr>
              <w:rPr>
                <w:rFonts w:ascii="Times New Roman" w:hAnsi="Times New Roman" w:cs="Times New Roman"/>
                <w:b w:val="0"/>
                <w:sz w:val="20"/>
                <w:szCs w:val="20"/>
              </w:rPr>
            </w:pPr>
            <w:r w:rsidRPr="00523C63">
              <w:rPr>
                <w:rFonts w:ascii="Times New Roman" w:hAnsi="Times New Roman" w:cs="Times New Roman"/>
                <w:b w:val="0"/>
                <w:sz w:val="20"/>
                <w:szCs w:val="20"/>
              </w:rPr>
              <w:t>Information may be clustered for updates covering multiple purposes or multiple updates covering the same purpose (if appropriate)</w:t>
            </w:r>
            <w:r w:rsidR="003C1487">
              <w:rPr>
                <w:rFonts w:ascii="Times New Roman" w:hAnsi="Times New Roman" w:cs="Times New Roman"/>
                <w:b w:val="0"/>
                <w:sz w:val="20"/>
                <w:szCs w:val="20"/>
              </w:rPr>
              <w:t>.</w:t>
            </w:r>
            <w:r w:rsidR="00952A91">
              <w:rPr>
                <w:rFonts w:ascii="Times New Roman" w:hAnsi="Times New Roman" w:cs="Times New Roman"/>
                <w:b w:val="0"/>
                <w:sz w:val="20"/>
                <w:szCs w:val="20"/>
              </w:rPr>
              <w:t xml:space="preserve"> </w:t>
            </w:r>
            <w:r w:rsidR="00952A91" w:rsidRPr="00523C63">
              <w:rPr>
                <w:rFonts w:ascii="Times New Roman" w:hAnsi="Times New Roman" w:cs="Times New Roman"/>
                <w:b w:val="0"/>
                <w:sz w:val="20"/>
                <w:szCs w:val="20"/>
              </w:rPr>
              <w:t xml:space="preserve">There may be cases where a vehicle system is regularly updated with the same type of update and the system being updated is not type approved. An example of this may be map data using the same data fields and formats via the same delivery method. To reduce repetition, in this instance, one could require that the information detailed below is recorded only once and it is stated that it holds true for that class of updates (which would need to be defined by the manufacturer). The logic of this would be to reduce the burden on manufacturers if they can demonstrate that such a regular </w:t>
            </w:r>
            <w:r w:rsidR="00952A91" w:rsidRPr="00523C63">
              <w:rPr>
                <w:rFonts w:ascii="Times New Roman" w:hAnsi="Times New Roman" w:cs="Times New Roman"/>
                <w:b w:val="0"/>
                <w:sz w:val="20"/>
                <w:szCs w:val="20"/>
              </w:rPr>
              <w:lastRenderedPageBreak/>
              <w:t>series of updates would exist.</w:t>
            </w:r>
          </w:p>
          <w:p w14:paraId="565AD4A2" w14:textId="5855A311" w:rsidR="00952A91" w:rsidRPr="00523C63" w:rsidRDefault="00952A91" w:rsidP="00AF19F0">
            <w:pPr>
              <w:ind w:left="-18"/>
              <w:rPr>
                <w:rFonts w:ascii="Times New Roman" w:hAnsi="Times New Roman" w:cs="Times New Roman"/>
                <w:b w:val="0"/>
                <w:sz w:val="20"/>
                <w:szCs w:val="20"/>
              </w:rPr>
            </w:pPr>
          </w:p>
        </w:tc>
      </w:tr>
    </w:tbl>
    <w:p w14:paraId="05C7A2FB" w14:textId="77777777" w:rsidR="00AF19F0" w:rsidRPr="00523C63" w:rsidRDefault="00AF19F0" w:rsidP="00AF19F0">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AF19F0" w:rsidRPr="00523C63" w14:paraId="3E496B35"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6C42843" w14:textId="77777777" w:rsidR="00AF19F0" w:rsidRPr="00523C63" w:rsidRDefault="00AF19F0"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AF19F0" w:rsidRPr="00523C63" w14:paraId="1B613288"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C86623D" w14:textId="4E4E585B" w:rsidR="00026CC7" w:rsidRDefault="00026CC7" w:rsidP="00AF19F0">
            <w:pPr>
              <w:rPr>
                <w:rFonts w:ascii="Times New Roman" w:hAnsi="Times New Roman" w:cs="Times New Roman"/>
                <w:b w:val="0"/>
                <w:sz w:val="20"/>
                <w:szCs w:val="20"/>
              </w:rPr>
            </w:pPr>
            <w:r w:rsidRPr="006C0BE4">
              <w:rPr>
                <w:rFonts w:ascii="Times New Roman" w:hAnsi="Times New Roman" w:cs="Times New Roman"/>
                <w:b w:val="0"/>
                <w:sz w:val="20"/>
                <w:szCs w:val="20"/>
              </w:rPr>
              <w:t>Evidence</w:t>
            </w:r>
            <w:r>
              <w:rPr>
                <w:rFonts w:ascii="Times New Roman" w:hAnsi="Times New Roman" w:cs="Times New Roman"/>
                <w:b w:val="0"/>
                <w:sz w:val="20"/>
                <w:szCs w:val="20"/>
              </w:rPr>
              <w:t xml:space="preserve"> may be provided by demonstrating the processe</w:t>
            </w:r>
            <w:r w:rsidR="00952A91">
              <w:rPr>
                <w:rFonts w:ascii="Times New Roman" w:hAnsi="Times New Roman" w:cs="Times New Roman"/>
                <w:b w:val="0"/>
                <w:sz w:val="20"/>
                <w:szCs w:val="20"/>
              </w:rPr>
              <w:t>s use to record the information. If the processes have already been used</w:t>
            </w:r>
            <w:r>
              <w:rPr>
                <w:rFonts w:ascii="Times New Roman" w:hAnsi="Times New Roman" w:cs="Times New Roman"/>
                <w:b w:val="0"/>
                <w:sz w:val="20"/>
                <w:szCs w:val="20"/>
              </w:rPr>
              <w:t xml:space="preserve"> </w:t>
            </w:r>
            <w:r w:rsidR="00952A91">
              <w:rPr>
                <w:rFonts w:ascii="Times New Roman" w:hAnsi="Times New Roman" w:cs="Times New Roman"/>
                <w:b w:val="0"/>
                <w:sz w:val="20"/>
                <w:szCs w:val="20"/>
              </w:rPr>
              <w:t>then the output of the processes (the resultant documentation) could be shown to demonstrate them.</w:t>
            </w:r>
          </w:p>
          <w:p w14:paraId="112A35DE" w14:textId="793151A0" w:rsidR="00AF19F0" w:rsidRPr="006C0BE4" w:rsidRDefault="00AF19F0" w:rsidP="00AF19F0">
            <w:pPr>
              <w:rPr>
                <w:rFonts w:ascii="Times New Roman" w:hAnsi="Times New Roman" w:cs="Times New Roman"/>
                <w:b w:val="0"/>
                <w:sz w:val="20"/>
                <w:szCs w:val="20"/>
              </w:rPr>
            </w:pPr>
          </w:p>
        </w:tc>
      </w:tr>
    </w:tbl>
    <w:p w14:paraId="7ADC5DAD" w14:textId="77777777" w:rsidR="00AF19F0" w:rsidRPr="00523C63" w:rsidRDefault="00AF19F0" w:rsidP="00AF19F0">
      <w:pPr>
        <w:rPr>
          <w:rFonts w:ascii="Times New Roman" w:hAnsi="Times New Roman" w:cs="Times New Roman"/>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AF19F0" w:rsidRPr="00523C63" w14:paraId="46D8C775"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302A09E" w14:textId="77777777" w:rsidR="00AF19F0" w:rsidRPr="00523C63" w:rsidRDefault="00AF19F0" w:rsidP="00523C63">
            <w:pPr>
              <w:rPr>
                <w:rFonts w:ascii="Times New Roman" w:hAnsi="Times New Roman" w:cs="Times New Roman"/>
                <w:color w:val="auto"/>
                <w:sz w:val="20"/>
                <w:szCs w:val="20"/>
              </w:rPr>
            </w:pPr>
            <w:r w:rsidRPr="00523C63">
              <w:rPr>
                <w:rFonts w:ascii="Times New Roman" w:hAnsi="Times New Roman" w:cs="Times New Roman"/>
                <w:sz w:val="20"/>
                <w:szCs w:val="20"/>
              </w:rPr>
              <w:t>Remark for test phase</w:t>
            </w:r>
          </w:p>
        </w:tc>
      </w:tr>
      <w:tr w:rsidR="00AF19F0" w:rsidRPr="00523C63" w14:paraId="1B33A1A0"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BB54F44" w14:textId="5E9D1CD5" w:rsidR="00AF19F0" w:rsidRPr="00FD4340" w:rsidRDefault="00FD4340" w:rsidP="00FD4340">
            <w:pPr>
              <w:rPr>
                <w:rFonts w:ascii="Times New Roman" w:hAnsi="Times New Roman" w:cs="Times New Roman"/>
                <w:b w:val="0"/>
                <w:sz w:val="20"/>
                <w:szCs w:val="20"/>
              </w:rPr>
            </w:pPr>
            <w:r w:rsidRPr="00FD4340">
              <w:rPr>
                <w:rFonts w:ascii="Times New Roman" w:hAnsi="Times New Roman" w:cs="Times New Roman"/>
                <w:b w:val="0"/>
                <w:sz w:val="20"/>
                <w:szCs w:val="20"/>
              </w:rPr>
              <w:t>D</w:t>
            </w:r>
            <w:r w:rsidR="00AF19F0" w:rsidRPr="00FD4340">
              <w:rPr>
                <w:rFonts w:ascii="Times New Roman" w:hAnsi="Times New Roman" w:cs="Times New Roman"/>
                <w:b w:val="0"/>
                <w:sz w:val="20"/>
                <w:szCs w:val="20"/>
              </w:rPr>
              <w:t>uring the test phase it should be evaluated how this can be done efficiently, especially for updates not affecting type approved systems</w:t>
            </w:r>
            <w:r w:rsidRPr="00FD4340">
              <w:rPr>
                <w:rFonts w:ascii="Times New Roman" w:hAnsi="Times New Roman" w:cs="Times New Roman"/>
                <w:b w:val="0"/>
                <w:sz w:val="20"/>
                <w:szCs w:val="20"/>
              </w:rPr>
              <w:t>.</w:t>
            </w:r>
          </w:p>
          <w:p w14:paraId="0568A94D" w14:textId="556AC285" w:rsidR="00AF19F0" w:rsidRPr="00523C63" w:rsidRDefault="00AF19F0" w:rsidP="00AF19F0">
            <w:pPr>
              <w:rPr>
                <w:rFonts w:ascii="Times New Roman" w:hAnsi="Times New Roman" w:cs="Times New Roman"/>
                <w:sz w:val="20"/>
                <w:szCs w:val="20"/>
              </w:rPr>
            </w:pPr>
          </w:p>
        </w:tc>
      </w:tr>
    </w:tbl>
    <w:p w14:paraId="1F8541A8" w14:textId="4E8ABAC6" w:rsidR="00AF19F0" w:rsidRDefault="00AF19F0" w:rsidP="002002EC">
      <w:pPr>
        <w:rPr>
          <w:rFonts w:ascii="Times New Roman" w:hAnsi="Times New Roman" w:cs="Times New Roman"/>
          <w:color w:val="FF0000"/>
          <w:sz w:val="20"/>
          <w:szCs w:val="20"/>
        </w:rPr>
      </w:pPr>
    </w:p>
    <w:p w14:paraId="3B2C0DF4" w14:textId="77777777" w:rsidR="003C1487" w:rsidRPr="00523C63" w:rsidRDefault="003C1487" w:rsidP="002002EC">
      <w:pPr>
        <w:rPr>
          <w:rFonts w:ascii="Times New Roman" w:hAnsi="Times New Roman" w:cs="Times New Roman"/>
          <w:color w:val="FF0000"/>
          <w:sz w:val="20"/>
          <w:szCs w:val="20"/>
        </w:rPr>
      </w:pPr>
    </w:p>
    <w:p w14:paraId="23288654" w14:textId="79ED9AFF" w:rsidR="00AF19F0" w:rsidRPr="003C1487" w:rsidRDefault="00A66701" w:rsidP="00AF19F0">
      <w:pPr>
        <w:pStyle w:val="Listenabsatz"/>
        <w:numPr>
          <w:ilvl w:val="0"/>
          <w:numId w:val="25"/>
        </w:numPr>
        <w:spacing w:after="120"/>
        <w:rPr>
          <w:rFonts w:ascii="Times New Roman" w:eastAsia="Malgun Gothic" w:hAnsi="Times New Roman" w:cs="Times New Roman"/>
          <w:sz w:val="20"/>
          <w:szCs w:val="20"/>
        </w:rPr>
      </w:pPr>
      <w:r w:rsidRPr="00523C63">
        <w:rPr>
          <w:rFonts w:ascii="Times New Roman" w:eastAsia="Malgun Gothic" w:hAnsi="Times New Roman" w:cs="Times New Roman"/>
          <w:sz w:val="20"/>
          <w:szCs w:val="20"/>
          <w:lang w:val="en-US"/>
        </w:rPr>
        <w:t xml:space="preserve">The purpose of the update;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AF19F0" w:rsidRPr="00523C63" w14:paraId="38E8640B"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4B618F5" w14:textId="77777777" w:rsidR="00AF19F0" w:rsidRPr="00523C63" w:rsidRDefault="00AF19F0" w:rsidP="00523C63">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AF19F0" w:rsidRPr="00523C63" w14:paraId="70FD5CC7"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652C932" w14:textId="01F6BFDD" w:rsidR="00AF19F0" w:rsidRPr="00523C63" w:rsidRDefault="00AF19F0" w:rsidP="00523C63">
            <w:pPr>
              <w:ind w:left="-18"/>
              <w:rPr>
                <w:rFonts w:ascii="Times New Roman" w:hAnsi="Times New Roman" w:cs="Times New Roman"/>
                <w:b w:val="0"/>
                <w:sz w:val="20"/>
                <w:szCs w:val="20"/>
              </w:rPr>
            </w:pPr>
            <w:r w:rsidRPr="00523C63">
              <w:rPr>
                <w:rFonts w:ascii="Times New Roman" w:hAnsi="Times New Roman" w:cs="Times New Roman"/>
                <w:b w:val="0"/>
                <w:sz w:val="20"/>
                <w:szCs w:val="20"/>
              </w:rPr>
              <w:t>-</w:t>
            </w:r>
          </w:p>
        </w:tc>
      </w:tr>
    </w:tbl>
    <w:p w14:paraId="42DD216C" w14:textId="77777777" w:rsidR="00AF19F0" w:rsidRPr="00523C63" w:rsidRDefault="00AF19F0" w:rsidP="00AF19F0">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AF19F0" w:rsidRPr="00523C63" w14:paraId="25B9C3E2"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8581210" w14:textId="77777777" w:rsidR="00AF19F0" w:rsidRPr="00523C63" w:rsidRDefault="00AF19F0"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AF19F0" w:rsidRPr="00523C63" w14:paraId="29FF526A"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29C874C" w14:textId="77777777" w:rsidR="00AF19F0" w:rsidRPr="00523C63" w:rsidRDefault="00AF19F0" w:rsidP="00523C63">
            <w:pPr>
              <w:rPr>
                <w:rFonts w:ascii="Times New Roman" w:hAnsi="Times New Roman" w:cs="Times New Roman"/>
                <w:sz w:val="20"/>
                <w:szCs w:val="20"/>
              </w:rPr>
            </w:pPr>
            <w:r w:rsidRPr="00523C63">
              <w:rPr>
                <w:rFonts w:ascii="Times New Roman" w:hAnsi="Times New Roman" w:cs="Times New Roman"/>
                <w:sz w:val="20"/>
                <w:szCs w:val="20"/>
              </w:rPr>
              <w:t>-</w:t>
            </w:r>
          </w:p>
        </w:tc>
      </w:tr>
    </w:tbl>
    <w:p w14:paraId="60B6B529" w14:textId="2B6017AF" w:rsidR="00AF19F0" w:rsidRPr="00523C63" w:rsidRDefault="00AF19F0" w:rsidP="00EE3120">
      <w:pPr>
        <w:spacing w:after="120"/>
        <w:rPr>
          <w:rFonts w:ascii="Times New Roman" w:eastAsia="Malgun Gothic" w:hAnsi="Times New Roman" w:cs="Times New Roman"/>
          <w:sz w:val="20"/>
          <w:szCs w:val="20"/>
        </w:rPr>
      </w:pPr>
    </w:p>
    <w:p w14:paraId="1F45637F" w14:textId="77777777" w:rsidR="00EE3120" w:rsidRPr="00523C63" w:rsidRDefault="00EE3120" w:rsidP="00EE3120">
      <w:pPr>
        <w:spacing w:after="120"/>
        <w:rPr>
          <w:rFonts w:ascii="Times New Roman" w:eastAsia="Malgun Gothic" w:hAnsi="Times New Roman" w:cs="Times New Roman"/>
          <w:sz w:val="20"/>
          <w:szCs w:val="20"/>
          <w:lang w:val="en-US"/>
        </w:rPr>
      </w:pPr>
    </w:p>
    <w:p w14:paraId="7E3B30BE" w14:textId="6F8F24A4" w:rsidR="00AF19F0" w:rsidRPr="003C1487" w:rsidRDefault="00A66701" w:rsidP="00AF19F0">
      <w:pPr>
        <w:pStyle w:val="Listenabsatz"/>
        <w:numPr>
          <w:ilvl w:val="0"/>
          <w:numId w:val="25"/>
        </w:numPr>
        <w:spacing w:after="120"/>
        <w:rPr>
          <w:rFonts w:ascii="Times New Roman" w:eastAsia="Malgun Gothic" w:hAnsi="Times New Roman" w:cs="Times New Roman"/>
          <w:sz w:val="20"/>
          <w:szCs w:val="20"/>
          <w:lang w:val="en-US"/>
        </w:rPr>
      </w:pPr>
      <w:r w:rsidRPr="00523C63">
        <w:rPr>
          <w:rFonts w:ascii="Times New Roman" w:eastAsia="Malgun Gothic" w:hAnsi="Times New Roman" w:cs="Times New Roman"/>
          <w:sz w:val="20"/>
          <w:szCs w:val="20"/>
          <w:lang w:val="en-US"/>
        </w:rPr>
        <w:t>What systems or functions of the vehicle the update may</w:t>
      </w:r>
      <w:r w:rsidR="00FF4CDE" w:rsidRPr="00523C63">
        <w:rPr>
          <w:rFonts w:ascii="Times New Roman" w:eastAsia="Malgun Gothic" w:hAnsi="Times New Roman" w:cs="Times New Roman"/>
          <w:sz w:val="20"/>
          <w:szCs w:val="20"/>
          <w:lang w:val="en-US"/>
        </w:rPr>
        <w:t xml:space="preserve"> </w:t>
      </w:r>
      <w:commentRangeStart w:id="20"/>
      <w:r w:rsidR="00FF4CDE" w:rsidRPr="00523C63">
        <w:rPr>
          <w:rFonts w:ascii="Times New Roman" w:eastAsia="Malgun Gothic" w:hAnsi="Times New Roman" w:cs="Times New Roman"/>
          <w:color w:val="FF0000"/>
          <w:sz w:val="20"/>
          <w:szCs w:val="20"/>
          <w:highlight w:val="yellow"/>
          <w:lang w:val="en-US"/>
        </w:rPr>
        <w:t>affect</w:t>
      </w:r>
      <w:r w:rsidRPr="00523C63">
        <w:rPr>
          <w:rFonts w:ascii="Times New Roman" w:eastAsia="Malgun Gothic" w:hAnsi="Times New Roman" w:cs="Times New Roman"/>
          <w:color w:val="FF0000"/>
          <w:sz w:val="20"/>
          <w:szCs w:val="20"/>
          <w:highlight w:val="yellow"/>
          <w:lang w:val="en-US"/>
        </w:rPr>
        <w:t xml:space="preserve"> </w:t>
      </w:r>
      <w:r w:rsidRPr="00523C63">
        <w:rPr>
          <w:rFonts w:ascii="Times New Roman" w:eastAsia="Malgun Gothic" w:hAnsi="Times New Roman" w:cs="Times New Roman"/>
          <w:strike/>
          <w:color w:val="FF0000"/>
          <w:sz w:val="20"/>
          <w:szCs w:val="20"/>
          <w:highlight w:val="yellow"/>
          <w:lang w:val="en-US"/>
        </w:rPr>
        <w:t>impact</w:t>
      </w:r>
      <w:commentRangeEnd w:id="20"/>
      <w:r w:rsidR="007B0825" w:rsidRPr="00523C63">
        <w:rPr>
          <w:rStyle w:val="Kommentarzeichen"/>
          <w:rFonts w:ascii="Times New Roman" w:hAnsi="Times New Roman" w:cs="Times New Roman"/>
          <w:sz w:val="20"/>
          <w:szCs w:val="20"/>
          <w:lang w:eastAsia="en-US"/>
        </w:rPr>
        <w:commentReference w:id="20"/>
      </w:r>
      <w:r w:rsidRPr="00523C63">
        <w:rPr>
          <w:rFonts w:ascii="Times New Roman" w:eastAsia="Malgun Gothic" w:hAnsi="Times New Roman" w:cs="Times New Roman"/>
          <w:sz w:val="20"/>
          <w:szCs w:val="20"/>
          <w:lang w:val="en-US"/>
        </w:rPr>
        <w:t>;</w:t>
      </w:r>
      <w:r w:rsidR="00C554A8" w:rsidRPr="00523C63">
        <w:rPr>
          <w:rFonts w:ascii="Times New Roman" w:eastAsia="Malgun Gothic" w:hAnsi="Times New Roman" w:cs="Times New Roman"/>
          <w:sz w:val="20"/>
          <w:szCs w:val="20"/>
          <w:lang w:val="en-US"/>
        </w:rPr>
        <w:t xml:space="preserv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AF19F0" w:rsidRPr="00523C63" w14:paraId="3CDA8C4A"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FC9D419" w14:textId="77777777" w:rsidR="00AF19F0" w:rsidRPr="00523C63" w:rsidRDefault="00AF19F0" w:rsidP="00523C63">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AF19F0" w:rsidRPr="00523C63" w14:paraId="12582A72"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8A982B9" w14:textId="74156E11" w:rsidR="00AF19F0" w:rsidRDefault="00AF19F0" w:rsidP="00523C63">
            <w:pPr>
              <w:ind w:left="-18"/>
              <w:rPr>
                <w:rFonts w:ascii="Times New Roman" w:hAnsi="Times New Roman" w:cs="Times New Roman"/>
                <w:b w:val="0"/>
                <w:sz w:val="20"/>
                <w:szCs w:val="20"/>
              </w:rPr>
            </w:pPr>
            <w:r w:rsidRPr="00523C63">
              <w:rPr>
                <w:rFonts w:ascii="Times New Roman" w:hAnsi="Times New Roman" w:cs="Times New Roman"/>
                <w:b w:val="0"/>
                <w:sz w:val="20"/>
                <w:szCs w:val="20"/>
              </w:rPr>
              <w:t xml:space="preserve">The intent is for the vehicle manufacturer to describe the target </w:t>
            </w:r>
            <w:r w:rsidR="00952A91">
              <w:rPr>
                <w:rFonts w:ascii="Times New Roman" w:hAnsi="Times New Roman" w:cs="Times New Roman"/>
                <w:b w:val="0"/>
                <w:sz w:val="20"/>
                <w:szCs w:val="20"/>
              </w:rPr>
              <w:t xml:space="preserve">system or function </w:t>
            </w:r>
            <w:r w:rsidRPr="00523C63">
              <w:rPr>
                <w:rFonts w:ascii="Times New Roman" w:hAnsi="Times New Roman" w:cs="Times New Roman"/>
                <w:b w:val="0"/>
                <w:sz w:val="20"/>
                <w:szCs w:val="20"/>
              </w:rPr>
              <w:t>for the update, e.g. braking system, radio</w:t>
            </w:r>
            <w:r w:rsidR="00952A91">
              <w:rPr>
                <w:rFonts w:ascii="Times New Roman" w:hAnsi="Times New Roman" w:cs="Times New Roman"/>
                <w:b w:val="0"/>
                <w:sz w:val="20"/>
                <w:szCs w:val="20"/>
              </w:rPr>
              <w:t xml:space="preserve"> and any other systems or functions that may be affected by the update.</w:t>
            </w:r>
          </w:p>
          <w:p w14:paraId="2744B81E" w14:textId="617D8D7B" w:rsidR="003C1487" w:rsidRPr="00523C63" w:rsidRDefault="003C1487" w:rsidP="00523C63">
            <w:pPr>
              <w:ind w:left="-18"/>
              <w:rPr>
                <w:rFonts w:ascii="Times New Roman" w:hAnsi="Times New Roman" w:cs="Times New Roman"/>
                <w:b w:val="0"/>
                <w:sz w:val="20"/>
                <w:szCs w:val="20"/>
              </w:rPr>
            </w:pPr>
          </w:p>
        </w:tc>
      </w:tr>
    </w:tbl>
    <w:p w14:paraId="5B611F32" w14:textId="77777777" w:rsidR="00AF19F0" w:rsidRPr="00523C63" w:rsidRDefault="00AF19F0" w:rsidP="00AF19F0">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AF19F0" w:rsidRPr="00523C63" w14:paraId="0AB68643"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7F69B74" w14:textId="77777777" w:rsidR="00AF19F0" w:rsidRPr="00523C63" w:rsidRDefault="00AF19F0"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AF19F0" w:rsidRPr="00523C63" w14:paraId="78B3EBD5"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7497901" w14:textId="77777777" w:rsidR="00AF19F0" w:rsidRPr="00523C63" w:rsidRDefault="00AF19F0" w:rsidP="00523C63">
            <w:pPr>
              <w:rPr>
                <w:rFonts w:ascii="Times New Roman" w:hAnsi="Times New Roman" w:cs="Times New Roman"/>
                <w:sz w:val="20"/>
                <w:szCs w:val="20"/>
              </w:rPr>
            </w:pPr>
            <w:r w:rsidRPr="00523C63">
              <w:rPr>
                <w:rFonts w:ascii="Times New Roman" w:hAnsi="Times New Roman" w:cs="Times New Roman"/>
                <w:sz w:val="20"/>
                <w:szCs w:val="20"/>
              </w:rPr>
              <w:t>-</w:t>
            </w:r>
          </w:p>
        </w:tc>
      </w:tr>
    </w:tbl>
    <w:p w14:paraId="6CA89E90" w14:textId="0A08C149" w:rsidR="002002EC" w:rsidRPr="00523C63" w:rsidRDefault="002002EC" w:rsidP="00EE3120">
      <w:pPr>
        <w:spacing w:after="120"/>
        <w:rPr>
          <w:rFonts w:ascii="Times New Roman" w:eastAsia="Malgun Gothic" w:hAnsi="Times New Roman" w:cs="Times New Roman"/>
          <w:sz w:val="20"/>
          <w:szCs w:val="20"/>
          <w:lang w:val="en-US"/>
        </w:rPr>
      </w:pPr>
    </w:p>
    <w:p w14:paraId="72AB9F9C" w14:textId="77777777" w:rsidR="00EE3120" w:rsidRPr="00523C63" w:rsidRDefault="00EE3120" w:rsidP="00EE3120">
      <w:pPr>
        <w:spacing w:after="120"/>
        <w:rPr>
          <w:rFonts w:ascii="Times New Roman" w:eastAsia="Malgun Gothic" w:hAnsi="Times New Roman" w:cs="Times New Roman"/>
          <w:sz w:val="20"/>
          <w:szCs w:val="20"/>
          <w:lang w:val="en-US"/>
        </w:rPr>
      </w:pPr>
    </w:p>
    <w:p w14:paraId="73D011EF" w14:textId="1567A2B0" w:rsidR="00C12699" w:rsidRPr="003C1487" w:rsidRDefault="00A66701" w:rsidP="00C12699">
      <w:pPr>
        <w:pStyle w:val="Listenabsatz"/>
        <w:numPr>
          <w:ilvl w:val="0"/>
          <w:numId w:val="25"/>
        </w:numPr>
        <w:spacing w:after="120"/>
        <w:rPr>
          <w:rFonts w:ascii="Times New Roman" w:eastAsia="Malgun Gothic" w:hAnsi="Times New Roman" w:cs="Times New Roman"/>
          <w:sz w:val="20"/>
          <w:szCs w:val="20"/>
          <w:lang w:val="en-US"/>
        </w:rPr>
      </w:pPr>
      <w:r w:rsidRPr="00523C63">
        <w:rPr>
          <w:rFonts w:ascii="Times New Roman" w:eastAsia="Malgun Gothic" w:hAnsi="Times New Roman" w:cs="Times New Roman"/>
          <w:sz w:val="20"/>
          <w:szCs w:val="20"/>
          <w:lang w:val="en-US"/>
        </w:rPr>
        <w:t>Which of these are type approved (if any);</w:t>
      </w:r>
      <w:r w:rsidR="00C554A8" w:rsidRPr="00523C63">
        <w:rPr>
          <w:rFonts w:ascii="Times New Roman" w:eastAsia="Malgun Gothic" w:hAnsi="Times New Roman" w:cs="Times New Roman"/>
          <w:sz w:val="20"/>
          <w:szCs w:val="20"/>
          <w:lang w:val="en-US"/>
        </w:rPr>
        <w:t xml:space="preserv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C12699" w:rsidRPr="00523C63" w14:paraId="716A2A5D"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04CE7ED" w14:textId="77777777" w:rsidR="00C12699" w:rsidRPr="00523C63" w:rsidRDefault="00C12699" w:rsidP="00523C63">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C12699" w:rsidRPr="00523C63" w14:paraId="34F83DEC"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0E825A1" w14:textId="595B611B" w:rsidR="00C12699" w:rsidRPr="00523C63" w:rsidRDefault="00C12699" w:rsidP="00523C63">
            <w:pPr>
              <w:ind w:left="-18"/>
              <w:rPr>
                <w:rFonts w:ascii="Times New Roman" w:hAnsi="Times New Roman" w:cs="Times New Roman"/>
                <w:b w:val="0"/>
                <w:sz w:val="20"/>
                <w:szCs w:val="20"/>
              </w:rPr>
            </w:pPr>
            <w:r w:rsidRPr="00523C63">
              <w:rPr>
                <w:rFonts w:ascii="Times New Roman" w:hAnsi="Times New Roman" w:cs="Times New Roman"/>
                <w:b w:val="0"/>
                <w:sz w:val="20"/>
                <w:szCs w:val="20"/>
              </w:rPr>
              <w:t>-</w:t>
            </w:r>
          </w:p>
        </w:tc>
      </w:tr>
    </w:tbl>
    <w:p w14:paraId="326C558F" w14:textId="77777777" w:rsidR="00C12699" w:rsidRPr="00523C63" w:rsidRDefault="00C12699" w:rsidP="00C12699">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C12699" w:rsidRPr="00523C63" w14:paraId="0A77195E"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11B2C17" w14:textId="77777777" w:rsidR="00C12699" w:rsidRPr="00523C63" w:rsidRDefault="00C12699"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C12699" w:rsidRPr="00523C63" w14:paraId="3B2EABF8"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614E8AB" w14:textId="77777777" w:rsidR="00C12699" w:rsidRPr="00523C63" w:rsidRDefault="00C12699" w:rsidP="00523C63">
            <w:pPr>
              <w:rPr>
                <w:rFonts w:ascii="Times New Roman" w:hAnsi="Times New Roman" w:cs="Times New Roman"/>
                <w:sz w:val="20"/>
                <w:szCs w:val="20"/>
              </w:rPr>
            </w:pPr>
            <w:r w:rsidRPr="00523C63">
              <w:rPr>
                <w:rFonts w:ascii="Times New Roman" w:hAnsi="Times New Roman" w:cs="Times New Roman"/>
                <w:sz w:val="20"/>
                <w:szCs w:val="20"/>
              </w:rPr>
              <w:lastRenderedPageBreak/>
              <w:t>-</w:t>
            </w:r>
          </w:p>
        </w:tc>
      </w:tr>
    </w:tbl>
    <w:p w14:paraId="08882200" w14:textId="77777777" w:rsidR="00C12699" w:rsidRPr="00523C63" w:rsidRDefault="00C12699" w:rsidP="00C12699">
      <w:pPr>
        <w:rPr>
          <w:rFonts w:ascii="Times New Roman" w:hAnsi="Times New Roman" w:cs="Times New Roman"/>
          <w:sz w:val="20"/>
          <w:szCs w:val="20"/>
        </w:rPr>
      </w:pPr>
    </w:p>
    <w:p w14:paraId="25198764" w14:textId="77777777" w:rsidR="00EE3120" w:rsidRPr="00523C63" w:rsidRDefault="00EE3120" w:rsidP="00EE3120">
      <w:pPr>
        <w:spacing w:after="120"/>
        <w:rPr>
          <w:rFonts w:ascii="Times New Roman" w:eastAsia="Malgun Gothic" w:hAnsi="Times New Roman" w:cs="Times New Roman"/>
          <w:sz w:val="20"/>
          <w:szCs w:val="20"/>
          <w:lang w:val="en-US"/>
        </w:rPr>
      </w:pPr>
    </w:p>
    <w:p w14:paraId="0AD9046B" w14:textId="343BE7B8" w:rsidR="00C12699" w:rsidRPr="003C1487" w:rsidRDefault="00A66701" w:rsidP="00C12699">
      <w:pPr>
        <w:pStyle w:val="Listenabsatz"/>
        <w:numPr>
          <w:ilvl w:val="0"/>
          <w:numId w:val="25"/>
        </w:numPr>
        <w:spacing w:after="120"/>
        <w:rPr>
          <w:rFonts w:ascii="Times New Roman" w:eastAsia="Malgun Gothic" w:hAnsi="Times New Roman" w:cs="Times New Roman"/>
          <w:sz w:val="20"/>
          <w:szCs w:val="20"/>
          <w:lang w:val="en-US"/>
        </w:rPr>
      </w:pPr>
      <w:r w:rsidRPr="00523C63">
        <w:rPr>
          <w:rFonts w:ascii="Times New Roman" w:eastAsia="Malgun Gothic" w:hAnsi="Times New Roman" w:cs="Times New Roman"/>
          <w:sz w:val="20"/>
          <w:szCs w:val="20"/>
          <w:lang w:val="en-US"/>
        </w:rPr>
        <w:t xml:space="preserve">If applicable, whether the software update </w:t>
      </w:r>
      <w:commentRangeStart w:id="21"/>
      <w:r w:rsidRPr="00523C63">
        <w:rPr>
          <w:rFonts w:ascii="Times New Roman" w:eastAsia="Malgun Gothic" w:hAnsi="Times New Roman" w:cs="Times New Roman"/>
          <w:sz w:val="20"/>
          <w:szCs w:val="20"/>
          <w:lang w:val="en-US"/>
        </w:rPr>
        <w:t xml:space="preserve">affects </w:t>
      </w:r>
      <w:r w:rsidR="00827CF7" w:rsidRPr="00523C63">
        <w:rPr>
          <w:rFonts w:ascii="Times New Roman" w:eastAsia="Malgun Gothic" w:hAnsi="Times New Roman" w:cs="Times New Roman"/>
          <w:color w:val="FF0000"/>
          <w:sz w:val="20"/>
          <w:szCs w:val="20"/>
          <w:highlight w:val="yellow"/>
          <w:lang w:val="en-US"/>
        </w:rPr>
        <w:t>the fulfilment of</w:t>
      </w:r>
      <w:r w:rsidR="00827CF7" w:rsidRPr="00523C63">
        <w:rPr>
          <w:rFonts w:ascii="Times New Roman" w:eastAsia="Malgun Gothic" w:hAnsi="Times New Roman" w:cs="Times New Roman"/>
          <w:color w:val="FF0000"/>
          <w:sz w:val="20"/>
          <w:szCs w:val="20"/>
          <w:lang w:val="en-US"/>
        </w:rPr>
        <w:t xml:space="preserve"> </w:t>
      </w:r>
      <w:commentRangeEnd w:id="21"/>
      <w:r w:rsidR="007B0825" w:rsidRPr="00523C63">
        <w:rPr>
          <w:rStyle w:val="Kommentarzeichen"/>
          <w:rFonts w:ascii="Times New Roman" w:hAnsi="Times New Roman" w:cs="Times New Roman"/>
          <w:sz w:val="20"/>
          <w:szCs w:val="20"/>
          <w:lang w:eastAsia="en-US"/>
        </w:rPr>
        <w:commentReference w:id="21"/>
      </w:r>
      <w:r w:rsidRPr="00523C63">
        <w:rPr>
          <w:rFonts w:ascii="Times New Roman" w:eastAsia="Malgun Gothic" w:hAnsi="Times New Roman" w:cs="Times New Roman"/>
          <w:sz w:val="20"/>
          <w:szCs w:val="20"/>
          <w:lang w:val="en-US"/>
        </w:rPr>
        <w:t>any of the relevant requirements of those type approved system;</w:t>
      </w:r>
      <w:r w:rsidR="00C554A8" w:rsidRPr="00523C63">
        <w:rPr>
          <w:rFonts w:ascii="Times New Roman" w:eastAsia="Malgun Gothic" w:hAnsi="Times New Roman" w:cs="Times New Roman"/>
          <w:sz w:val="20"/>
          <w:szCs w:val="20"/>
          <w:lang w:val="en-US"/>
        </w:rPr>
        <w:t xml:space="preserv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C12699" w:rsidRPr="00523C63" w14:paraId="70773BC0"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28B2E2D" w14:textId="77777777" w:rsidR="00C12699" w:rsidRPr="00523C63" w:rsidRDefault="00C12699" w:rsidP="00523C63">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C12699" w:rsidRPr="00523C63" w14:paraId="06609F76"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7C34EA5" w14:textId="485BCBEF" w:rsidR="00AA6044" w:rsidRDefault="00C12699" w:rsidP="00AA6044">
            <w:pPr>
              <w:ind w:left="-18"/>
              <w:rPr>
                <w:rFonts w:ascii="Times New Roman" w:hAnsi="Times New Roman" w:cs="Times New Roman"/>
                <w:b w:val="0"/>
                <w:sz w:val="20"/>
                <w:szCs w:val="20"/>
              </w:rPr>
            </w:pPr>
            <w:r w:rsidRPr="00523C63">
              <w:rPr>
                <w:rFonts w:ascii="Times New Roman" w:hAnsi="Times New Roman" w:cs="Times New Roman"/>
                <w:b w:val="0"/>
                <w:sz w:val="20"/>
                <w:szCs w:val="20"/>
              </w:rPr>
              <w:t xml:space="preserve">This requires the manufacturer to </w:t>
            </w:r>
            <w:r w:rsidR="00AA6044">
              <w:rPr>
                <w:rFonts w:ascii="Times New Roman" w:hAnsi="Times New Roman" w:cs="Times New Roman"/>
                <w:b w:val="0"/>
                <w:sz w:val="20"/>
                <w:szCs w:val="20"/>
              </w:rPr>
              <w:t xml:space="preserve">record the output of </w:t>
            </w:r>
            <w:r w:rsidRPr="00523C63">
              <w:rPr>
                <w:rFonts w:ascii="Times New Roman" w:hAnsi="Times New Roman" w:cs="Times New Roman"/>
                <w:b w:val="0"/>
                <w:sz w:val="20"/>
                <w:szCs w:val="20"/>
              </w:rPr>
              <w:t xml:space="preserve">the processes described in 7.1.1.8 </w:t>
            </w:r>
            <w:r w:rsidR="00AA6044">
              <w:rPr>
                <w:rFonts w:ascii="Times New Roman" w:hAnsi="Times New Roman" w:cs="Times New Roman"/>
                <w:b w:val="0"/>
                <w:sz w:val="20"/>
                <w:szCs w:val="20"/>
              </w:rPr>
              <w:t xml:space="preserve">(the two requirements are linked). </w:t>
            </w:r>
          </w:p>
          <w:p w14:paraId="070A9979" w14:textId="77777777" w:rsidR="00AA6044" w:rsidRDefault="00AA6044" w:rsidP="00AA6044">
            <w:pPr>
              <w:ind w:left="-18"/>
              <w:rPr>
                <w:rFonts w:ascii="Times New Roman" w:hAnsi="Times New Roman" w:cs="Times New Roman"/>
                <w:b w:val="0"/>
                <w:sz w:val="20"/>
                <w:szCs w:val="20"/>
              </w:rPr>
            </w:pPr>
          </w:p>
          <w:p w14:paraId="015E7CD9" w14:textId="7305FCC6" w:rsidR="00AA6044" w:rsidRDefault="00AA6044" w:rsidP="00AA6044">
            <w:pPr>
              <w:rPr>
                <w:rFonts w:ascii="Times New Roman" w:hAnsi="Times New Roman" w:cs="Times New Roman"/>
                <w:b w:val="0"/>
                <w:sz w:val="20"/>
                <w:szCs w:val="20"/>
              </w:rPr>
            </w:pPr>
            <w:r>
              <w:rPr>
                <w:rFonts w:ascii="Times New Roman" w:hAnsi="Times New Roman" w:cs="Times New Roman"/>
                <w:b w:val="0"/>
                <w:sz w:val="20"/>
                <w:szCs w:val="20"/>
              </w:rPr>
              <w:t>T</w:t>
            </w:r>
            <w:r w:rsidRPr="00523C63">
              <w:rPr>
                <w:rFonts w:ascii="Times New Roman" w:hAnsi="Times New Roman" w:cs="Times New Roman"/>
                <w:b w:val="0"/>
                <w:sz w:val="20"/>
                <w:szCs w:val="20"/>
              </w:rPr>
              <w:t xml:space="preserve">he justification / reasoning for the decisions </w:t>
            </w:r>
            <w:r>
              <w:rPr>
                <w:rFonts w:ascii="Times New Roman" w:hAnsi="Times New Roman" w:cs="Times New Roman"/>
                <w:b w:val="0"/>
                <w:sz w:val="20"/>
                <w:szCs w:val="20"/>
              </w:rPr>
              <w:t>should be recorded together with the outcome (to allow verification at audit should that be required by a Technical Service or Approval Authority).</w:t>
            </w:r>
          </w:p>
          <w:p w14:paraId="293C38ED" w14:textId="79355F79" w:rsidR="003C1487" w:rsidRPr="00523C63" w:rsidRDefault="003C1487">
            <w:pPr>
              <w:ind w:left="-18"/>
              <w:rPr>
                <w:rFonts w:ascii="Times New Roman" w:hAnsi="Times New Roman" w:cs="Times New Roman"/>
                <w:b w:val="0"/>
                <w:sz w:val="20"/>
                <w:szCs w:val="20"/>
              </w:rPr>
            </w:pPr>
          </w:p>
        </w:tc>
      </w:tr>
    </w:tbl>
    <w:p w14:paraId="43D230A8" w14:textId="77777777" w:rsidR="00C12699" w:rsidRPr="00523C63" w:rsidRDefault="00C12699" w:rsidP="00C12699">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C12699" w:rsidRPr="00523C63" w14:paraId="5B964C75"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1A17F1C" w14:textId="77777777" w:rsidR="00C12699" w:rsidRPr="00523C63" w:rsidRDefault="00C12699"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C12699" w:rsidRPr="00523C63" w14:paraId="0BCA3C43"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00004F0" w14:textId="463338CE" w:rsidR="003C1487" w:rsidRPr="00523C63" w:rsidRDefault="00AA6044">
            <w:pPr>
              <w:rPr>
                <w:rFonts w:ascii="Times New Roman" w:hAnsi="Times New Roman" w:cs="Times New Roman"/>
                <w:b w:val="0"/>
                <w:sz w:val="20"/>
                <w:szCs w:val="20"/>
              </w:rPr>
            </w:pPr>
            <w:r>
              <w:rPr>
                <w:rFonts w:ascii="Times New Roman" w:hAnsi="Times New Roman" w:cs="Times New Roman"/>
                <w:b w:val="0"/>
                <w:sz w:val="20"/>
                <w:szCs w:val="20"/>
              </w:rPr>
              <w:t>-</w:t>
            </w:r>
          </w:p>
        </w:tc>
      </w:tr>
    </w:tbl>
    <w:p w14:paraId="68769E58" w14:textId="77777777" w:rsidR="00C12699" w:rsidRPr="00523C63" w:rsidRDefault="00C12699" w:rsidP="00C12699">
      <w:pPr>
        <w:rPr>
          <w:rFonts w:ascii="Times New Roman" w:hAnsi="Times New Roman" w:cs="Times New Roman"/>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C12699" w:rsidRPr="00523C63" w14:paraId="4DF26503"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9A5852A" w14:textId="77777777" w:rsidR="00C12699" w:rsidRPr="00523C63" w:rsidRDefault="00C12699" w:rsidP="00523C63">
            <w:pPr>
              <w:rPr>
                <w:rFonts w:ascii="Times New Roman" w:hAnsi="Times New Roman" w:cs="Times New Roman"/>
                <w:color w:val="auto"/>
                <w:sz w:val="20"/>
                <w:szCs w:val="20"/>
              </w:rPr>
            </w:pPr>
            <w:r w:rsidRPr="00523C63">
              <w:rPr>
                <w:rFonts w:ascii="Times New Roman" w:hAnsi="Times New Roman" w:cs="Times New Roman"/>
                <w:sz w:val="20"/>
                <w:szCs w:val="20"/>
              </w:rPr>
              <w:t>Remark for test phase</w:t>
            </w:r>
          </w:p>
        </w:tc>
      </w:tr>
      <w:tr w:rsidR="00C12699" w:rsidRPr="00523C63" w14:paraId="6D546C6E"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D499280" w14:textId="77777777" w:rsidR="003C1487" w:rsidRPr="003C1487" w:rsidRDefault="00C12699" w:rsidP="003C1487">
            <w:pPr>
              <w:rPr>
                <w:rFonts w:ascii="Times New Roman" w:hAnsi="Times New Roman" w:cs="Times New Roman"/>
                <w:b w:val="0"/>
                <w:sz w:val="20"/>
                <w:szCs w:val="20"/>
              </w:rPr>
            </w:pPr>
            <w:r w:rsidRPr="003C1487">
              <w:rPr>
                <w:rFonts w:ascii="Times New Roman" w:hAnsi="Times New Roman" w:cs="Times New Roman"/>
                <w:b w:val="0"/>
                <w:sz w:val="20"/>
                <w:szCs w:val="20"/>
              </w:rPr>
              <w:t xml:space="preserve">It will be reviewed whether clauses d to f should be </w:t>
            </w:r>
            <w:commentRangeStart w:id="22"/>
            <w:r w:rsidRPr="003C1487">
              <w:rPr>
                <w:rFonts w:ascii="Times New Roman" w:hAnsi="Times New Roman" w:cs="Times New Roman"/>
                <w:b w:val="0"/>
                <w:sz w:val="20"/>
                <w:szCs w:val="20"/>
              </w:rPr>
              <w:t>merged</w:t>
            </w:r>
            <w:commentRangeEnd w:id="22"/>
            <w:r w:rsidR="00AA6044">
              <w:rPr>
                <w:rStyle w:val="Kommentarzeichen"/>
                <w:rFonts w:ascii="Times New Roman" w:hAnsi="Times New Roman" w:cs="Times New Roman"/>
                <w:b w:val="0"/>
                <w:bCs w:val="0"/>
                <w:szCs w:val="20"/>
                <w:lang w:eastAsia="en-US"/>
              </w:rPr>
              <w:commentReference w:id="22"/>
            </w:r>
            <w:r w:rsidR="003C1487" w:rsidRPr="003C1487">
              <w:rPr>
                <w:rFonts w:ascii="Times New Roman" w:hAnsi="Times New Roman" w:cs="Times New Roman"/>
                <w:b w:val="0"/>
                <w:sz w:val="20"/>
                <w:szCs w:val="20"/>
              </w:rPr>
              <w:t>.</w:t>
            </w:r>
          </w:p>
          <w:p w14:paraId="671A0C3D" w14:textId="4BF1FB7C" w:rsidR="003C1487" w:rsidRPr="003C1487" w:rsidRDefault="003C1487" w:rsidP="003C1487">
            <w:pPr>
              <w:pStyle w:val="Listenabsatz"/>
              <w:ind w:left="342"/>
              <w:rPr>
                <w:rFonts w:ascii="Times New Roman" w:hAnsi="Times New Roman" w:cs="Times New Roman"/>
                <w:b w:val="0"/>
                <w:sz w:val="20"/>
                <w:szCs w:val="20"/>
              </w:rPr>
            </w:pPr>
          </w:p>
        </w:tc>
      </w:tr>
    </w:tbl>
    <w:p w14:paraId="11D09B36" w14:textId="383874B1" w:rsidR="00EE3120" w:rsidRDefault="00EE3120" w:rsidP="00EE3120">
      <w:pPr>
        <w:spacing w:after="120"/>
        <w:rPr>
          <w:rFonts w:ascii="Times New Roman" w:eastAsia="Malgun Gothic" w:hAnsi="Times New Roman" w:cs="Times New Roman"/>
          <w:sz w:val="20"/>
          <w:szCs w:val="20"/>
          <w:lang w:val="en-US"/>
        </w:rPr>
      </w:pPr>
    </w:p>
    <w:p w14:paraId="68E18722" w14:textId="77777777" w:rsidR="003C1487" w:rsidRPr="00523C63" w:rsidRDefault="003C1487" w:rsidP="00EE3120">
      <w:pPr>
        <w:spacing w:after="120"/>
        <w:rPr>
          <w:rFonts w:ascii="Times New Roman" w:eastAsia="Malgun Gothic" w:hAnsi="Times New Roman" w:cs="Times New Roman"/>
          <w:sz w:val="20"/>
          <w:szCs w:val="20"/>
          <w:lang w:val="en-US"/>
        </w:rPr>
      </w:pPr>
    </w:p>
    <w:p w14:paraId="38B73547" w14:textId="6FB217AF" w:rsidR="00C12699" w:rsidRPr="003C1487" w:rsidRDefault="00A66701" w:rsidP="00C12699">
      <w:pPr>
        <w:pStyle w:val="Listenabsatz"/>
        <w:numPr>
          <w:ilvl w:val="0"/>
          <w:numId w:val="25"/>
        </w:numPr>
        <w:spacing w:after="120"/>
        <w:rPr>
          <w:rFonts w:ascii="Times New Roman" w:eastAsia="Malgun Gothic" w:hAnsi="Times New Roman" w:cs="Times New Roman"/>
          <w:sz w:val="20"/>
          <w:szCs w:val="20"/>
          <w:lang w:val="en-US"/>
        </w:rPr>
      </w:pPr>
      <w:r w:rsidRPr="00523C63">
        <w:rPr>
          <w:rFonts w:ascii="Times New Roman" w:eastAsia="Malgun Gothic" w:hAnsi="Times New Roman" w:cs="Times New Roman"/>
          <w:sz w:val="20"/>
          <w:szCs w:val="20"/>
          <w:lang w:val="en-US"/>
        </w:rPr>
        <w:t>Whether the software update affects any system type approval parameter;</w:t>
      </w:r>
      <w:r w:rsidR="00C554A8" w:rsidRPr="00523C63">
        <w:rPr>
          <w:rFonts w:ascii="Times New Roman" w:eastAsia="Malgun Gothic" w:hAnsi="Times New Roman" w:cs="Times New Roman"/>
          <w:sz w:val="20"/>
          <w:szCs w:val="20"/>
          <w:lang w:val="en-US"/>
        </w:rPr>
        <w:t xml:space="preserv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C12699" w:rsidRPr="00523C63" w14:paraId="41440068"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783AB00" w14:textId="77777777" w:rsidR="00C12699" w:rsidRPr="00523C63" w:rsidRDefault="00C12699" w:rsidP="00523C63">
            <w:pPr>
              <w:rPr>
                <w:rFonts w:ascii="Times New Roman" w:hAnsi="Times New Roman" w:cs="Times New Roman"/>
                <w:color w:val="auto"/>
                <w:sz w:val="20"/>
                <w:szCs w:val="20"/>
              </w:rPr>
            </w:pPr>
            <w:r w:rsidRPr="00523C63">
              <w:rPr>
                <w:rFonts w:ascii="Times New Roman" w:hAnsi="Times New Roman" w:cs="Times New Roman"/>
                <w:sz w:val="20"/>
                <w:szCs w:val="20"/>
              </w:rPr>
              <w:t>Explanation of the requirement</w:t>
            </w:r>
          </w:p>
        </w:tc>
      </w:tr>
      <w:tr w:rsidR="00C12699" w:rsidRPr="00523C63" w14:paraId="201A6FA4"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D26A1C8" w14:textId="4B152F2A" w:rsidR="00C12699" w:rsidRPr="00523C63" w:rsidRDefault="00C12699" w:rsidP="00C12699">
            <w:pPr>
              <w:ind w:left="-18"/>
              <w:rPr>
                <w:rFonts w:ascii="Times New Roman" w:hAnsi="Times New Roman" w:cs="Times New Roman"/>
                <w:b w:val="0"/>
                <w:sz w:val="20"/>
                <w:szCs w:val="20"/>
              </w:rPr>
            </w:pPr>
            <w:r w:rsidRPr="00523C63">
              <w:rPr>
                <w:rFonts w:ascii="Times New Roman" w:hAnsi="Times New Roman" w:cs="Times New Roman"/>
                <w:b w:val="0"/>
                <w:sz w:val="20"/>
                <w:szCs w:val="20"/>
              </w:rPr>
              <w:t xml:space="preserve">This requirement should consider the relevant test used for the </w:t>
            </w:r>
            <w:r w:rsidR="00F7065B">
              <w:rPr>
                <w:rFonts w:ascii="Times New Roman" w:hAnsi="Times New Roman" w:cs="Times New Roman"/>
                <w:b w:val="0"/>
                <w:sz w:val="20"/>
                <w:szCs w:val="20"/>
              </w:rPr>
              <w:t xml:space="preserve">affected </w:t>
            </w:r>
            <w:r w:rsidRPr="00523C63">
              <w:rPr>
                <w:rFonts w:ascii="Times New Roman" w:hAnsi="Times New Roman" w:cs="Times New Roman"/>
                <w:b w:val="0"/>
                <w:sz w:val="20"/>
                <w:szCs w:val="20"/>
              </w:rPr>
              <w:t>type approval(s) and whether the software update might affect or change the outcome of that test under the conditions in which it was conducted</w:t>
            </w:r>
          </w:p>
          <w:p w14:paraId="1E191D4C" w14:textId="26992A78" w:rsidR="00C12699" w:rsidRDefault="00C12699" w:rsidP="00C12699">
            <w:pPr>
              <w:ind w:left="-18"/>
              <w:rPr>
                <w:rFonts w:ascii="Times New Roman" w:hAnsi="Times New Roman" w:cs="Times New Roman"/>
                <w:b w:val="0"/>
                <w:sz w:val="20"/>
                <w:szCs w:val="20"/>
              </w:rPr>
            </w:pPr>
          </w:p>
          <w:p w14:paraId="400ABC51" w14:textId="77777777" w:rsidR="00AA6044" w:rsidRDefault="00AA6044" w:rsidP="00AA6044">
            <w:pPr>
              <w:rPr>
                <w:rFonts w:ascii="Times New Roman" w:hAnsi="Times New Roman" w:cs="Times New Roman"/>
                <w:b w:val="0"/>
                <w:sz w:val="20"/>
                <w:szCs w:val="20"/>
              </w:rPr>
            </w:pPr>
            <w:r>
              <w:rPr>
                <w:rFonts w:ascii="Times New Roman" w:hAnsi="Times New Roman" w:cs="Times New Roman"/>
                <w:b w:val="0"/>
                <w:sz w:val="20"/>
                <w:szCs w:val="20"/>
              </w:rPr>
              <w:t>T</w:t>
            </w:r>
            <w:r w:rsidRPr="00523C63">
              <w:rPr>
                <w:rFonts w:ascii="Times New Roman" w:hAnsi="Times New Roman" w:cs="Times New Roman"/>
                <w:b w:val="0"/>
                <w:sz w:val="20"/>
                <w:szCs w:val="20"/>
              </w:rPr>
              <w:t xml:space="preserve">he justification / reasoning for the decisions </w:t>
            </w:r>
            <w:r>
              <w:rPr>
                <w:rFonts w:ascii="Times New Roman" w:hAnsi="Times New Roman" w:cs="Times New Roman"/>
                <w:b w:val="0"/>
                <w:sz w:val="20"/>
                <w:szCs w:val="20"/>
              </w:rPr>
              <w:t>should be recorded together with the outcome (to allow verification at audit should that be required by a Technical Service or Approval Authority).</w:t>
            </w:r>
          </w:p>
          <w:p w14:paraId="5CFF0FB7" w14:textId="77777777" w:rsidR="00AA6044" w:rsidRPr="00523C63" w:rsidRDefault="00AA6044" w:rsidP="00C12699">
            <w:pPr>
              <w:ind w:left="-18"/>
              <w:rPr>
                <w:rFonts w:ascii="Times New Roman" w:hAnsi="Times New Roman" w:cs="Times New Roman"/>
                <w:b w:val="0"/>
                <w:sz w:val="20"/>
                <w:szCs w:val="20"/>
              </w:rPr>
            </w:pPr>
          </w:p>
          <w:p w14:paraId="4485A375" w14:textId="77777777" w:rsidR="00C12699" w:rsidRPr="00523C63" w:rsidRDefault="00C12699" w:rsidP="00C12699">
            <w:pPr>
              <w:ind w:left="-18"/>
              <w:rPr>
                <w:rFonts w:ascii="Times New Roman" w:hAnsi="Times New Roman" w:cs="Times New Roman"/>
                <w:b w:val="0"/>
                <w:sz w:val="20"/>
                <w:szCs w:val="20"/>
              </w:rPr>
            </w:pPr>
            <w:r w:rsidRPr="00523C63">
              <w:rPr>
                <w:rFonts w:ascii="Times New Roman" w:hAnsi="Times New Roman" w:cs="Times New Roman"/>
                <w:b w:val="0"/>
                <w:sz w:val="20"/>
                <w:szCs w:val="20"/>
              </w:rPr>
              <w:t>The following clarifications should be noted:</w:t>
            </w:r>
          </w:p>
          <w:p w14:paraId="55DC97D8" w14:textId="5F251B34" w:rsidR="00C12699" w:rsidRPr="00523C63" w:rsidRDefault="00C12699" w:rsidP="00C12699">
            <w:pPr>
              <w:pStyle w:val="Listenabsatz"/>
              <w:numPr>
                <w:ilvl w:val="0"/>
                <w:numId w:val="70"/>
              </w:numPr>
              <w:ind w:left="342"/>
              <w:rPr>
                <w:rFonts w:ascii="Times New Roman" w:hAnsi="Times New Roman" w:cs="Times New Roman"/>
                <w:b w:val="0"/>
                <w:sz w:val="20"/>
                <w:szCs w:val="20"/>
              </w:rPr>
            </w:pPr>
            <w:r w:rsidRPr="00523C63">
              <w:rPr>
                <w:rFonts w:ascii="Times New Roman" w:hAnsi="Times New Roman" w:cs="Times New Roman"/>
                <w:b w:val="0"/>
                <w:sz w:val="20"/>
                <w:szCs w:val="20"/>
              </w:rPr>
              <w:t>‘software update’ refers to the definition in 2.9</w:t>
            </w:r>
          </w:p>
          <w:p w14:paraId="43A2A1EF" w14:textId="36171A0B" w:rsidR="00C12699" w:rsidRPr="003C1487" w:rsidRDefault="00C12699" w:rsidP="00C12699">
            <w:pPr>
              <w:pStyle w:val="Listenabsatz"/>
              <w:numPr>
                <w:ilvl w:val="0"/>
                <w:numId w:val="70"/>
              </w:numPr>
              <w:ind w:left="342"/>
              <w:rPr>
                <w:rFonts w:ascii="Times New Roman" w:hAnsi="Times New Roman" w:cs="Times New Roman"/>
                <w:sz w:val="20"/>
                <w:szCs w:val="20"/>
              </w:rPr>
            </w:pPr>
            <w:r w:rsidRPr="00523C63">
              <w:rPr>
                <w:rFonts w:ascii="Times New Roman" w:hAnsi="Times New Roman" w:cs="Times New Roman"/>
                <w:b w:val="0"/>
                <w:sz w:val="20"/>
                <w:szCs w:val="20"/>
              </w:rPr>
              <w:t xml:space="preserve">‘any system type approval parameter’ refers to </w:t>
            </w:r>
            <w:r w:rsidR="00F7065B">
              <w:rPr>
                <w:rFonts w:ascii="Times New Roman" w:hAnsi="Times New Roman" w:cs="Times New Roman"/>
                <w:b w:val="0"/>
                <w:sz w:val="20"/>
                <w:szCs w:val="20"/>
              </w:rPr>
              <w:t>any parameters defined within any affected type approval regulation(s)</w:t>
            </w:r>
          </w:p>
          <w:p w14:paraId="68D074B7" w14:textId="5B14AFA1" w:rsidR="003C1487" w:rsidRPr="00523C63" w:rsidRDefault="003C1487" w:rsidP="003C1487">
            <w:pPr>
              <w:pStyle w:val="Listenabsatz"/>
              <w:ind w:left="342"/>
              <w:rPr>
                <w:rFonts w:ascii="Times New Roman" w:hAnsi="Times New Roman" w:cs="Times New Roman"/>
                <w:sz w:val="20"/>
                <w:szCs w:val="20"/>
              </w:rPr>
            </w:pPr>
          </w:p>
        </w:tc>
      </w:tr>
    </w:tbl>
    <w:p w14:paraId="3139B448" w14:textId="77777777" w:rsidR="00C12699" w:rsidRPr="00523C63" w:rsidRDefault="00C12699" w:rsidP="00C12699">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C12699" w:rsidRPr="00523C63" w14:paraId="7D819D98"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DC5EF7F" w14:textId="77777777" w:rsidR="00C12699" w:rsidRPr="00523C63" w:rsidRDefault="00C12699"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C12699" w:rsidRPr="00523C63" w14:paraId="25FD2947"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087D4D7" w14:textId="7FB51209" w:rsidR="00D11453" w:rsidRPr="00523C63" w:rsidRDefault="00F7065B">
            <w:pPr>
              <w:rPr>
                <w:rFonts w:ascii="Times New Roman" w:hAnsi="Times New Roman" w:cs="Times New Roman"/>
                <w:b w:val="0"/>
                <w:sz w:val="20"/>
                <w:szCs w:val="20"/>
              </w:rPr>
            </w:pPr>
            <w:r>
              <w:rPr>
                <w:rFonts w:ascii="Times New Roman" w:hAnsi="Times New Roman" w:cs="Times New Roman"/>
                <w:b w:val="0"/>
                <w:sz w:val="20"/>
                <w:szCs w:val="20"/>
              </w:rPr>
              <w:t>-</w:t>
            </w:r>
          </w:p>
        </w:tc>
      </w:tr>
    </w:tbl>
    <w:p w14:paraId="7C25554B" w14:textId="77777777" w:rsidR="00C12699" w:rsidRPr="00523C63" w:rsidRDefault="00C12699" w:rsidP="00C12699">
      <w:pPr>
        <w:rPr>
          <w:rFonts w:ascii="Times New Roman" w:hAnsi="Times New Roman" w:cs="Times New Roman"/>
          <w:sz w:val="20"/>
          <w:szCs w:val="20"/>
        </w:rPr>
      </w:pPr>
    </w:p>
    <w:p w14:paraId="7B2E426C" w14:textId="77777777" w:rsidR="00C12699" w:rsidRPr="00523C63" w:rsidRDefault="00C12699" w:rsidP="00E17C53">
      <w:pPr>
        <w:spacing w:after="120"/>
        <w:rPr>
          <w:rFonts w:ascii="Times New Roman" w:eastAsia="Malgun Gothic" w:hAnsi="Times New Roman" w:cs="Times New Roman"/>
          <w:sz w:val="20"/>
          <w:szCs w:val="20"/>
        </w:rPr>
      </w:pPr>
    </w:p>
    <w:p w14:paraId="737939A7" w14:textId="2E8262CA" w:rsidR="00C12699" w:rsidRPr="003C1487" w:rsidRDefault="00A66701" w:rsidP="00C12699">
      <w:pPr>
        <w:pStyle w:val="Listenabsatz"/>
        <w:numPr>
          <w:ilvl w:val="0"/>
          <w:numId w:val="25"/>
        </w:numPr>
        <w:spacing w:after="120"/>
        <w:rPr>
          <w:rFonts w:ascii="Times New Roman" w:eastAsia="Malgun Gothic" w:hAnsi="Times New Roman" w:cs="Times New Roman"/>
          <w:sz w:val="20"/>
          <w:szCs w:val="20"/>
          <w:lang w:val="en-US"/>
        </w:rPr>
      </w:pPr>
      <w:r w:rsidRPr="00523C63">
        <w:rPr>
          <w:rFonts w:ascii="Times New Roman" w:eastAsia="Malgun Gothic" w:hAnsi="Times New Roman" w:cs="Times New Roman"/>
          <w:sz w:val="20"/>
          <w:szCs w:val="20"/>
          <w:lang w:val="en-US"/>
        </w:rPr>
        <w:t xml:space="preserve">Whether an approval for the update was </w:t>
      </w:r>
      <w:r w:rsidR="00A0038D" w:rsidRPr="00523C63">
        <w:rPr>
          <w:rFonts w:ascii="Times New Roman" w:eastAsia="Malgun Gothic" w:hAnsi="Times New Roman" w:cs="Times New Roman"/>
          <w:sz w:val="20"/>
          <w:szCs w:val="20"/>
          <w:lang w:val="en-US"/>
        </w:rPr>
        <w:t xml:space="preserve">sought </w:t>
      </w:r>
      <w:r w:rsidRPr="00523C63">
        <w:rPr>
          <w:rFonts w:ascii="Times New Roman" w:eastAsia="Malgun Gothic" w:hAnsi="Times New Roman" w:cs="Times New Roman"/>
          <w:sz w:val="20"/>
          <w:szCs w:val="20"/>
          <w:lang w:val="en-US"/>
        </w:rPr>
        <w:t>from an approval body;</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C12699" w:rsidRPr="00523C63" w14:paraId="4A5F2BA0"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CA5A95E" w14:textId="77777777" w:rsidR="00C12699" w:rsidRPr="00523C63" w:rsidRDefault="00C12699" w:rsidP="00523C63">
            <w:pPr>
              <w:rPr>
                <w:rFonts w:ascii="Times New Roman" w:hAnsi="Times New Roman" w:cs="Times New Roman"/>
                <w:color w:val="auto"/>
                <w:sz w:val="20"/>
                <w:szCs w:val="20"/>
              </w:rPr>
            </w:pPr>
            <w:r w:rsidRPr="00523C63">
              <w:rPr>
                <w:rFonts w:ascii="Times New Roman" w:hAnsi="Times New Roman" w:cs="Times New Roman"/>
                <w:sz w:val="20"/>
                <w:szCs w:val="20"/>
              </w:rPr>
              <w:lastRenderedPageBreak/>
              <w:t>Explanation of the requirement</w:t>
            </w:r>
          </w:p>
        </w:tc>
      </w:tr>
      <w:tr w:rsidR="00C12699" w:rsidRPr="00523C63" w14:paraId="42E28FB1"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E7D2AE0" w14:textId="13E65E82" w:rsidR="00C12699" w:rsidRPr="00523C63" w:rsidRDefault="00C12699" w:rsidP="00C12699">
            <w:pPr>
              <w:pStyle w:val="Listenabsatz"/>
              <w:numPr>
                <w:ilvl w:val="0"/>
                <w:numId w:val="30"/>
              </w:numPr>
              <w:ind w:left="342"/>
              <w:rPr>
                <w:rFonts w:ascii="Times New Roman" w:hAnsi="Times New Roman" w:cs="Times New Roman"/>
                <w:sz w:val="20"/>
                <w:szCs w:val="20"/>
              </w:rPr>
            </w:pPr>
          </w:p>
        </w:tc>
      </w:tr>
    </w:tbl>
    <w:p w14:paraId="08AF5B9C" w14:textId="77777777" w:rsidR="00C12699" w:rsidRPr="00523C63" w:rsidRDefault="00C12699" w:rsidP="00C12699">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C12699" w:rsidRPr="00523C63" w14:paraId="00CF25CA"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A5A2F23" w14:textId="77777777" w:rsidR="00C12699" w:rsidRPr="00523C63" w:rsidRDefault="00C12699"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C12699" w:rsidRPr="00523C63" w14:paraId="0569BBCA"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5E96238" w14:textId="6DF7E55A" w:rsidR="00C12699" w:rsidRPr="00523C63" w:rsidRDefault="00C12699" w:rsidP="00523C63">
            <w:pPr>
              <w:rPr>
                <w:rFonts w:ascii="Times New Roman" w:hAnsi="Times New Roman" w:cs="Times New Roman"/>
                <w:b w:val="0"/>
                <w:sz w:val="20"/>
                <w:szCs w:val="20"/>
              </w:rPr>
            </w:pPr>
            <w:r w:rsidRPr="00523C63">
              <w:rPr>
                <w:rFonts w:ascii="Times New Roman" w:hAnsi="Times New Roman" w:cs="Times New Roman"/>
                <w:b w:val="0"/>
                <w:sz w:val="20"/>
                <w:szCs w:val="20"/>
              </w:rPr>
              <w:t>-</w:t>
            </w:r>
          </w:p>
        </w:tc>
      </w:tr>
    </w:tbl>
    <w:p w14:paraId="4455F143" w14:textId="77777777" w:rsidR="00C12699" w:rsidRPr="00523C63" w:rsidRDefault="00C12699" w:rsidP="00C12699">
      <w:pPr>
        <w:rPr>
          <w:rFonts w:ascii="Times New Roman" w:hAnsi="Times New Roman" w:cs="Times New Roman"/>
          <w:sz w:val="20"/>
          <w:szCs w:val="20"/>
        </w:rPr>
      </w:pPr>
    </w:p>
    <w:p w14:paraId="7396A5D4" w14:textId="77777777" w:rsidR="002002EC" w:rsidRPr="00523C63" w:rsidRDefault="002002EC" w:rsidP="00EE3120">
      <w:pPr>
        <w:spacing w:after="120"/>
        <w:rPr>
          <w:rFonts w:ascii="Times New Roman" w:eastAsia="Malgun Gothic" w:hAnsi="Times New Roman" w:cs="Times New Roman"/>
          <w:sz w:val="20"/>
          <w:szCs w:val="20"/>
          <w:lang w:val="en-US"/>
        </w:rPr>
      </w:pPr>
    </w:p>
    <w:p w14:paraId="3E0AC194" w14:textId="3B9379C5" w:rsidR="00C12699" w:rsidRPr="00D11453" w:rsidRDefault="00A66701" w:rsidP="00C12699">
      <w:pPr>
        <w:pStyle w:val="Listenabsatz"/>
        <w:numPr>
          <w:ilvl w:val="0"/>
          <w:numId w:val="25"/>
        </w:numPr>
        <w:spacing w:after="120"/>
        <w:rPr>
          <w:rFonts w:ascii="Times New Roman" w:eastAsia="Malgun Gothic" w:hAnsi="Times New Roman" w:cs="Times New Roman"/>
          <w:sz w:val="20"/>
          <w:szCs w:val="20"/>
          <w:lang w:val="en-US"/>
        </w:rPr>
      </w:pPr>
      <w:r w:rsidRPr="00523C63">
        <w:rPr>
          <w:rFonts w:ascii="Times New Roman" w:eastAsia="Malgun Gothic" w:hAnsi="Times New Roman" w:cs="Times New Roman"/>
          <w:sz w:val="20"/>
          <w:szCs w:val="20"/>
          <w:lang w:val="en-US"/>
        </w:rPr>
        <w:t xml:space="preserve">How the update </w:t>
      </w:r>
      <w:commentRangeStart w:id="23"/>
      <w:r w:rsidRPr="00523C63">
        <w:rPr>
          <w:rFonts w:ascii="Times New Roman" w:eastAsia="Malgun Gothic" w:hAnsi="Times New Roman" w:cs="Times New Roman"/>
          <w:sz w:val="20"/>
          <w:szCs w:val="20"/>
          <w:lang w:val="en-US"/>
        </w:rPr>
        <w:t xml:space="preserve">may be executed and under </w:t>
      </w:r>
      <w:commentRangeEnd w:id="23"/>
      <w:r w:rsidR="00B53EB8">
        <w:rPr>
          <w:rStyle w:val="Kommentarzeichen"/>
          <w:rFonts w:ascii="Times New Roman" w:hAnsi="Times New Roman" w:cs="Times New Roman"/>
          <w:szCs w:val="20"/>
          <w:lang w:eastAsia="en-US"/>
        </w:rPr>
        <w:commentReference w:id="23"/>
      </w:r>
      <w:r w:rsidRPr="00523C63">
        <w:rPr>
          <w:rFonts w:ascii="Times New Roman" w:eastAsia="Malgun Gothic" w:hAnsi="Times New Roman" w:cs="Times New Roman"/>
          <w:sz w:val="20"/>
          <w:szCs w:val="20"/>
          <w:lang w:val="en-US"/>
        </w:rPr>
        <w:t>what conditions;</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C12699" w:rsidRPr="00523C63" w14:paraId="4E8B8EDA"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DB11BFD" w14:textId="77777777" w:rsidR="00C12699" w:rsidRPr="00523C63" w:rsidRDefault="00C12699" w:rsidP="00523C63">
            <w:pPr>
              <w:rPr>
                <w:rFonts w:ascii="Times New Roman" w:hAnsi="Times New Roman" w:cs="Times New Roman"/>
                <w:b w:val="0"/>
                <w:color w:val="auto"/>
                <w:sz w:val="20"/>
                <w:szCs w:val="20"/>
              </w:rPr>
            </w:pPr>
            <w:r w:rsidRPr="00523C63">
              <w:rPr>
                <w:rFonts w:ascii="Times New Roman" w:hAnsi="Times New Roman" w:cs="Times New Roman"/>
                <w:b w:val="0"/>
                <w:sz w:val="20"/>
                <w:szCs w:val="20"/>
              </w:rPr>
              <w:t>Explanation of the requirement</w:t>
            </w:r>
          </w:p>
        </w:tc>
      </w:tr>
      <w:tr w:rsidR="00C12699" w:rsidRPr="00523C63" w14:paraId="63B5034F"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CEFAF9C" w14:textId="19A27A3E" w:rsidR="00C12699" w:rsidRPr="00523C63" w:rsidRDefault="00C12699" w:rsidP="00C12699">
            <w:pPr>
              <w:rPr>
                <w:rFonts w:ascii="Times New Roman" w:hAnsi="Times New Roman" w:cs="Times New Roman"/>
                <w:b w:val="0"/>
                <w:sz w:val="20"/>
                <w:szCs w:val="20"/>
              </w:rPr>
            </w:pPr>
            <w:r w:rsidRPr="00523C63">
              <w:rPr>
                <w:rFonts w:ascii="Times New Roman" w:hAnsi="Times New Roman" w:cs="Times New Roman"/>
                <w:b w:val="0"/>
                <w:sz w:val="20"/>
                <w:szCs w:val="20"/>
              </w:rPr>
              <w:t>The following clarifications should be noted:</w:t>
            </w:r>
          </w:p>
          <w:p w14:paraId="70D42AEC" w14:textId="7D7CFC56" w:rsidR="006973ED" w:rsidRPr="00523C63" w:rsidRDefault="00C12699" w:rsidP="00C12699">
            <w:pPr>
              <w:pStyle w:val="Listenabsatz"/>
              <w:numPr>
                <w:ilvl w:val="0"/>
                <w:numId w:val="71"/>
              </w:numPr>
              <w:ind w:left="342"/>
              <w:rPr>
                <w:rFonts w:ascii="Times New Roman" w:hAnsi="Times New Roman" w:cs="Times New Roman"/>
                <w:b w:val="0"/>
                <w:sz w:val="20"/>
                <w:szCs w:val="20"/>
              </w:rPr>
            </w:pPr>
            <w:r w:rsidRPr="00523C63">
              <w:rPr>
                <w:rFonts w:ascii="Times New Roman" w:hAnsi="Times New Roman" w:cs="Times New Roman"/>
                <w:b w:val="0"/>
                <w:sz w:val="20"/>
                <w:szCs w:val="20"/>
              </w:rPr>
              <w:t xml:space="preserve">‘conditions’ </w:t>
            </w:r>
            <w:r w:rsidR="00F7065B">
              <w:rPr>
                <w:rFonts w:ascii="Times New Roman" w:hAnsi="Times New Roman" w:cs="Times New Roman"/>
                <w:b w:val="0"/>
                <w:sz w:val="20"/>
                <w:szCs w:val="20"/>
              </w:rPr>
              <w:t xml:space="preserve">refers to any criteria needed to execute an update </w:t>
            </w:r>
          </w:p>
          <w:p w14:paraId="4F612CBA" w14:textId="566A1C27" w:rsidR="006973ED" w:rsidRDefault="006973ED" w:rsidP="006C0BE4">
            <w:pPr>
              <w:pStyle w:val="Listenabsatz"/>
              <w:numPr>
                <w:ilvl w:val="0"/>
                <w:numId w:val="71"/>
              </w:numPr>
              <w:ind w:left="342"/>
              <w:rPr>
                <w:rFonts w:ascii="Times New Roman" w:hAnsi="Times New Roman" w:cs="Times New Roman"/>
                <w:b w:val="0"/>
                <w:sz w:val="20"/>
                <w:szCs w:val="20"/>
              </w:rPr>
            </w:pPr>
            <w:r>
              <w:rPr>
                <w:rFonts w:ascii="Times New Roman" w:hAnsi="Times New Roman" w:cs="Times New Roman"/>
                <w:sz w:val="20"/>
                <w:szCs w:val="20"/>
              </w:rPr>
              <w:t>i</w:t>
            </w:r>
            <w:r w:rsidRPr="006973ED">
              <w:rPr>
                <w:rFonts w:ascii="Times New Roman" w:hAnsi="Times New Roman" w:cs="Times New Roman"/>
                <w:sz w:val="20"/>
                <w:szCs w:val="20"/>
              </w:rPr>
              <w:t xml:space="preserve">f new hardware is necessary for the update, this </w:t>
            </w:r>
            <w:r>
              <w:rPr>
                <w:rFonts w:ascii="Times New Roman" w:hAnsi="Times New Roman" w:cs="Times New Roman"/>
                <w:b w:val="0"/>
                <w:sz w:val="20"/>
                <w:szCs w:val="20"/>
              </w:rPr>
              <w:t>should</w:t>
            </w:r>
            <w:r w:rsidRPr="006973ED">
              <w:rPr>
                <w:rFonts w:ascii="Times New Roman" w:hAnsi="Times New Roman" w:cs="Times New Roman"/>
                <w:sz w:val="20"/>
                <w:szCs w:val="20"/>
              </w:rPr>
              <w:t xml:space="preserve"> be mentioned in the conditions</w:t>
            </w:r>
            <w:r>
              <w:rPr>
                <w:rFonts w:ascii="Times New Roman" w:hAnsi="Times New Roman" w:cs="Times New Roman"/>
                <w:b w:val="0"/>
                <w:sz w:val="20"/>
                <w:szCs w:val="20"/>
              </w:rPr>
              <w:t xml:space="preserve"> under this requirement</w:t>
            </w:r>
          </w:p>
          <w:p w14:paraId="5AF42825" w14:textId="23B33DC7" w:rsidR="00D11453" w:rsidRPr="00523C63" w:rsidRDefault="00D11453">
            <w:pPr>
              <w:pStyle w:val="Listenabsatz"/>
              <w:ind w:left="342"/>
              <w:rPr>
                <w:rFonts w:ascii="Times New Roman" w:hAnsi="Times New Roman" w:cs="Times New Roman"/>
                <w:sz w:val="20"/>
                <w:szCs w:val="20"/>
              </w:rPr>
            </w:pPr>
          </w:p>
        </w:tc>
      </w:tr>
    </w:tbl>
    <w:p w14:paraId="324CCECF" w14:textId="77777777" w:rsidR="00C12699" w:rsidRPr="00523C63" w:rsidRDefault="00C12699" w:rsidP="00C12699">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C12699" w:rsidRPr="00523C63" w14:paraId="5E12399E"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7A69E43" w14:textId="77777777" w:rsidR="00C12699" w:rsidRPr="00523C63" w:rsidRDefault="00C12699"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C12699" w:rsidRPr="00523C63" w14:paraId="3E7D5728"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49DE194" w14:textId="7C3164D6" w:rsidR="00B53EB8" w:rsidRPr="00523C63" w:rsidRDefault="00C12699" w:rsidP="00B53EB8">
            <w:pPr>
              <w:rPr>
                <w:rFonts w:ascii="Times New Roman" w:hAnsi="Times New Roman" w:cs="Times New Roman"/>
                <w:b w:val="0"/>
                <w:sz w:val="20"/>
                <w:szCs w:val="20"/>
              </w:rPr>
            </w:pPr>
            <w:r w:rsidRPr="00523C63">
              <w:rPr>
                <w:rFonts w:ascii="Times New Roman" w:hAnsi="Times New Roman" w:cs="Times New Roman"/>
                <w:b w:val="0"/>
                <w:sz w:val="20"/>
                <w:szCs w:val="20"/>
              </w:rPr>
              <w:t>The manufacture may use the release notes for the software update to</w:t>
            </w:r>
            <w:r w:rsidR="006973ED">
              <w:rPr>
                <w:rFonts w:ascii="Times New Roman" w:hAnsi="Times New Roman" w:cs="Times New Roman"/>
                <w:b w:val="0"/>
                <w:sz w:val="20"/>
                <w:szCs w:val="20"/>
              </w:rPr>
              <w:t xml:space="preserve"> </w:t>
            </w:r>
            <w:r w:rsidRPr="00523C63">
              <w:rPr>
                <w:rFonts w:ascii="Times New Roman" w:hAnsi="Times New Roman" w:cs="Times New Roman"/>
                <w:b w:val="0"/>
                <w:sz w:val="20"/>
                <w:szCs w:val="20"/>
              </w:rPr>
              <w:t xml:space="preserve">fulfil this requirement. </w:t>
            </w:r>
            <w:r w:rsidR="00B53EB8" w:rsidRPr="00523C63">
              <w:rPr>
                <w:rFonts w:ascii="Times New Roman" w:hAnsi="Times New Roman" w:cs="Times New Roman"/>
                <w:b w:val="0"/>
                <w:sz w:val="20"/>
                <w:szCs w:val="20"/>
              </w:rPr>
              <w:t>The release note should contain the following information (but are not limited to):</w:t>
            </w:r>
          </w:p>
          <w:p w14:paraId="57E3B611" w14:textId="6C3F8218" w:rsidR="00B53EB8" w:rsidRPr="00523C63" w:rsidRDefault="002125A5" w:rsidP="00B53EB8">
            <w:pPr>
              <w:pStyle w:val="Listenabsatz"/>
              <w:numPr>
                <w:ilvl w:val="0"/>
                <w:numId w:val="72"/>
              </w:numPr>
              <w:ind w:left="342"/>
              <w:rPr>
                <w:rFonts w:ascii="Times New Roman" w:hAnsi="Times New Roman" w:cs="Times New Roman"/>
                <w:b w:val="0"/>
                <w:sz w:val="20"/>
                <w:szCs w:val="20"/>
              </w:rPr>
            </w:pPr>
            <w:r>
              <w:rPr>
                <w:rFonts w:ascii="Times New Roman" w:hAnsi="Times New Roman" w:cs="Times New Roman"/>
                <w:b w:val="0"/>
                <w:sz w:val="20"/>
                <w:szCs w:val="20"/>
              </w:rPr>
              <w:t>c</w:t>
            </w:r>
            <w:r w:rsidR="00B53EB8">
              <w:rPr>
                <w:rFonts w:ascii="Times New Roman" w:hAnsi="Times New Roman" w:cs="Times New Roman"/>
                <w:b w:val="0"/>
                <w:sz w:val="20"/>
                <w:szCs w:val="20"/>
              </w:rPr>
              <w:t>onditions that define</w:t>
            </w:r>
            <w:r w:rsidR="00B53EB8" w:rsidRPr="00523C63">
              <w:rPr>
                <w:rFonts w:ascii="Times New Roman" w:hAnsi="Times New Roman" w:cs="Times New Roman"/>
                <w:b w:val="0"/>
                <w:sz w:val="20"/>
                <w:szCs w:val="20"/>
              </w:rPr>
              <w:t xml:space="preserve"> a safe state for the update to be executed</w:t>
            </w:r>
          </w:p>
          <w:p w14:paraId="55CC9912" w14:textId="09A3FE49" w:rsidR="00B53EB8" w:rsidRPr="00D1506F" w:rsidRDefault="002125A5" w:rsidP="00B53EB8">
            <w:pPr>
              <w:pStyle w:val="Listenabsatz"/>
              <w:numPr>
                <w:ilvl w:val="0"/>
                <w:numId w:val="72"/>
              </w:numPr>
              <w:ind w:left="342"/>
              <w:rPr>
                <w:rFonts w:ascii="Times New Roman" w:hAnsi="Times New Roman" w:cs="Times New Roman"/>
                <w:b w:val="0"/>
                <w:sz w:val="20"/>
                <w:szCs w:val="20"/>
              </w:rPr>
            </w:pPr>
            <w:r>
              <w:rPr>
                <w:rFonts w:ascii="Times New Roman" w:hAnsi="Times New Roman" w:cs="Times New Roman"/>
                <w:b w:val="0"/>
                <w:sz w:val="20"/>
                <w:szCs w:val="20"/>
              </w:rPr>
              <w:t>a</w:t>
            </w:r>
            <w:r w:rsidR="00B53EB8" w:rsidRPr="00D1506F">
              <w:rPr>
                <w:rFonts w:ascii="Times New Roman" w:hAnsi="Times New Roman" w:cs="Times New Roman"/>
                <w:b w:val="0"/>
                <w:sz w:val="20"/>
                <w:szCs w:val="20"/>
              </w:rPr>
              <w:t>ctions required from the vehicle user / a competent person (if needed) before an update is installed</w:t>
            </w:r>
          </w:p>
          <w:p w14:paraId="7C3954F6" w14:textId="647817C1" w:rsidR="00D11453" w:rsidRPr="00523C63" w:rsidRDefault="00D11453" w:rsidP="006C0BE4"/>
        </w:tc>
      </w:tr>
    </w:tbl>
    <w:p w14:paraId="698561AF" w14:textId="77777777" w:rsidR="00C12699" w:rsidRPr="00523C63" w:rsidRDefault="00C12699" w:rsidP="00C12699">
      <w:pPr>
        <w:rPr>
          <w:rFonts w:ascii="Times New Roman" w:hAnsi="Times New Roman" w:cs="Times New Roman"/>
          <w:sz w:val="20"/>
          <w:szCs w:val="20"/>
        </w:rPr>
      </w:pPr>
    </w:p>
    <w:p w14:paraId="4F2E4B47" w14:textId="77777777" w:rsidR="00C12699" w:rsidRPr="00523C63" w:rsidRDefault="00C12699" w:rsidP="00EE3120">
      <w:pPr>
        <w:spacing w:after="120"/>
        <w:rPr>
          <w:rFonts w:ascii="Times New Roman" w:eastAsia="Malgun Gothic" w:hAnsi="Times New Roman" w:cs="Times New Roman"/>
          <w:sz w:val="20"/>
          <w:szCs w:val="20"/>
        </w:rPr>
      </w:pPr>
    </w:p>
    <w:p w14:paraId="5AEFD75D" w14:textId="1725152C" w:rsidR="00C12699" w:rsidRPr="00D11453" w:rsidRDefault="00A66701" w:rsidP="00C12699">
      <w:pPr>
        <w:pStyle w:val="Listenabsatz"/>
        <w:numPr>
          <w:ilvl w:val="0"/>
          <w:numId w:val="25"/>
        </w:numPr>
        <w:spacing w:after="120"/>
        <w:rPr>
          <w:rFonts w:ascii="Times New Roman" w:eastAsia="Malgun Gothic" w:hAnsi="Times New Roman" w:cs="Times New Roman"/>
          <w:sz w:val="20"/>
          <w:szCs w:val="20"/>
          <w:lang w:val="en-US"/>
        </w:rPr>
      </w:pPr>
      <w:r w:rsidRPr="00523C63">
        <w:rPr>
          <w:rFonts w:ascii="Times New Roman" w:eastAsia="Malgun Gothic" w:hAnsi="Times New Roman" w:cs="Times New Roman"/>
          <w:sz w:val="20"/>
          <w:szCs w:val="20"/>
          <w:lang w:val="en-US"/>
        </w:rPr>
        <w:t>Verification that the software update will be conducted safely and securely.</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C12699" w:rsidRPr="00523C63" w14:paraId="51F99AAE"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E25FA21" w14:textId="77777777" w:rsidR="00C12699" w:rsidRPr="00523C63" w:rsidRDefault="00C12699" w:rsidP="00523C63">
            <w:pPr>
              <w:rPr>
                <w:rFonts w:ascii="Times New Roman" w:hAnsi="Times New Roman" w:cs="Times New Roman"/>
                <w:b w:val="0"/>
                <w:color w:val="auto"/>
                <w:sz w:val="20"/>
                <w:szCs w:val="20"/>
              </w:rPr>
            </w:pPr>
            <w:r w:rsidRPr="00523C63">
              <w:rPr>
                <w:rFonts w:ascii="Times New Roman" w:hAnsi="Times New Roman" w:cs="Times New Roman"/>
                <w:b w:val="0"/>
                <w:sz w:val="20"/>
                <w:szCs w:val="20"/>
              </w:rPr>
              <w:t>Explanation of the requirement</w:t>
            </w:r>
          </w:p>
        </w:tc>
      </w:tr>
      <w:tr w:rsidR="00C12699" w:rsidRPr="00523C63" w14:paraId="69BDFF26"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5A4DF42" w14:textId="77777777" w:rsidR="00C12699" w:rsidRDefault="00C12699" w:rsidP="00C12699">
            <w:pPr>
              <w:ind w:left="-18"/>
              <w:rPr>
                <w:rFonts w:ascii="Times New Roman" w:hAnsi="Times New Roman" w:cs="Times New Roman"/>
                <w:b w:val="0"/>
                <w:sz w:val="20"/>
                <w:szCs w:val="20"/>
              </w:rPr>
            </w:pPr>
            <w:r w:rsidRPr="00523C63">
              <w:rPr>
                <w:rFonts w:ascii="Times New Roman" w:hAnsi="Times New Roman" w:cs="Times New Roman"/>
                <w:b w:val="0"/>
                <w:sz w:val="20"/>
                <w:szCs w:val="20"/>
              </w:rPr>
              <w:t xml:space="preserve">The information provided should contain details on why the conditions from clause g) lead to a safe and secure </w:t>
            </w:r>
            <w:commentRangeStart w:id="24"/>
            <w:r w:rsidRPr="00523C63">
              <w:rPr>
                <w:rFonts w:ascii="Times New Roman" w:hAnsi="Times New Roman" w:cs="Times New Roman"/>
                <w:b w:val="0"/>
                <w:sz w:val="20"/>
                <w:szCs w:val="20"/>
              </w:rPr>
              <w:t xml:space="preserve">software </w:t>
            </w:r>
            <w:commentRangeEnd w:id="24"/>
            <w:r w:rsidR="006E63F1">
              <w:rPr>
                <w:rStyle w:val="Kommentarzeichen"/>
                <w:rFonts w:ascii="Times New Roman" w:hAnsi="Times New Roman" w:cs="Times New Roman"/>
                <w:b w:val="0"/>
                <w:bCs w:val="0"/>
                <w:szCs w:val="20"/>
                <w:lang w:eastAsia="en-US"/>
              </w:rPr>
              <w:commentReference w:id="24"/>
            </w:r>
            <w:r w:rsidRPr="00523C63">
              <w:rPr>
                <w:rFonts w:ascii="Times New Roman" w:hAnsi="Times New Roman" w:cs="Times New Roman"/>
                <w:b w:val="0"/>
                <w:sz w:val="20"/>
                <w:szCs w:val="20"/>
              </w:rPr>
              <w:t>update (justification) and how they will be met (verification).</w:t>
            </w:r>
          </w:p>
          <w:p w14:paraId="6E91C84C" w14:textId="04A9EAE4" w:rsidR="00D11453" w:rsidRPr="00523C63" w:rsidRDefault="00D11453" w:rsidP="00C12699">
            <w:pPr>
              <w:ind w:left="-18"/>
              <w:rPr>
                <w:rFonts w:ascii="Times New Roman" w:hAnsi="Times New Roman" w:cs="Times New Roman"/>
                <w:b w:val="0"/>
                <w:sz w:val="20"/>
                <w:szCs w:val="20"/>
              </w:rPr>
            </w:pPr>
          </w:p>
        </w:tc>
      </w:tr>
    </w:tbl>
    <w:p w14:paraId="38F23217" w14:textId="77777777" w:rsidR="00C12699" w:rsidRPr="00523C63" w:rsidRDefault="00C12699" w:rsidP="00C12699">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C12699" w:rsidRPr="00523C63" w14:paraId="2F2D0465"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E787BAA" w14:textId="77777777" w:rsidR="00C12699" w:rsidRPr="00523C63" w:rsidRDefault="00C12699"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C12699" w:rsidRPr="00523C63" w14:paraId="2C0FED19"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CCA684B" w14:textId="7491EF33" w:rsidR="00C12699" w:rsidRPr="006C0BE4" w:rsidRDefault="00B53EB8" w:rsidP="006C0BE4">
            <w:pPr>
              <w:rPr>
                <w:rFonts w:ascii="Times New Roman" w:hAnsi="Times New Roman" w:cs="Times New Roman"/>
                <w:sz w:val="20"/>
                <w:szCs w:val="20"/>
              </w:rPr>
            </w:pPr>
            <w:r>
              <w:rPr>
                <w:rFonts w:ascii="Times New Roman" w:hAnsi="Times New Roman" w:cs="Times New Roman"/>
                <w:b w:val="0"/>
                <w:sz w:val="20"/>
                <w:szCs w:val="20"/>
              </w:rPr>
              <w:t>-</w:t>
            </w:r>
            <w:r w:rsidR="006973ED" w:rsidRPr="00523C63">
              <w:rPr>
                <w:rFonts w:ascii="Times New Roman" w:hAnsi="Times New Roman" w:cs="Times New Roman"/>
                <w:b w:val="0"/>
                <w:sz w:val="20"/>
                <w:szCs w:val="20"/>
              </w:rPr>
              <w:t xml:space="preserve"> </w:t>
            </w:r>
          </w:p>
        </w:tc>
      </w:tr>
    </w:tbl>
    <w:p w14:paraId="42C000EA" w14:textId="2115A3D2" w:rsidR="00C12699" w:rsidRPr="00523C63" w:rsidRDefault="00C12699" w:rsidP="00EE3120">
      <w:pPr>
        <w:spacing w:after="120"/>
        <w:rPr>
          <w:rFonts w:ascii="Times New Roman" w:eastAsia="Malgun Gothic" w:hAnsi="Times New Roman" w:cs="Times New Roman"/>
          <w:sz w:val="20"/>
          <w:szCs w:val="20"/>
          <w:lang w:val="en-US"/>
        </w:rPr>
      </w:pPr>
    </w:p>
    <w:p w14:paraId="6A25AF39" w14:textId="0AACE8EC" w:rsidR="00C12699" w:rsidRPr="00523C63" w:rsidRDefault="00B53EB8" w:rsidP="00EE3120">
      <w:pPr>
        <w:spacing w:after="120"/>
        <w:rPr>
          <w:rFonts w:ascii="Times New Roman" w:eastAsia="Malgun Gothic" w:hAnsi="Times New Roman" w:cs="Times New Roman"/>
          <w:sz w:val="20"/>
          <w:szCs w:val="20"/>
          <w:lang w:val="en-US"/>
        </w:rPr>
      </w:pPr>
      <w:r>
        <w:rPr>
          <w:rFonts w:ascii="Times New Roman" w:eastAsia="Malgun Gothic" w:hAnsi="Times New Roman" w:cs="Times New Roman"/>
          <w:sz w:val="20"/>
          <w:szCs w:val="20"/>
          <w:lang w:val="en-US"/>
        </w:rPr>
        <w:t xml:space="preserve"> </w:t>
      </w:r>
    </w:p>
    <w:p w14:paraId="72519311" w14:textId="31EFF8B1" w:rsidR="00C12699" w:rsidRPr="00D11453" w:rsidRDefault="000918BB" w:rsidP="00C12699">
      <w:pPr>
        <w:pStyle w:val="Listenabsatz"/>
        <w:numPr>
          <w:ilvl w:val="0"/>
          <w:numId w:val="25"/>
        </w:numPr>
        <w:rPr>
          <w:rFonts w:ascii="Times New Roman" w:eastAsia="Malgun Gothic" w:hAnsi="Times New Roman" w:cs="Times New Roman"/>
          <w:sz w:val="20"/>
          <w:szCs w:val="20"/>
          <w:lang w:val="en-US"/>
        </w:rPr>
      </w:pPr>
      <w:commentRangeStart w:id="25"/>
      <w:r w:rsidRPr="00523C63">
        <w:rPr>
          <w:rFonts w:ascii="Times New Roman" w:eastAsia="Malgun Gothic" w:hAnsi="Times New Roman" w:cs="Times New Roman"/>
          <w:color w:val="FF0000"/>
          <w:sz w:val="20"/>
          <w:szCs w:val="20"/>
          <w:highlight w:val="yellow"/>
          <w:lang w:val="en-US"/>
        </w:rPr>
        <w:t xml:space="preserve">Confirmation </w:t>
      </w:r>
      <w:commentRangeEnd w:id="25"/>
      <w:r w:rsidR="007B0825" w:rsidRPr="00523C63">
        <w:rPr>
          <w:rStyle w:val="Kommentarzeichen"/>
          <w:rFonts w:ascii="Times New Roman" w:hAnsi="Times New Roman" w:cs="Times New Roman"/>
          <w:sz w:val="20"/>
          <w:szCs w:val="20"/>
          <w:lang w:eastAsia="en-US"/>
        </w:rPr>
        <w:commentReference w:id="25"/>
      </w:r>
      <w:r w:rsidR="00A66701" w:rsidRPr="00523C63">
        <w:rPr>
          <w:rFonts w:ascii="Times New Roman" w:eastAsia="Malgun Gothic" w:hAnsi="Times New Roman" w:cs="Times New Roman"/>
          <w:strike/>
          <w:color w:val="FF0000"/>
          <w:sz w:val="20"/>
          <w:szCs w:val="20"/>
          <w:highlight w:val="yellow"/>
          <w:lang w:val="en-US"/>
        </w:rPr>
        <w:t>Verification</w:t>
      </w:r>
      <w:r w:rsidR="00A66701" w:rsidRPr="00523C63">
        <w:rPr>
          <w:rFonts w:ascii="Times New Roman" w:eastAsia="Malgun Gothic" w:hAnsi="Times New Roman" w:cs="Times New Roman"/>
          <w:color w:val="FF0000"/>
          <w:sz w:val="20"/>
          <w:szCs w:val="20"/>
          <w:lang w:val="en-US"/>
        </w:rPr>
        <w:t xml:space="preserve"> </w:t>
      </w:r>
      <w:r w:rsidR="00A66701" w:rsidRPr="00523C63">
        <w:rPr>
          <w:rFonts w:ascii="Times New Roman" w:eastAsia="Malgun Gothic" w:hAnsi="Times New Roman" w:cs="Times New Roman"/>
          <w:sz w:val="20"/>
          <w:szCs w:val="20"/>
          <w:lang w:val="en-US"/>
        </w:rPr>
        <w:t>that the software update has undergone adequate verification and validation procedures.</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C12699" w:rsidRPr="00523C63" w14:paraId="6398EA63"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E83DBED" w14:textId="77777777" w:rsidR="00C12699" w:rsidRPr="00523C63" w:rsidRDefault="00C12699" w:rsidP="00523C63">
            <w:pPr>
              <w:rPr>
                <w:rFonts w:ascii="Times New Roman" w:hAnsi="Times New Roman" w:cs="Times New Roman"/>
                <w:b w:val="0"/>
                <w:color w:val="auto"/>
                <w:sz w:val="20"/>
                <w:szCs w:val="20"/>
              </w:rPr>
            </w:pPr>
            <w:r w:rsidRPr="00523C63">
              <w:rPr>
                <w:rFonts w:ascii="Times New Roman" w:hAnsi="Times New Roman" w:cs="Times New Roman"/>
                <w:b w:val="0"/>
                <w:sz w:val="20"/>
                <w:szCs w:val="20"/>
              </w:rPr>
              <w:t>Explanation of the requirement</w:t>
            </w:r>
          </w:p>
        </w:tc>
      </w:tr>
      <w:tr w:rsidR="00C12699" w:rsidRPr="00523C63" w14:paraId="4189B507"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9B60910" w14:textId="2BB7450E" w:rsidR="00C12699" w:rsidRPr="00523C63" w:rsidRDefault="00C12699" w:rsidP="00C12699">
            <w:pPr>
              <w:ind w:left="-18"/>
              <w:rPr>
                <w:rFonts w:ascii="Times New Roman" w:hAnsi="Times New Roman" w:cs="Times New Roman"/>
                <w:b w:val="0"/>
                <w:sz w:val="20"/>
                <w:szCs w:val="20"/>
              </w:rPr>
            </w:pPr>
            <w:r w:rsidRPr="00523C63">
              <w:rPr>
                <w:rFonts w:ascii="Times New Roman" w:hAnsi="Times New Roman" w:cs="Times New Roman"/>
                <w:b w:val="0"/>
                <w:sz w:val="20"/>
                <w:szCs w:val="20"/>
              </w:rPr>
              <w:t xml:space="preserve">The purpose of verification and </w:t>
            </w:r>
            <w:r w:rsidR="00836468">
              <w:rPr>
                <w:rFonts w:ascii="Times New Roman" w:hAnsi="Times New Roman" w:cs="Times New Roman"/>
                <w:b w:val="0"/>
                <w:sz w:val="20"/>
                <w:szCs w:val="20"/>
              </w:rPr>
              <w:t>v</w:t>
            </w:r>
            <w:r w:rsidRPr="00523C63">
              <w:rPr>
                <w:rFonts w:ascii="Times New Roman" w:hAnsi="Times New Roman" w:cs="Times New Roman"/>
                <w:b w:val="0"/>
                <w:sz w:val="20"/>
                <w:szCs w:val="20"/>
              </w:rPr>
              <w:t xml:space="preserve">alidation </w:t>
            </w:r>
            <w:r w:rsidR="00836468">
              <w:rPr>
                <w:rFonts w:ascii="Times New Roman" w:hAnsi="Times New Roman" w:cs="Times New Roman"/>
                <w:b w:val="0"/>
                <w:sz w:val="20"/>
                <w:szCs w:val="20"/>
              </w:rPr>
              <w:t>is to</w:t>
            </w:r>
            <w:r w:rsidR="00836468" w:rsidRPr="00523C63">
              <w:rPr>
                <w:rFonts w:ascii="Times New Roman" w:hAnsi="Times New Roman" w:cs="Times New Roman"/>
                <w:b w:val="0"/>
                <w:sz w:val="20"/>
                <w:szCs w:val="20"/>
              </w:rPr>
              <w:t xml:space="preserve"> </w:t>
            </w:r>
            <w:r w:rsidRPr="00523C63">
              <w:rPr>
                <w:rFonts w:ascii="Times New Roman" w:hAnsi="Times New Roman" w:cs="Times New Roman"/>
                <w:b w:val="0"/>
                <w:sz w:val="20"/>
                <w:szCs w:val="20"/>
              </w:rPr>
              <w:t>ensure that the software</w:t>
            </w:r>
            <w:r w:rsidR="00CF7AD3">
              <w:rPr>
                <w:rFonts w:ascii="Times New Roman" w:hAnsi="Times New Roman" w:cs="Times New Roman"/>
                <w:b w:val="0"/>
                <w:sz w:val="20"/>
                <w:szCs w:val="20"/>
              </w:rPr>
              <w:t xml:space="preserve"> update</w:t>
            </w:r>
            <w:r w:rsidRPr="00523C63">
              <w:rPr>
                <w:rFonts w:ascii="Times New Roman" w:hAnsi="Times New Roman" w:cs="Times New Roman"/>
                <w:b w:val="0"/>
                <w:sz w:val="20"/>
                <w:szCs w:val="20"/>
              </w:rPr>
              <w:t xml:space="preserve"> works as intended. The method(s) used should be appropriate to the</w:t>
            </w:r>
            <w:r w:rsidR="00CF7AD3">
              <w:rPr>
                <w:rFonts w:ascii="Times New Roman" w:hAnsi="Times New Roman" w:cs="Times New Roman"/>
                <w:b w:val="0"/>
                <w:sz w:val="20"/>
                <w:szCs w:val="20"/>
              </w:rPr>
              <w:t xml:space="preserve"> software</w:t>
            </w:r>
            <w:r w:rsidRPr="00523C63">
              <w:rPr>
                <w:rFonts w:ascii="Times New Roman" w:hAnsi="Times New Roman" w:cs="Times New Roman"/>
                <w:b w:val="0"/>
                <w:sz w:val="20"/>
                <w:szCs w:val="20"/>
              </w:rPr>
              <w:t xml:space="preserve"> update.</w:t>
            </w:r>
          </w:p>
          <w:p w14:paraId="37867E82" w14:textId="77777777" w:rsidR="00C12699" w:rsidRPr="00523C63" w:rsidRDefault="00C12699" w:rsidP="00C12699">
            <w:pPr>
              <w:ind w:left="-18"/>
              <w:rPr>
                <w:rFonts w:ascii="Times New Roman" w:hAnsi="Times New Roman" w:cs="Times New Roman"/>
                <w:b w:val="0"/>
                <w:sz w:val="20"/>
                <w:szCs w:val="20"/>
              </w:rPr>
            </w:pPr>
          </w:p>
          <w:p w14:paraId="3DB016F2" w14:textId="77777777" w:rsidR="00C12699" w:rsidRPr="00523C63" w:rsidRDefault="00C12699" w:rsidP="00C12699">
            <w:pPr>
              <w:rPr>
                <w:rFonts w:ascii="Times New Roman" w:hAnsi="Times New Roman" w:cs="Times New Roman"/>
                <w:b w:val="0"/>
                <w:sz w:val="20"/>
                <w:szCs w:val="20"/>
              </w:rPr>
            </w:pPr>
            <w:r w:rsidRPr="00523C63">
              <w:rPr>
                <w:rFonts w:ascii="Times New Roman" w:hAnsi="Times New Roman" w:cs="Times New Roman"/>
                <w:b w:val="0"/>
                <w:sz w:val="20"/>
                <w:szCs w:val="20"/>
              </w:rPr>
              <w:t>The following clarifications should be noted:</w:t>
            </w:r>
          </w:p>
          <w:p w14:paraId="276D13F6" w14:textId="42620046" w:rsidR="00C12699" w:rsidRPr="00523C63" w:rsidRDefault="00C12699" w:rsidP="00C12699">
            <w:pPr>
              <w:pStyle w:val="Listenabsatz"/>
              <w:numPr>
                <w:ilvl w:val="0"/>
                <w:numId w:val="73"/>
              </w:numPr>
              <w:ind w:left="342"/>
              <w:rPr>
                <w:rFonts w:ascii="Times New Roman" w:hAnsi="Times New Roman" w:cs="Times New Roman"/>
                <w:b w:val="0"/>
                <w:sz w:val="20"/>
                <w:szCs w:val="20"/>
              </w:rPr>
            </w:pPr>
            <w:r w:rsidRPr="00523C63">
              <w:rPr>
                <w:rFonts w:ascii="Times New Roman" w:hAnsi="Times New Roman" w:cs="Times New Roman"/>
                <w:b w:val="0"/>
                <w:sz w:val="20"/>
                <w:szCs w:val="20"/>
              </w:rPr>
              <w:lastRenderedPageBreak/>
              <w:t xml:space="preserve">‘adequate’ refers to </w:t>
            </w:r>
            <w:r w:rsidR="00CF7AD3">
              <w:rPr>
                <w:rFonts w:ascii="Times New Roman" w:hAnsi="Times New Roman" w:cs="Times New Roman"/>
                <w:b w:val="0"/>
                <w:sz w:val="20"/>
                <w:szCs w:val="20"/>
              </w:rPr>
              <w:t xml:space="preserve">a level where the manufacturer is able to justify that what has been performed is sufficient for the purposes of </w:t>
            </w:r>
            <w:r w:rsidR="00CF7AD3" w:rsidRPr="00CF7AD3">
              <w:rPr>
                <w:rFonts w:ascii="Times New Roman" w:hAnsi="Times New Roman" w:cs="Times New Roman"/>
                <w:b w:val="0"/>
                <w:sz w:val="20"/>
                <w:szCs w:val="20"/>
              </w:rPr>
              <w:t>verification and validation</w:t>
            </w:r>
            <w:r w:rsidR="00CF7AD3">
              <w:rPr>
                <w:rFonts w:ascii="Times New Roman" w:hAnsi="Times New Roman" w:cs="Times New Roman"/>
                <w:b w:val="0"/>
                <w:sz w:val="20"/>
                <w:szCs w:val="20"/>
              </w:rPr>
              <w:t>. This should be primarily determined by the manufacturer and may be confirmed by a Technical Service/Approval Authority (upon audit for example)</w:t>
            </w:r>
          </w:p>
          <w:p w14:paraId="36BA7EEB" w14:textId="77777777" w:rsidR="00C12699" w:rsidRPr="00D11453" w:rsidRDefault="00C12699" w:rsidP="00C12699">
            <w:pPr>
              <w:pStyle w:val="Listenabsatz"/>
              <w:numPr>
                <w:ilvl w:val="0"/>
                <w:numId w:val="73"/>
              </w:numPr>
              <w:ind w:left="342"/>
              <w:rPr>
                <w:rFonts w:ascii="Times New Roman" w:hAnsi="Times New Roman" w:cs="Times New Roman"/>
                <w:sz w:val="20"/>
                <w:szCs w:val="20"/>
              </w:rPr>
            </w:pPr>
            <w:r w:rsidRPr="00523C63">
              <w:rPr>
                <w:rFonts w:ascii="Times New Roman" w:hAnsi="Times New Roman" w:cs="Times New Roman"/>
                <w:b w:val="0"/>
                <w:sz w:val="20"/>
                <w:szCs w:val="20"/>
              </w:rPr>
              <w:t>‘update’ refers to installation &amp; execution</w:t>
            </w:r>
          </w:p>
          <w:p w14:paraId="7C64C941" w14:textId="5E246EC6" w:rsidR="00D11453" w:rsidRPr="00523C63" w:rsidRDefault="00D11453" w:rsidP="00D11453">
            <w:pPr>
              <w:pStyle w:val="Listenabsatz"/>
              <w:ind w:left="342"/>
              <w:rPr>
                <w:rFonts w:ascii="Times New Roman" w:hAnsi="Times New Roman" w:cs="Times New Roman"/>
                <w:sz w:val="20"/>
                <w:szCs w:val="20"/>
              </w:rPr>
            </w:pPr>
          </w:p>
        </w:tc>
      </w:tr>
    </w:tbl>
    <w:p w14:paraId="5AF2B578" w14:textId="77777777" w:rsidR="00C12699" w:rsidRPr="00523C63" w:rsidRDefault="00C12699" w:rsidP="00C12699">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C12699" w:rsidRPr="00523C63" w14:paraId="2BC11644"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C2893F6" w14:textId="77777777" w:rsidR="00C12699" w:rsidRPr="00523C63" w:rsidRDefault="00C12699"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C12699" w:rsidRPr="00523C63" w14:paraId="2D258D14"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FE2F307" w14:textId="44B145BC" w:rsidR="00C12699" w:rsidRDefault="00C12699" w:rsidP="00C12699">
            <w:pPr>
              <w:pStyle w:val="Listenabsatz"/>
              <w:ind w:left="0"/>
              <w:rPr>
                <w:rFonts w:ascii="Times New Roman" w:hAnsi="Times New Roman" w:cs="Times New Roman"/>
                <w:b w:val="0"/>
                <w:sz w:val="20"/>
                <w:szCs w:val="20"/>
              </w:rPr>
            </w:pPr>
            <w:r w:rsidRPr="00523C63">
              <w:rPr>
                <w:rFonts w:ascii="Times New Roman" w:hAnsi="Times New Roman" w:cs="Times New Roman"/>
                <w:b w:val="0"/>
                <w:sz w:val="20"/>
                <w:szCs w:val="20"/>
              </w:rPr>
              <w:t>The processes use for ensuring software updates undergo verification and validation to a level that the manufacturer is satisfied with and how this will be recorded.</w:t>
            </w:r>
          </w:p>
          <w:p w14:paraId="297FF6A3" w14:textId="6267B6F6" w:rsidR="00D11453" w:rsidRPr="00523C63" w:rsidRDefault="00D11453" w:rsidP="00C12699">
            <w:pPr>
              <w:pStyle w:val="Listenabsatz"/>
              <w:ind w:left="0"/>
              <w:rPr>
                <w:rFonts w:ascii="Times New Roman" w:hAnsi="Times New Roman" w:cs="Times New Roman"/>
                <w:b w:val="0"/>
                <w:sz w:val="20"/>
                <w:szCs w:val="20"/>
              </w:rPr>
            </w:pPr>
          </w:p>
        </w:tc>
      </w:tr>
    </w:tbl>
    <w:p w14:paraId="14A20525" w14:textId="77777777" w:rsidR="00C12699" w:rsidRPr="00523C63" w:rsidRDefault="00C12699" w:rsidP="00C12699">
      <w:pPr>
        <w:rPr>
          <w:rFonts w:ascii="Times New Roman" w:hAnsi="Times New Roman" w:cs="Times New Roman"/>
          <w:sz w:val="20"/>
          <w:szCs w:val="20"/>
        </w:rPr>
      </w:pPr>
    </w:p>
    <w:p w14:paraId="411C3607" w14:textId="77777777" w:rsidR="00C12699" w:rsidRPr="00523C63" w:rsidRDefault="00C12699" w:rsidP="00AF4EB3">
      <w:pPr>
        <w:rPr>
          <w:rFonts w:ascii="Times New Roman" w:eastAsia="Malgun Gothic" w:hAnsi="Times New Roman" w:cs="Times New Roman"/>
          <w:sz w:val="20"/>
          <w:szCs w:val="20"/>
          <w:lang w:val="en-US"/>
        </w:rPr>
      </w:pPr>
    </w:p>
    <w:p w14:paraId="60A2B5D9" w14:textId="594F7829" w:rsidR="00A66701" w:rsidRPr="005A704B" w:rsidRDefault="00A66701" w:rsidP="00996A3E">
      <w:pPr>
        <w:pStyle w:val="berschrift2"/>
        <w:numPr>
          <w:ilvl w:val="2"/>
          <w:numId w:val="10"/>
        </w:numPr>
        <w:ind w:left="900" w:hanging="900"/>
        <w:contextualSpacing w:val="0"/>
        <w:rPr>
          <w:b/>
        </w:rPr>
      </w:pPr>
      <w:r w:rsidRPr="005A704B">
        <w:rPr>
          <w:b/>
        </w:rPr>
        <w:t>Security, the vehicle manufacturer shall demonstrate:</w:t>
      </w:r>
    </w:p>
    <w:p w14:paraId="1AF4DB36" w14:textId="37A413F7" w:rsidR="00B76D7C" w:rsidRPr="00D11453" w:rsidRDefault="00A66701" w:rsidP="00B76D7C">
      <w:pPr>
        <w:pStyle w:val="berschrift2"/>
        <w:numPr>
          <w:ilvl w:val="3"/>
          <w:numId w:val="10"/>
        </w:numPr>
        <w:ind w:left="900" w:hanging="900"/>
        <w:contextualSpacing w:val="0"/>
        <w:rPr>
          <w:szCs w:val="20"/>
        </w:rPr>
      </w:pPr>
      <w:r w:rsidRPr="005A704B">
        <w:t xml:space="preserve">The process they will use to ensure that software updates will be protected to reasonably prevent </w:t>
      </w:r>
      <w:r w:rsidRPr="00523C63">
        <w:rPr>
          <w:szCs w:val="20"/>
        </w:rPr>
        <w:t>manipulation before the update process is initiated;</w:t>
      </w:r>
      <w:r w:rsidR="0069519A" w:rsidRPr="00523C63">
        <w:rPr>
          <w:szCs w:val="20"/>
        </w:rPr>
        <w:t xml:space="preserv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B76D7C" w:rsidRPr="00523C63" w14:paraId="5E52C982"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E8A6508" w14:textId="77777777" w:rsidR="00B76D7C" w:rsidRPr="00523C63" w:rsidRDefault="00B76D7C" w:rsidP="00523C63">
            <w:pPr>
              <w:rPr>
                <w:rFonts w:ascii="Times New Roman" w:hAnsi="Times New Roman" w:cs="Times New Roman"/>
                <w:b w:val="0"/>
                <w:color w:val="auto"/>
                <w:sz w:val="20"/>
                <w:szCs w:val="20"/>
              </w:rPr>
            </w:pPr>
            <w:r w:rsidRPr="00523C63">
              <w:rPr>
                <w:rFonts w:ascii="Times New Roman" w:hAnsi="Times New Roman" w:cs="Times New Roman"/>
                <w:b w:val="0"/>
                <w:sz w:val="20"/>
                <w:szCs w:val="20"/>
              </w:rPr>
              <w:t>Explanation of the requirement</w:t>
            </w:r>
          </w:p>
        </w:tc>
      </w:tr>
      <w:tr w:rsidR="00B76D7C" w:rsidRPr="00523C63" w14:paraId="60079839"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28711DB" w14:textId="5B9E38A2" w:rsidR="00B76D7C" w:rsidRPr="00523C63" w:rsidRDefault="00B76D7C" w:rsidP="00B76D7C">
            <w:pPr>
              <w:ind w:left="-18"/>
              <w:rPr>
                <w:rFonts w:ascii="Times New Roman" w:hAnsi="Times New Roman" w:cs="Times New Roman"/>
                <w:b w:val="0"/>
                <w:sz w:val="20"/>
                <w:szCs w:val="20"/>
              </w:rPr>
            </w:pPr>
            <w:r w:rsidRPr="00523C63">
              <w:rPr>
                <w:rFonts w:ascii="Times New Roman" w:hAnsi="Times New Roman" w:cs="Times New Roman"/>
                <w:b w:val="0"/>
                <w:sz w:val="20"/>
                <w:szCs w:val="20"/>
              </w:rPr>
              <w:t>This requirement addresses processes for ensuring the integrity and authenticity of the software updates that are to be delivered. The outcome should be that a vehicle manufacturer can justify to a Technical Service</w:t>
            </w:r>
            <w:r w:rsidR="000C6B7D">
              <w:rPr>
                <w:rFonts w:ascii="Times New Roman" w:hAnsi="Times New Roman" w:cs="Times New Roman"/>
                <w:b w:val="0"/>
                <w:sz w:val="20"/>
                <w:szCs w:val="20"/>
              </w:rPr>
              <w:t>/Approval Authority</w:t>
            </w:r>
            <w:r w:rsidRPr="00523C63">
              <w:rPr>
                <w:rFonts w:ascii="Times New Roman" w:hAnsi="Times New Roman" w:cs="Times New Roman"/>
                <w:b w:val="0"/>
                <w:sz w:val="20"/>
                <w:szCs w:val="20"/>
              </w:rPr>
              <w:t xml:space="preserve"> that they have processes in place for controlling what updates are sent to a vehicle and for ensuring that only known and valid updates are sent to vehicles. This </w:t>
            </w:r>
            <w:r w:rsidR="000C6B7D">
              <w:rPr>
                <w:rFonts w:ascii="Times New Roman" w:hAnsi="Times New Roman" w:cs="Times New Roman"/>
                <w:b w:val="0"/>
                <w:sz w:val="20"/>
                <w:szCs w:val="20"/>
              </w:rPr>
              <w:t>may</w:t>
            </w:r>
            <w:r w:rsidR="000C6B7D" w:rsidRPr="00523C63">
              <w:rPr>
                <w:rFonts w:ascii="Times New Roman" w:hAnsi="Times New Roman" w:cs="Times New Roman"/>
                <w:b w:val="0"/>
                <w:sz w:val="20"/>
                <w:szCs w:val="20"/>
              </w:rPr>
              <w:t xml:space="preserve"> </w:t>
            </w:r>
            <w:r w:rsidRPr="00523C63">
              <w:rPr>
                <w:rFonts w:ascii="Times New Roman" w:hAnsi="Times New Roman" w:cs="Times New Roman"/>
                <w:b w:val="0"/>
                <w:sz w:val="20"/>
                <w:szCs w:val="20"/>
              </w:rPr>
              <w:t xml:space="preserve">include processes for </w:t>
            </w:r>
            <w:r w:rsidR="000C6B7D">
              <w:rPr>
                <w:rFonts w:ascii="Times New Roman" w:hAnsi="Times New Roman" w:cs="Times New Roman"/>
                <w:b w:val="0"/>
                <w:sz w:val="20"/>
                <w:szCs w:val="20"/>
              </w:rPr>
              <w:t>securing</w:t>
            </w:r>
            <w:r w:rsidR="000C6B7D" w:rsidRPr="00523C63">
              <w:rPr>
                <w:rFonts w:ascii="Times New Roman" w:hAnsi="Times New Roman" w:cs="Times New Roman"/>
                <w:b w:val="0"/>
                <w:sz w:val="20"/>
                <w:szCs w:val="20"/>
              </w:rPr>
              <w:t xml:space="preserve"> </w:t>
            </w:r>
            <w:r w:rsidRPr="00523C63">
              <w:rPr>
                <w:rFonts w:ascii="Times New Roman" w:hAnsi="Times New Roman" w:cs="Times New Roman"/>
                <w:b w:val="0"/>
                <w:sz w:val="20"/>
                <w:szCs w:val="20"/>
              </w:rPr>
              <w:t>updates provided to them by suppliers for delivery to a vehicle.</w:t>
            </w:r>
          </w:p>
          <w:p w14:paraId="02C4CDB0" w14:textId="77777777" w:rsidR="00B76D7C" w:rsidRPr="00523C63" w:rsidRDefault="00B76D7C" w:rsidP="00B76D7C">
            <w:pPr>
              <w:ind w:left="-18"/>
              <w:rPr>
                <w:rFonts w:ascii="Times New Roman" w:hAnsi="Times New Roman" w:cs="Times New Roman"/>
                <w:b w:val="0"/>
                <w:sz w:val="20"/>
                <w:szCs w:val="20"/>
              </w:rPr>
            </w:pPr>
          </w:p>
          <w:p w14:paraId="53138538" w14:textId="77777777" w:rsidR="00B76D7C" w:rsidRPr="00523C63" w:rsidRDefault="00B76D7C" w:rsidP="00B76D7C">
            <w:pPr>
              <w:ind w:left="-18"/>
              <w:rPr>
                <w:rFonts w:ascii="Times New Roman" w:hAnsi="Times New Roman" w:cs="Times New Roman"/>
                <w:b w:val="0"/>
                <w:sz w:val="20"/>
                <w:szCs w:val="20"/>
              </w:rPr>
            </w:pPr>
            <w:r w:rsidRPr="00523C63">
              <w:rPr>
                <w:rFonts w:ascii="Times New Roman" w:hAnsi="Times New Roman" w:cs="Times New Roman"/>
                <w:b w:val="0"/>
                <w:sz w:val="20"/>
                <w:szCs w:val="20"/>
              </w:rPr>
              <w:t>The following clarification should be noted:</w:t>
            </w:r>
          </w:p>
          <w:p w14:paraId="625801AA" w14:textId="4470BFCB" w:rsidR="00D11453" w:rsidRDefault="00B76D7C" w:rsidP="00B76D7C">
            <w:pPr>
              <w:pStyle w:val="Listenabsatz"/>
              <w:numPr>
                <w:ilvl w:val="0"/>
                <w:numId w:val="74"/>
              </w:numPr>
              <w:ind w:left="342"/>
              <w:rPr>
                <w:rFonts w:ascii="Times New Roman" w:hAnsi="Times New Roman" w:cs="Times New Roman"/>
                <w:b w:val="0"/>
                <w:sz w:val="20"/>
                <w:szCs w:val="20"/>
              </w:rPr>
            </w:pPr>
            <w:r w:rsidRPr="00523C63">
              <w:rPr>
                <w:rFonts w:ascii="Times New Roman" w:hAnsi="Times New Roman" w:cs="Times New Roman"/>
                <w:b w:val="0"/>
                <w:sz w:val="20"/>
                <w:szCs w:val="20"/>
              </w:rPr>
              <w:t xml:space="preserve">‘manipulation’ refers to changes or interference in the software code of the update that is not authorised </w:t>
            </w:r>
            <w:r w:rsidR="00D11453">
              <w:rPr>
                <w:rFonts w:ascii="Times New Roman" w:hAnsi="Times New Roman" w:cs="Times New Roman"/>
                <w:b w:val="0"/>
                <w:sz w:val="20"/>
                <w:szCs w:val="20"/>
              </w:rPr>
              <w:t>by the originator</w:t>
            </w:r>
            <w:r w:rsidR="00112C8A">
              <w:rPr>
                <w:rFonts w:ascii="Times New Roman" w:hAnsi="Times New Roman" w:cs="Times New Roman"/>
                <w:b w:val="0"/>
                <w:sz w:val="20"/>
                <w:szCs w:val="20"/>
              </w:rPr>
              <w:t>(s)</w:t>
            </w:r>
            <w:r w:rsidR="00D11453">
              <w:rPr>
                <w:rFonts w:ascii="Times New Roman" w:hAnsi="Times New Roman" w:cs="Times New Roman"/>
                <w:b w:val="0"/>
                <w:sz w:val="20"/>
                <w:szCs w:val="20"/>
              </w:rPr>
              <w:t xml:space="preserve"> of the update</w:t>
            </w:r>
          </w:p>
          <w:p w14:paraId="50D6EB24" w14:textId="2C9EC77E" w:rsidR="00B76D7C" w:rsidRPr="00523C63" w:rsidRDefault="00B76D7C" w:rsidP="00D11453">
            <w:pPr>
              <w:pStyle w:val="Listenabsatz"/>
              <w:ind w:left="342"/>
              <w:rPr>
                <w:rFonts w:ascii="Times New Roman" w:hAnsi="Times New Roman" w:cs="Times New Roman"/>
                <w:b w:val="0"/>
                <w:sz w:val="20"/>
                <w:szCs w:val="20"/>
              </w:rPr>
            </w:pPr>
            <w:r w:rsidRPr="00523C63">
              <w:rPr>
                <w:rFonts w:ascii="Times New Roman" w:hAnsi="Times New Roman" w:cs="Times New Roman"/>
                <w:b w:val="0"/>
                <w:sz w:val="20"/>
                <w:szCs w:val="20"/>
              </w:rPr>
              <w:t xml:space="preserve"> </w:t>
            </w:r>
          </w:p>
        </w:tc>
      </w:tr>
    </w:tbl>
    <w:p w14:paraId="1E679BE0" w14:textId="77777777" w:rsidR="00B76D7C" w:rsidRPr="00523C63" w:rsidRDefault="00B76D7C" w:rsidP="00B76D7C">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B76D7C" w:rsidRPr="00523C63" w14:paraId="5BBC19C7"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7D399B3" w14:textId="77777777" w:rsidR="00B76D7C" w:rsidRPr="00523C63" w:rsidRDefault="00B76D7C"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B76D7C" w:rsidRPr="00523C63" w14:paraId="5EBFDEAC"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D927DBE" w14:textId="77777777" w:rsidR="000C6B7D" w:rsidRPr="002F6A3C" w:rsidRDefault="000C6B7D" w:rsidP="000C6B7D">
            <w:pPr>
              <w:rPr>
                <w:rFonts w:ascii="Times New Roman" w:hAnsi="Times New Roman" w:cs="Times New Roman"/>
                <w:b w:val="0"/>
                <w:sz w:val="20"/>
                <w:szCs w:val="20"/>
                <w:highlight w:val="cyan"/>
              </w:rPr>
            </w:pPr>
            <w:r w:rsidRPr="002F6A3C">
              <w:rPr>
                <w:rFonts w:ascii="Times New Roman" w:hAnsi="Times New Roman" w:cs="Times New Roman"/>
                <w:b w:val="0"/>
                <w:sz w:val="20"/>
                <w:szCs w:val="20"/>
                <w:highlight w:val="cyan"/>
              </w:rPr>
              <w:t xml:space="preserve">Standards that might be applicable include: </w:t>
            </w:r>
          </w:p>
          <w:p w14:paraId="07EED0FF" w14:textId="03784A1D" w:rsidR="000C6B7D" w:rsidRPr="006C0BE4" w:rsidRDefault="000C6B7D" w:rsidP="006C0BE4">
            <w:pPr>
              <w:pStyle w:val="Listenabsatz"/>
              <w:numPr>
                <w:ilvl w:val="0"/>
                <w:numId w:val="74"/>
              </w:numPr>
              <w:ind w:left="342"/>
              <w:rPr>
                <w:rFonts w:ascii="Times New Roman" w:hAnsi="Times New Roman" w:cs="Times New Roman"/>
                <w:b w:val="0"/>
                <w:sz w:val="20"/>
                <w:szCs w:val="20"/>
                <w:highlight w:val="cyan"/>
              </w:rPr>
            </w:pPr>
            <w:r w:rsidRPr="000C6B7D">
              <w:rPr>
                <w:rFonts w:ascii="Times New Roman" w:hAnsi="Times New Roman" w:cs="Times New Roman"/>
                <w:sz w:val="20"/>
                <w:szCs w:val="20"/>
                <w:highlight w:val="cyan"/>
              </w:rPr>
              <w:t>ISO/SAE 21434</w:t>
            </w:r>
          </w:p>
          <w:p w14:paraId="456BDB8F" w14:textId="77777777" w:rsidR="000C6B7D" w:rsidRDefault="000C6B7D" w:rsidP="000C6B7D">
            <w:pPr>
              <w:pStyle w:val="Listenabsatz"/>
              <w:ind w:left="0"/>
              <w:rPr>
                <w:rFonts w:ascii="Times New Roman" w:hAnsi="Times New Roman" w:cs="Times New Roman"/>
                <w:b w:val="0"/>
                <w:sz w:val="20"/>
                <w:szCs w:val="20"/>
              </w:rPr>
            </w:pPr>
          </w:p>
          <w:p w14:paraId="45B6543A" w14:textId="77777777" w:rsidR="00B76D7C" w:rsidRPr="00523C63" w:rsidRDefault="00B76D7C" w:rsidP="00B76D7C">
            <w:pPr>
              <w:pStyle w:val="Listenabsatz"/>
              <w:ind w:left="0"/>
              <w:rPr>
                <w:rFonts w:ascii="Times New Roman" w:hAnsi="Times New Roman" w:cs="Times New Roman"/>
                <w:b w:val="0"/>
                <w:sz w:val="20"/>
                <w:szCs w:val="20"/>
              </w:rPr>
            </w:pPr>
            <w:r w:rsidRPr="00523C63">
              <w:rPr>
                <w:rFonts w:ascii="Times New Roman" w:hAnsi="Times New Roman" w:cs="Times New Roman"/>
                <w:b w:val="0"/>
                <w:sz w:val="20"/>
                <w:szCs w:val="20"/>
              </w:rPr>
              <w:t xml:space="preserve">The Cyber Security Management System may be used to evidence this requirement. The vehicle manufacturer should explain how it does this. </w:t>
            </w:r>
          </w:p>
          <w:p w14:paraId="7ECA1BCB" w14:textId="77777777" w:rsidR="00B76D7C" w:rsidRPr="00523C63" w:rsidRDefault="00B76D7C" w:rsidP="00B76D7C">
            <w:pPr>
              <w:pStyle w:val="Listenabsatz"/>
              <w:ind w:left="0"/>
              <w:rPr>
                <w:rFonts w:ascii="Times New Roman" w:hAnsi="Times New Roman" w:cs="Times New Roman"/>
                <w:b w:val="0"/>
                <w:sz w:val="20"/>
                <w:szCs w:val="20"/>
              </w:rPr>
            </w:pPr>
          </w:p>
          <w:p w14:paraId="2A993C13" w14:textId="77777777" w:rsidR="00B76D7C" w:rsidRPr="00523C63" w:rsidRDefault="00B76D7C" w:rsidP="00B76D7C">
            <w:pPr>
              <w:pStyle w:val="Listenabsatz"/>
              <w:ind w:left="0"/>
              <w:rPr>
                <w:rFonts w:ascii="Times New Roman" w:hAnsi="Times New Roman" w:cs="Times New Roman"/>
                <w:b w:val="0"/>
                <w:sz w:val="20"/>
                <w:szCs w:val="20"/>
              </w:rPr>
            </w:pPr>
            <w:r w:rsidRPr="00523C63">
              <w:rPr>
                <w:rFonts w:ascii="Times New Roman" w:hAnsi="Times New Roman" w:cs="Times New Roman"/>
                <w:b w:val="0"/>
                <w:sz w:val="20"/>
                <w:szCs w:val="20"/>
              </w:rPr>
              <w:t xml:space="preserve">Annexes B and C of the cyber security recommendation may be used as a reference. </w:t>
            </w:r>
          </w:p>
          <w:p w14:paraId="53A26C02" w14:textId="77777777" w:rsidR="00B76D7C" w:rsidRPr="00523C63" w:rsidRDefault="00B76D7C" w:rsidP="00B76D7C">
            <w:pPr>
              <w:pStyle w:val="Listenabsatz"/>
              <w:ind w:left="0"/>
              <w:rPr>
                <w:rFonts w:ascii="Times New Roman" w:hAnsi="Times New Roman" w:cs="Times New Roman"/>
                <w:b w:val="0"/>
                <w:sz w:val="20"/>
                <w:szCs w:val="20"/>
              </w:rPr>
            </w:pPr>
          </w:p>
          <w:p w14:paraId="19167108" w14:textId="77777777" w:rsidR="00B76D7C" w:rsidRPr="00523C63" w:rsidRDefault="00B76D7C" w:rsidP="00B76D7C">
            <w:pPr>
              <w:pStyle w:val="Listenabsatz"/>
              <w:ind w:left="0"/>
              <w:rPr>
                <w:rFonts w:ascii="Times New Roman" w:hAnsi="Times New Roman" w:cs="Times New Roman"/>
                <w:b w:val="0"/>
                <w:sz w:val="20"/>
                <w:szCs w:val="20"/>
              </w:rPr>
            </w:pPr>
            <w:r w:rsidRPr="00523C63">
              <w:rPr>
                <w:rFonts w:ascii="Times New Roman" w:hAnsi="Times New Roman" w:cs="Times New Roman"/>
                <w:b w:val="0"/>
                <w:sz w:val="20"/>
                <w:szCs w:val="20"/>
              </w:rPr>
              <w:t>Demonstration of the manufacturers processes may be provided as evidence. This may include a description of any integrity checking mechanism for software updates during their download and execution stage. This would provide proof of authenticity if it demonstrates that the sourced software update is same as the one sent to the vehicle.</w:t>
            </w:r>
          </w:p>
          <w:p w14:paraId="5A35D882" w14:textId="7CCA5748" w:rsidR="00D11453" w:rsidRPr="00523C63" w:rsidRDefault="00D11453">
            <w:pPr>
              <w:pStyle w:val="Listenabsatz"/>
              <w:ind w:left="0"/>
              <w:rPr>
                <w:rFonts w:ascii="Times New Roman" w:hAnsi="Times New Roman" w:cs="Times New Roman"/>
                <w:b w:val="0"/>
                <w:sz w:val="20"/>
                <w:szCs w:val="20"/>
              </w:rPr>
            </w:pPr>
          </w:p>
        </w:tc>
      </w:tr>
    </w:tbl>
    <w:p w14:paraId="01CE5876" w14:textId="77777777" w:rsidR="00B76D7C" w:rsidRPr="00523C63" w:rsidRDefault="00B76D7C" w:rsidP="00B76D7C">
      <w:pPr>
        <w:rPr>
          <w:rFonts w:ascii="Times New Roman" w:hAnsi="Times New Roman" w:cs="Times New Roman"/>
          <w:sz w:val="20"/>
          <w:szCs w:val="20"/>
        </w:rPr>
      </w:pPr>
    </w:p>
    <w:p w14:paraId="669C7301" w14:textId="77777777" w:rsidR="00B76D7C" w:rsidRPr="00523C63" w:rsidRDefault="00B76D7C" w:rsidP="00AF4EB3">
      <w:pPr>
        <w:rPr>
          <w:rFonts w:ascii="Times New Roman" w:hAnsi="Times New Roman" w:cs="Times New Roman"/>
          <w:sz w:val="20"/>
          <w:szCs w:val="20"/>
        </w:rPr>
      </w:pPr>
    </w:p>
    <w:p w14:paraId="1405FD4F" w14:textId="4997775A" w:rsidR="00B76D7C" w:rsidRPr="006C0BE4" w:rsidRDefault="00A66701" w:rsidP="00B76D7C">
      <w:pPr>
        <w:pStyle w:val="berschrift2"/>
        <w:numPr>
          <w:ilvl w:val="3"/>
          <w:numId w:val="10"/>
        </w:numPr>
        <w:ind w:left="900" w:hanging="900"/>
        <w:contextualSpacing w:val="0"/>
        <w:rPr>
          <w:szCs w:val="20"/>
          <w:highlight w:val="yellow"/>
        </w:rPr>
      </w:pPr>
      <w:r w:rsidRPr="00523C63">
        <w:rPr>
          <w:szCs w:val="20"/>
        </w:rPr>
        <w:lastRenderedPageBreak/>
        <w:t xml:space="preserve">The update processes used is protected to reasonably prevent it being compromised, </w:t>
      </w:r>
      <w:r w:rsidRPr="006C0BE4">
        <w:rPr>
          <w:szCs w:val="20"/>
          <w:highlight w:val="yellow"/>
        </w:rPr>
        <w:t xml:space="preserve">including development of the </w:t>
      </w:r>
      <w:commentRangeStart w:id="26"/>
      <w:r w:rsidRPr="006C0BE4">
        <w:rPr>
          <w:szCs w:val="20"/>
          <w:highlight w:val="yellow"/>
        </w:rPr>
        <w:t>system update</w:t>
      </w:r>
      <w:commentRangeEnd w:id="26"/>
      <w:r w:rsidR="00E30056" w:rsidRPr="006C0BE4">
        <w:rPr>
          <w:rStyle w:val="Kommentarzeichen"/>
          <w:szCs w:val="20"/>
          <w:highlight w:val="yellow"/>
          <w:lang w:eastAsia="en-US"/>
        </w:rPr>
        <w:commentReference w:id="26"/>
      </w:r>
      <w:r w:rsidRPr="006C0BE4">
        <w:rPr>
          <w:szCs w:val="20"/>
          <w:highlight w:val="yellow"/>
        </w:rPr>
        <w:t>;</w:t>
      </w:r>
      <w:r w:rsidR="0069519A" w:rsidRPr="006C0BE4">
        <w:rPr>
          <w:szCs w:val="20"/>
          <w:highlight w:val="yellow"/>
        </w:rPr>
        <w:t xml:space="preserv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B76D7C" w:rsidRPr="00523C63" w14:paraId="02602FB5"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4D389F4" w14:textId="77777777" w:rsidR="00B76D7C" w:rsidRPr="00523C63" w:rsidRDefault="00B76D7C" w:rsidP="00523C63">
            <w:pPr>
              <w:rPr>
                <w:rFonts w:ascii="Times New Roman" w:hAnsi="Times New Roman" w:cs="Times New Roman"/>
                <w:b w:val="0"/>
                <w:color w:val="auto"/>
                <w:sz w:val="20"/>
                <w:szCs w:val="20"/>
              </w:rPr>
            </w:pPr>
            <w:r w:rsidRPr="00523C63">
              <w:rPr>
                <w:rFonts w:ascii="Times New Roman" w:hAnsi="Times New Roman" w:cs="Times New Roman"/>
                <w:b w:val="0"/>
                <w:sz w:val="20"/>
                <w:szCs w:val="20"/>
              </w:rPr>
              <w:t>Explanation of the requirement</w:t>
            </w:r>
          </w:p>
        </w:tc>
      </w:tr>
      <w:tr w:rsidR="00B76D7C" w:rsidRPr="00523C63" w14:paraId="4B84031A"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6CC02E6" w14:textId="1E03FB4E" w:rsidR="00B76D7C" w:rsidRPr="00523C63" w:rsidRDefault="00B76D7C" w:rsidP="00B76D7C">
            <w:pPr>
              <w:ind w:left="-18"/>
              <w:rPr>
                <w:rFonts w:ascii="Times New Roman" w:hAnsi="Times New Roman" w:cs="Times New Roman"/>
                <w:b w:val="0"/>
                <w:sz w:val="20"/>
                <w:szCs w:val="20"/>
              </w:rPr>
            </w:pPr>
            <w:r w:rsidRPr="00523C63">
              <w:rPr>
                <w:rFonts w:ascii="Times New Roman" w:hAnsi="Times New Roman" w:cs="Times New Roman"/>
                <w:b w:val="0"/>
                <w:sz w:val="20"/>
                <w:szCs w:val="20"/>
              </w:rPr>
              <w:t>This requirement addresses the processes for delivering software updates to ensure they cannot be compromised to deliver unauthorized updates. The outcome should be that a vehicle manufacturer can justify to a Technical Service</w:t>
            </w:r>
            <w:r w:rsidR="00112C8A">
              <w:rPr>
                <w:rFonts w:ascii="Times New Roman" w:hAnsi="Times New Roman" w:cs="Times New Roman"/>
                <w:b w:val="0"/>
                <w:sz w:val="20"/>
                <w:szCs w:val="20"/>
              </w:rPr>
              <w:t>/Approval Authority</w:t>
            </w:r>
            <w:r w:rsidRPr="00523C63">
              <w:rPr>
                <w:rFonts w:ascii="Times New Roman" w:hAnsi="Times New Roman" w:cs="Times New Roman"/>
                <w:b w:val="0"/>
                <w:sz w:val="20"/>
                <w:szCs w:val="20"/>
              </w:rPr>
              <w:t xml:space="preserve"> that they have processes in place for ensuring that the update mechanism cannot be manipulated to provide unauthorised updates.</w:t>
            </w:r>
          </w:p>
          <w:p w14:paraId="1B9812AA" w14:textId="77777777" w:rsidR="00B76D7C" w:rsidRPr="00523C63" w:rsidRDefault="00B76D7C" w:rsidP="00B76D7C">
            <w:pPr>
              <w:ind w:left="-18"/>
              <w:rPr>
                <w:rFonts w:ascii="Times New Roman" w:hAnsi="Times New Roman" w:cs="Times New Roman"/>
                <w:b w:val="0"/>
                <w:sz w:val="20"/>
                <w:szCs w:val="20"/>
              </w:rPr>
            </w:pPr>
          </w:p>
          <w:p w14:paraId="3410C6D2" w14:textId="77777777" w:rsidR="00B76D7C" w:rsidRPr="00523C63" w:rsidRDefault="00B76D7C" w:rsidP="00B76D7C">
            <w:pPr>
              <w:ind w:left="-18"/>
              <w:rPr>
                <w:rFonts w:ascii="Times New Roman" w:hAnsi="Times New Roman" w:cs="Times New Roman"/>
                <w:b w:val="0"/>
                <w:sz w:val="20"/>
                <w:szCs w:val="20"/>
              </w:rPr>
            </w:pPr>
            <w:r w:rsidRPr="00523C63">
              <w:rPr>
                <w:rFonts w:ascii="Times New Roman" w:hAnsi="Times New Roman" w:cs="Times New Roman"/>
                <w:b w:val="0"/>
                <w:sz w:val="20"/>
                <w:szCs w:val="20"/>
              </w:rPr>
              <w:t xml:space="preserve">The following clarification should be noted: </w:t>
            </w:r>
          </w:p>
          <w:p w14:paraId="75631EA1" w14:textId="4FB8B218" w:rsidR="00D11453" w:rsidRDefault="00B76D7C" w:rsidP="00B76D7C">
            <w:pPr>
              <w:pStyle w:val="Listenabsatz"/>
              <w:numPr>
                <w:ilvl w:val="0"/>
                <w:numId w:val="75"/>
              </w:numPr>
              <w:ind w:left="342"/>
              <w:rPr>
                <w:rFonts w:ascii="Times New Roman" w:hAnsi="Times New Roman" w:cs="Times New Roman"/>
                <w:b w:val="0"/>
                <w:sz w:val="20"/>
                <w:szCs w:val="20"/>
              </w:rPr>
            </w:pPr>
            <w:r w:rsidRPr="00523C63">
              <w:rPr>
                <w:rFonts w:ascii="Times New Roman" w:hAnsi="Times New Roman" w:cs="Times New Roman"/>
                <w:b w:val="0"/>
                <w:sz w:val="20"/>
                <w:szCs w:val="20"/>
              </w:rPr>
              <w:t xml:space="preserve">‘development’ refers to processes employed during the creation of the update system to build in security by </w:t>
            </w:r>
            <w:r w:rsidR="00D11453">
              <w:rPr>
                <w:rFonts w:ascii="Times New Roman" w:hAnsi="Times New Roman" w:cs="Times New Roman"/>
                <w:b w:val="0"/>
                <w:sz w:val="20"/>
                <w:szCs w:val="20"/>
              </w:rPr>
              <w:t>design</w:t>
            </w:r>
          </w:p>
          <w:p w14:paraId="7B9521B9" w14:textId="107D8FDD" w:rsidR="00E30056" w:rsidRDefault="00E30056" w:rsidP="00B76D7C">
            <w:pPr>
              <w:pStyle w:val="Listenabsatz"/>
              <w:numPr>
                <w:ilvl w:val="0"/>
                <w:numId w:val="75"/>
              </w:numPr>
              <w:ind w:left="342"/>
              <w:rPr>
                <w:rFonts w:ascii="Times New Roman" w:hAnsi="Times New Roman" w:cs="Times New Roman"/>
                <w:b w:val="0"/>
                <w:sz w:val="20"/>
                <w:szCs w:val="20"/>
              </w:rPr>
            </w:pPr>
            <w:r>
              <w:rPr>
                <w:rFonts w:ascii="Times New Roman" w:hAnsi="Times New Roman" w:cs="Times New Roman"/>
                <w:b w:val="0"/>
                <w:sz w:val="20"/>
                <w:szCs w:val="20"/>
              </w:rPr>
              <w:t>‘update system’ refers to the system created to deliver updates</w:t>
            </w:r>
          </w:p>
          <w:p w14:paraId="102A8D86" w14:textId="0B0FBA1A" w:rsidR="00B76D7C" w:rsidRPr="00523C63" w:rsidRDefault="00B76D7C" w:rsidP="00D11453">
            <w:pPr>
              <w:pStyle w:val="Listenabsatz"/>
              <w:ind w:left="342"/>
              <w:rPr>
                <w:rFonts w:ascii="Times New Roman" w:hAnsi="Times New Roman" w:cs="Times New Roman"/>
                <w:b w:val="0"/>
                <w:sz w:val="20"/>
                <w:szCs w:val="20"/>
              </w:rPr>
            </w:pPr>
            <w:r w:rsidRPr="00523C63">
              <w:rPr>
                <w:rFonts w:ascii="Times New Roman" w:hAnsi="Times New Roman" w:cs="Times New Roman"/>
                <w:b w:val="0"/>
                <w:sz w:val="20"/>
                <w:szCs w:val="20"/>
              </w:rPr>
              <w:t xml:space="preserve"> </w:t>
            </w:r>
          </w:p>
        </w:tc>
      </w:tr>
    </w:tbl>
    <w:p w14:paraId="2277E9D8" w14:textId="77777777" w:rsidR="00B76D7C" w:rsidRPr="00523C63" w:rsidRDefault="00B76D7C" w:rsidP="00B76D7C">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B76D7C" w:rsidRPr="00523C63" w14:paraId="1A60A6A8"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D52BE6F" w14:textId="77777777" w:rsidR="00B76D7C" w:rsidRPr="00523C63" w:rsidRDefault="00B76D7C"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B76D7C" w:rsidRPr="00523C63" w14:paraId="166766A2"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9CD8D6D" w14:textId="77777777" w:rsidR="00B76D7C" w:rsidRPr="00523C63" w:rsidRDefault="00B76D7C" w:rsidP="00B76D7C">
            <w:pPr>
              <w:pStyle w:val="Listenabsatz"/>
              <w:ind w:left="0"/>
              <w:rPr>
                <w:rFonts w:ascii="Times New Roman" w:hAnsi="Times New Roman" w:cs="Times New Roman"/>
                <w:b w:val="0"/>
                <w:sz w:val="20"/>
                <w:szCs w:val="20"/>
              </w:rPr>
            </w:pPr>
            <w:r w:rsidRPr="00523C63">
              <w:rPr>
                <w:rFonts w:ascii="Times New Roman" w:hAnsi="Times New Roman" w:cs="Times New Roman"/>
                <w:b w:val="0"/>
                <w:sz w:val="20"/>
                <w:szCs w:val="20"/>
              </w:rPr>
              <w:t xml:space="preserve">The Cyber Security Management System may be used to evidence this requirement. The vehicle manufacturer should explain how it does this. </w:t>
            </w:r>
          </w:p>
          <w:p w14:paraId="5DB79338" w14:textId="77777777" w:rsidR="00B76D7C" w:rsidRPr="00523C63" w:rsidRDefault="00B76D7C" w:rsidP="00B76D7C">
            <w:pPr>
              <w:pStyle w:val="Listenabsatz"/>
              <w:rPr>
                <w:rFonts w:ascii="Times New Roman" w:hAnsi="Times New Roman" w:cs="Times New Roman"/>
                <w:b w:val="0"/>
                <w:sz w:val="20"/>
                <w:szCs w:val="20"/>
              </w:rPr>
            </w:pPr>
          </w:p>
          <w:p w14:paraId="3459A641" w14:textId="19CC961C" w:rsidR="00B76D7C" w:rsidRDefault="00B76D7C" w:rsidP="00B76D7C">
            <w:pPr>
              <w:pStyle w:val="Listenabsatz"/>
              <w:ind w:left="0"/>
              <w:rPr>
                <w:rFonts w:ascii="Times New Roman" w:hAnsi="Times New Roman" w:cs="Times New Roman"/>
                <w:b w:val="0"/>
                <w:sz w:val="20"/>
                <w:szCs w:val="20"/>
              </w:rPr>
            </w:pPr>
            <w:r w:rsidRPr="00523C63">
              <w:rPr>
                <w:rFonts w:ascii="Times New Roman" w:hAnsi="Times New Roman" w:cs="Times New Roman"/>
                <w:b w:val="0"/>
                <w:sz w:val="20"/>
                <w:szCs w:val="20"/>
              </w:rPr>
              <w:t>Annexes B and C of the cyber security recommendation may be used as a reference.</w:t>
            </w:r>
          </w:p>
          <w:p w14:paraId="58A7818B" w14:textId="2D219561" w:rsidR="00112C8A" w:rsidRDefault="00112C8A" w:rsidP="00B76D7C">
            <w:pPr>
              <w:pStyle w:val="Listenabsatz"/>
              <w:ind w:left="0"/>
              <w:rPr>
                <w:rFonts w:ascii="Times New Roman" w:hAnsi="Times New Roman" w:cs="Times New Roman"/>
                <w:b w:val="0"/>
                <w:sz w:val="20"/>
                <w:szCs w:val="20"/>
              </w:rPr>
            </w:pPr>
          </w:p>
          <w:p w14:paraId="7C6C6295" w14:textId="5970995F" w:rsidR="00112C8A" w:rsidRDefault="00112C8A" w:rsidP="00B76D7C">
            <w:pPr>
              <w:pStyle w:val="Listenabsatz"/>
              <w:ind w:left="0"/>
              <w:rPr>
                <w:rFonts w:ascii="Times New Roman" w:hAnsi="Times New Roman" w:cs="Times New Roman"/>
                <w:b w:val="0"/>
                <w:sz w:val="20"/>
                <w:szCs w:val="20"/>
              </w:rPr>
            </w:pPr>
            <w:r>
              <w:rPr>
                <w:rFonts w:ascii="Times New Roman" w:hAnsi="Times New Roman" w:cs="Times New Roman"/>
                <w:b w:val="0"/>
                <w:sz w:val="20"/>
                <w:szCs w:val="20"/>
              </w:rPr>
              <w:t>Demonstration of the security processes applied</w:t>
            </w:r>
            <w:r w:rsidR="00E30056">
              <w:rPr>
                <w:rFonts w:ascii="Times New Roman" w:hAnsi="Times New Roman" w:cs="Times New Roman"/>
                <w:b w:val="0"/>
                <w:sz w:val="20"/>
                <w:szCs w:val="20"/>
              </w:rPr>
              <w:t xml:space="preserve"> to the software update process</w:t>
            </w:r>
            <w:r>
              <w:rPr>
                <w:rFonts w:ascii="Times New Roman" w:hAnsi="Times New Roman" w:cs="Times New Roman"/>
                <w:b w:val="0"/>
                <w:sz w:val="20"/>
                <w:szCs w:val="20"/>
              </w:rPr>
              <w:t>.</w:t>
            </w:r>
          </w:p>
          <w:p w14:paraId="2448C2D7" w14:textId="769B069D" w:rsidR="00D11453" w:rsidRPr="00523C63" w:rsidRDefault="00D11453" w:rsidP="00B76D7C">
            <w:pPr>
              <w:pStyle w:val="Listenabsatz"/>
              <w:ind w:left="0"/>
              <w:rPr>
                <w:rFonts w:ascii="Times New Roman" w:hAnsi="Times New Roman" w:cs="Times New Roman"/>
                <w:b w:val="0"/>
                <w:sz w:val="20"/>
                <w:szCs w:val="20"/>
              </w:rPr>
            </w:pPr>
          </w:p>
        </w:tc>
      </w:tr>
    </w:tbl>
    <w:p w14:paraId="17D914FE" w14:textId="77777777" w:rsidR="00B76D7C" w:rsidRPr="00523C63" w:rsidRDefault="00B76D7C" w:rsidP="00B76D7C">
      <w:pPr>
        <w:rPr>
          <w:rFonts w:ascii="Times New Roman" w:hAnsi="Times New Roman" w:cs="Times New Roman"/>
          <w:sz w:val="20"/>
          <w:szCs w:val="20"/>
        </w:rPr>
      </w:pPr>
    </w:p>
    <w:p w14:paraId="554D5D6D" w14:textId="77777777" w:rsidR="00B76D7C" w:rsidRPr="00523C63" w:rsidRDefault="00B76D7C" w:rsidP="00AF4EB3">
      <w:pPr>
        <w:rPr>
          <w:rFonts w:ascii="Times New Roman" w:hAnsi="Times New Roman" w:cs="Times New Roman"/>
          <w:sz w:val="20"/>
          <w:szCs w:val="20"/>
        </w:rPr>
      </w:pPr>
    </w:p>
    <w:p w14:paraId="449F8357" w14:textId="30C72686" w:rsidR="00B76D7C" w:rsidRPr="00D11453" w:rsidRDefault="00A66701" w:rsidP="00B76D7C">
      <w:pPr>
        <w:pStyle w:val="berschrift2"/>
        <w:numPr>
          <w:ilvl w:val="3"/>
          <w:numId w:val="10"/>
        </w:numPr>
        <w:ind w:left="900" w:hanging="900"/>
        <w:contextualSpacing w:val="0"/>
        <w:rPr>
          <w:szCs w:val="20"/>
        </w:rPr>
      </w:pPr>
      <w:r w:rsidRPr="00523C63">
        <w:rPr>
          <w:szCs w:val="20"/>
        </w:rPr>
        <w:t>The processes used to verify and validate software functionality and code for the software used in the vehicle are appropriate.</w:t>
      </w:r>
      <w:r w:rsidR="0069519A" w:rsidRPr="00523C63">
        <w:rPr>
          <w:szCs w:val="20"/>
        </w:rPr>
        <w:t xml:space="preserv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B76D7C" w:rsidRPr="00523C63" w14:paraId="2BCD88DD"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67E714E" w14:textId="77777777" w:rsidR="00B76D7C" w:rsidRPr="00523C63" w:rsidRDefault="00B76D7C" w:rsidP="00523C63">
            <w:pPr>
              <w:rPr>
                <w:rFonts w:ascii="Times New Roman" w:hAnsi="Times New Roman" w:cs="Times New Roman"/>
                <w:b w:val="0"/>
                <w:color w:val="auto"/>
                <w:sz w:val="20"/>
                <w:szCs w:val="20"/>
              </w:rPr>
            </w:pPr>
            <w:r w:rsidRPr="00523C63">
              <w:rPr>
                <w:rFonts w:ascii="Times New Roman" w:hAnsi="Times New Roman" w:cs="Times New Roman"/>
                <w:b w:val="0"/>
                <w:sz w:val="20"/>
                <w:szCs w:val="20"/>
              </w:rPr>
              <w:t>Explanation of the requirement</w:t>
            </w:r>
          </w:p>
        </w:tc>
      </w:tr>
      <w:tr w:rsidR="00B76D7C" w:rsidRPr="00523C63" w14:paraId="0F000A8A"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ABA8998" w14:textId="77777777" w:rsidR="00E30056" w:rsidRDefault="00B76D7C" w:rsidP="00B76D7C">
            <w:pPr>
              <w:ind w:left="-18"/>
              <w:rPr>
                <w:rFonts w:ascii="Times New Roman" w:hAnsi="Times New Roman" w:cs="Times New Roman"/>
                <w:b w:val="0"/>
                <w:sz w:val="20"/>
                <w:szCs w:val="20"/>
              </w:rPr>
            </w:pPr>
            <w:r w:rsidRPr="00523C63">
              <w:rPr>
                <w:rFonts w:ascii="Times New Roman" w:hAnsi="Times New Roman" w:cs="Times New Roman"/>
                <w:b w:val="0"/>
                <w:sz w:val="20"/>
                <w:szCs w:val="20"/>
              </w:rPr>
              <w:t>The intention of this requirement is to ensure there are processes in place so that only properly tested software updates are sent to the vehicle. The processes required should aim to minimise bug-fixing of errors in software update.</w:t>
            </w:r>
          </w:p>
          <w:p w14:paraId="15F93364" w14:textId="4784BFAF" w:rsidR="00B76D7C" w:rsidRPr="00523C63" w:rsidRDefault="00B76D7C" w:rsidP="00B76D7C">
            <w:pPr>
              <w:ind w:left="-18"/>
              <w:rPr>
                <w:rFonts w:ascii="Times New Roman" w:hAnsi="Times New Roman" w:cs="Times New Roman"/>
                <w:b w:val="0"/>
                <w:sz w:val="20"/>
                <w:szCs w:val="20"/>
              </w:rPr>
            </w:pPr>
            <w:r w:rsidRPr="00523C63">
              <w:rPr>
                <w:rFonts w:ascii="Times New Roman" w:hAnsi="Times New Roman" w:cs="Times New Roman"/>
                <w:b w:val="0"/>
                <w:sz w:val="20"/>
                <w:szCs w:val="20"/>
              </w:rPr>
              <w:t xml:space="preserve"> </w:t>
            </w:r>
          </w:p>
          <w:p w14:paraId="777B1294" w14:textId="5A5E9CF3" w:rsidR="00E30056" w:rsidRDefault="00BA12E6" w:rsidP="00E30056">
            <w:pPr>
              <w:pStyle w:val="Listenabsatz"/>
              <w:ind w:left="0"/>
              <w:rPr>
                <w:rFonts w:ascii="Times New Roman" w:hAnsi="Times New Roman" w:cs="Times New Roman"/>
                <w:b w:val="0"/>
                <w:sz w:val="20"/>
                <w:szCs w:val="20"/>
              </w:rPr>
            </w:pPr>
            <w:r>
              <w:rPr>
                <w:rFonts w:ascii="Times New Roman" w:hAnsi="Times New Roman" w:cs="Times New Roman"/>
                <w:b w:val="0"/>
                <w:sz w:val="20"/>
                <w:szCs w:val="20"/>
              </w:rPr>
              <w:t>This requirement is linked to</w:t>
            </w:r>
            <w:r w:rsidR="00E30056" w:rsidRPr="00523C63">
              <w:rPr>
                <w:rFonts w:ascii="Times New Roman" w:hAnsi="Times New Roman" w:cs="Times New Roman"/>
                <w:b w:val="0"/>
                <w:sz w:val="20"/>
                <w:szCs w:val="20"/>
              </w:rPr>
              <w:t xml:space="preserve"> 7.1.2.5 </w:t>
            </w:r>
            <w:r w:rsidR="00E30056">
              <w:rPr>
                <w:rFonts w:ascii="Times New Roman" w:hAnsi="Times New Roman" w:cs="Times New Roman"/>
                <w:b w:val="0"/>
                <w:sz w:val="20"/>
                <w:szCs w:val="20"/>
              </w:rPr>
              <w:t xml:space="preserve">part </w:t>
            </w:r>
            <w:r w:rsidR="00E30056" w:rsidRPr="00523C63">
              <w:rPr>
                <w:rFonts w:ascii="Times New Roman" w:hAnsi="Times New Roman" w:cs="Times New Roman"/>
                <w:b w:val="0"/>
                <w:sz w:val="20"/>
                <w:szCs w:val="20"/>
              </w:rPr>
              <w:t>i</w:t>
            </w:r>
            <w:r w:rsidR="00E30056">
              <w:rPr>
                <w:rFonts w:ascii="Times New Roman" w:hAnsi="Times New Roman" w:cs="Times New Roman"/>
                <w:b w:val="0"/>
                <w:sz w:val="20"/>
                <w:szCs w:val="20"/>
              </w:rPr>
              <w:t>)</w:t>
            </w:r>
            <w:r>
              <w:rPr>
                <w:rFonts w:ascii="Times New Roman" w:hAnsi="Times New Roman" w:cs="Times New Roman"/>
                <w:b w:val="0"/>
                <w:sz w:val="20"/>
                <w:szCs w:val="20"/>
              </w:rPr>
              <w:t>. 7.1.3.3. requires confirmation of the processes. 7.1.2.5 requires documentation that they have been applied to software updates</w:t>
            </w:r>
            <w:r w:rsidR="00E30056" w:rsidRPr="00523C63">
              <w:rPr>
                <w:rFonts w:ascii="Times New Roman" w:hAnsi="Times New Roman" w:cs="Times New Roman"/>
                <w:b w:val="0"/>
                <w:sz w:val="20"/>
                <w:szCs w:val="20"/>
              </w:rPr>
              <w:t>.</w:t>
            </w:r>
          </w:p>
          <w:p w14:paraId="1435323C" w14:textId="77777777" w:rsidR="00B76D7C" w:rsidRPr="00523C63" w:rsidRDefault="00B76D7C" w:rsidP="00B76D7C">
            <w:pPr>
              <w:ind w:left="-18"/>
              <w:rPr>
                <w:rFonts w:ascii="Times New Roman" w:hAnsi="Times New Roman" w:cs="Times New Roman"/>
                <w:b w:val="0"/>
                <w:sz w:val="20"/>
                <w:szCs w:val="20"/>
              </w:rPr>
            </w:pPr>
          </w:p>
          <w:p w14:paraId="57D4F665" w14:textId="77777777" w:rsidR="00B76D7C" w:rsidRPr="00523C63" w:rsidRDefault="00B76D7C" w:rsidP="00B76D7C">
            <w:pPr>
              <w:ind w:left="-18"/>
              <w:rPr>
                <w:rFonts w:ascii="Times New Roman" w:hAnsi="Times New Roman" w:cs="Times New Roman"/>
                <w:b w:val="0"/>
                <w:sz w:val="20"/>
                <w:szCs w:val="20"/>
              </w:rPr>
            </w:pPr>
            <w:r w:rsidRPr="00523C63">
              <w:rPr>
                <w:rFonts w:ascii="Times New Roman" w:hAnsi="Times New Roman" w:cs="Times New Roman"/>
                <w:b w:val="0"/>
                <w:sz w:val="20"/>
                <w:szCs w:val="20"/>
              </w:rPr>
              <w:t xml:space="preserve">The following clarification should be noted: </w:t>
            </w:r>
          </w:p>
          <w:p w14:paraId="5C2576BD" w14:textId="77777777" w:rsidR="00B76D7C" w:rsidRDefault="00B76D7C" w:rsidP="00B76D7C">
            <w:pPr>
              <w:pStyle w:val="Listenabsatz"/>
              <w:numPr>
                <w:ilvl w:val="0"/>
                <w:numId w:val="76"/>
              </w:numPr>
              <w:ind w:left="342"/>
              <w:rPr>
                <w:rFonts w:ascii="Times New Roman" w:hAnsi="Times New Roman" w:cs="Times New Roman"/>
                <w:b w:val="0"/>
                <w:sz w:val="20"/>
                <w:szCs w:val="20"/>
              </w:rPr>
            </w:pPr>
            <w:r w:rsidRPr="00523C63">
              <w:rPr>
                <w:rFonts w:ascii="Times New Roman" w:hAnsi="Times New Roman" w:cs="Times New Roman"/>
                <w:b w:val="0"/>
                <w:sz w:val="20"/>
                <w:szCs w:val="20"/>
              </w:rPr>
              <w:t>‘appropriate’ refers to the use of processes which meet a ju</w:t>
            </w:r>
            <w:r w:rsidR="00D11453">
              <w:rPr>
                <w:rFonts w:ascii="Times New Roman" w:hAnsi="Times New Roman" w:cs="Times New Roman"/>
                <w:b w:val="0"/>
                <w:sz w:val="20"/>
                <w:szCs w:val="20"/>
              </w:rPr>
              <w:t>stifiable level of expectation</w:t>
            </w:r>
          </w:p>
          <w:p w14:paraId="5D1F25F5" w14:textId="32ED7EC7" w:rsidR="00D11453" w:rsidRPr="00523C63" w:rsidRDefault="00D11453" w:rsidP="00D11453">
            <w:pPr>
              <w:pStyle w:val="Listenabsatz"/>
              <w:ind w:left="342"/>
              <w:rPr>
                <w:rFonts w:ascii="Times New Roman" w:hAnsi="Times New Roman" w:cs="Times New Roman"/>
                <w:b w:val="0"/>
                <w:sz w:val="20"/>
                <w:szCs w:val="20"/>
              </w:rPr>
            </w:pPr>
          </w:p>
        </w:tc>
      </w:tr>
    </w:tbl>
    <w:p w14:paraId="0FA0FE24" w14:textId="77777777" w:rsidR="00B76D7C" w:rsidRPr="00523C63" w:rsidRDefault="00B76D7C" w:rsidP="00B76D7C">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B76D7C" w:rsidRPr="00523C63" w14:paraId="463A5C57"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E4272C9" w14:textId="77777777" w:rsidR="00B76D7C" w:rsidRPr="00523C63" w:rsidRDefault="00B76D7C"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B76D7C" w:rsidRPr="00523C63" w14:paraId="1C9C5735"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E2191D2" w14:textId="5A0D43C6" w:rsidR="00B76D7C" w:rsidRPr="00523C63" w:rsidRDefault="00B76D7C" w:rsidP="00B76D7C">
            <w:pPr>
              <w:pStyle w:val="Listenabsatz"/>
              <w:ind w:left="0"/>
              <w:rPr>
                <w:rFonts w:ascii="Times New Roman" w:hAnsi="Times New Roman" w:cs="Times New Roman"/>
                <w:b w:val="0"/>
                <w:sz w:val="20"/>
                <w:szCs w:val="20"/>
              </w:rPr>
            </w:pPr>
            <w:r w:rsidRPr="00523C63">
              <w:rPr>
                <w:rFonts w:ascii="Times New Roman" w:hAnsi="Times New Roman" w:cs="Times New Roman"/>
                <w:b w:val="0"/>
                <w:sz w:val="20"/>
                <w:szCs w:val="20"/>
              </w:rPr>
              <w:t xml:space="preserve">The manufacturer should be able to provide an argument, based on claims and evidence, that the processes they employ are appropriate. </w:t>
            </w:r>
            <w:commentRangeStart w:id="27"/>
            <w:r w:rsidRPr="00523C63">
              <w:rPr>
                <w:rFonts w:ascii="Times New Roman" w:hAnsi="Times New Roman" w:cs="Times New Roman"/>
                <w:b w:val="0"/>
                <w:sz w:val="20"/>
                <w:szCs w:val="20"/>
              </w:rPr>
              <w:t xml:space="preserve">These </w:t>
            </w:r>
            <w:commentRangeEnd w:id="27"/>
            <w:r w:rsidR="00BA12E6">
              <w:rPr>
                <w:rStyle w:val="Kommentarzeichen"/>
                <w:rFonts w:ascii="Times New Roman" w:hAnsi="Times New Roman" w:cs="Times New Roman"/>
                <w:b w:val="0"/>
                <w:bCs w:val="0"/>
                <w:szCs w:val="20"/>
                <w:lang w:eastAsia="en-US"/>
              </w:rPr>
              <w:commentReference w:id="27"/>
            </w:r>
            <w:r w:rsidRPr="00523C63">
              <w:rPr>
                <w:rFonts w:ascii="Times New Roman" w:hAnsi="Times New Roman" w:cs="Times New Roman"/>
                <w:b w:val="0"/>
                <w:sz w:val="20"/>
                <w:szCs w:val="20"/>
              </w:rPr>
              <w:t xml:space="preserve">may refer to standards and best practice. </w:t>
            </w:r>
          </w:p>
          <w:p w14:paraId="7EF1C841" w14:textId="24491C12" w:rsidR="00D11453" w:rsidRPr="00523C63" w:rsidRDefault="00D11453">
            <w:pPr>
              <w:pStyle w:val="Listenabsatz"/>
              <w:ind w:left="0"/>
              <w:rPr>
                <w:rFonts w:ascii="Times New Roman" w:hAnsi="Times New Roman" w:cs="Times New Roman"/>
                <w:b w:val="0"/>
                <w:sz w:val="20"/>
                <w:szCs w:val="20"/>
              </w:rPr>
            </w:pPr>
          </w:p>
        </w:tc>
      </w:tr>
    </w:tbl>
    <w:p w14:paraId="34CA4DD1" w14:textId="77777777" w:rsidR="00B76D7C" w:rsidRPr="00523C63" w:rsidRDefault="00B76D7C" w:rsidP="00B76D7C">
      <w:pPr>
        <w:rPr>
          <w:rFonts w:ascii="Times New Roman" w:hAnsi="Times New Roman" w:cs="Times New Roman"/>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B76D7C" w:rsidRPr="00523C63" w14:paraId="48E86924"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018224B" w14:textId="77777777" w:rsidR="00B76D7C" w:rsidRPr="00523C63" w:rsidRDefault="00B76D7C" w:rsidP="00523C63">
            <w:pPr>
              <w:rPr>
                <w:rFonts w:ascii="Times New Roman" w:hAnsi="Times New Roman" w:cs="Times New Roman"/>
                <w:color w:val="auto"/>
                <w:sz w:val="20"/>
                <w:szCs w:val="20"/>
              </w:rPr>
            </w:pPr>
            <w:r w:rsidRPr="00523C63">
              <w:rPr>
                <w:rFonts w:ascii="Times New Roman" w:hAnsi="Times New Roman" w:cs="Times New Roman"/>
                <w:sz w:val="20"/>
                <w:szCs w:val="20"/>
              </w:rPr>
              <w:t>Remark for test phase</w:t>
            </w:r>
          </w:p>
        </w:tc>
      </w:tr>
      <w:tr w:rsidR="00B76D7C" w:rsidRPr="00523C63" w14:paraId="5414BCBC"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3DE8121" w14:textId="77777777" w:rsidR="00B76D7C" w:rsidRDefault="00B76D7C" w:rsidP="00B76D7C">
            <w:pPr>
              <w:rPr>
                <w:rFonts w:ascii="Times New Roman" w:hAnsi="Times New Roman" w:cs="Times New Roman"/>
                <w:b w:val="0"/>
                <w:sz w:val="20"/>
                <w:szCs w:val="20"/>
              </w:rPr>
            </w:pPr>
            <w:r w:rsidRPr="00523C63">
              <w:rPr>
                <w:rFonts w:ascii="Times New Roman" w:hAnsi="Times New Roman" w:cs="Times New Roman"/>
                <w:b w:val="0"/>
                <w:sz w:val="20"/>
                <w:szCs w:val="20"/>
              </w:rPr>
              <w:t>The test phase may review if it is possible to evidence this requirement</w:t>
            </w:r>
            <w:r w:rsidR="00D11453">
              <w:rPr>
                <w:rFonts w:ascii="Times New Roman" w:hAnsi="Times New Roman" w:cs="Times New Roman"/>
                <w:b w:val="0"/>
                <w:sz w:val="20"/>
                <w:szCs w:val="20"/>
              </w:rPr>
              <w:t>.</w:t>
            </w:r>
          </w:p>
          <w:p w14:paraId="17167860" w14:textId="5192B2B4" w:rsidR="00D11453" w:rsidRPr="00523C63" w:rsidRDefault="00D11453" w:rsidP="00B76D7C">
            <w:pPr>
              <w:rPr>
                <w:rFonts w:ascii="Times New Roman" w:hAnsi="Times New Roman" w:cs="Times New Roman"/>
                <w:b w:val="0"/>
                <w:sz w:val="20"/>
                <w:szCs w:val="20"/>
              </w:rPr>
            </w:pPr>
          </w:p>
        </w:tc>
      </w:tr>
    </w:tbl>
    <w:p w14:paraId="72E48A6E" w14:textId="0F075FB0" w:rsidR="00B76D7C" w:rsidRDefault="00B76D7C" w:rsidP="00AF4EB3">
      <w:pPr>
        <w:rPr>
          <w:rFonts w:ascii="Times New Roman" w:hAnsi="Times New Roman" w:cs="Times New Roman"/>
          <w:sz w:val="20"/>
          <w:szCs w:val="20"/>
        </w:rPr>
      </w:pPr>
    </w:p>
    <w:p w14:paraId="28EE8D33" w14:textId="77777777" w:rsidR="006C0BE4" w:rsidRPr="00523C63" w:rsidRDefault="006C0BE4" w:rsidP="00AF4EB3">
      <w:pPr>
        <w:rPr>
          <w:rFonts w:ascii="Times New Roman" w:hAnsi="Times New Roman" w:cs="Times New Roman"/>
          <w:sz w:val="20"/>
          <w:szCs w:val="20"/>
        </w:rPr>
      </w:pPr>
    </w:p>
    <w:p w14:paraId="4B0137F9" w14:textId="28BA5248" w:rsidR="00A66701" w:rsidRPr="00523C63" w:rsidRDefault="00A66701" w:rsidP="00996A3E">
      <w:pPr>
        <w:pStyle w:val="berschrift2"/>
        <w:numPr>
          <w:ilvl w:val="2"/>
          <w:numId w:val="10"/>
        </w:numPr>
        <w:ind w:left="900" w:hanging="900"/>
        <w:contextualSpacing w:val="0"/>
        <w:rPr>
          <w:b/>
          <w:szCs w:val="20"/>
        </w:rPr>
      </w:pPr>
      <w:r w:rsidRPr="00523C63">
        <w:rPr>
          <w:b/>
          <w:szCs w:val="20"/>
        </w:rPr>
        <w:t>Additional Requirements for Software Updates over the air</w:t>
      </w:r>
    </w:p>
    <w:p w14:paraId="11C747B5" w14:textId="3E72373D" w:rsidR="00223942" w:rsidRPr="00D11453" w:rsidRDefault="00A66701" w:rsidP="00223942">
      <w:pPr>
        <w:pStyle w:val="berschrift2"/>
        <w:numPr>
          <w:ilvl w:val="3"/>
          <w:numId w:val="10"/>
        </w:numPr>
        <w:ind w:left="900" w:hanging="900"/>
        <w:contextualSpacing w:val="0"/>
        <w:rPr>
          <w:szCs w:val="20"/>
        </w:rPr>
      </w:pPr>
      <w:r w:rsidRPr="00523C63">
        <w:rPr>
          <w:szCs w:val="20"/>
        </w:rPr>
        <w:t xml:space="preserve">The vehicle manufacturer shall demonstrate the processes and procedures they will use to assess that over the air updates will not impact safety if conducted during driving.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223942" w:rsidRPr="00523C63" w14:paraId="731108F4"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516B456" w14:textId="77777777" w:rsidR="00223942" w:rsidRPr="00523C63" w:rsidRDefault="00223942" w:rsidP="00523C63">
            <w:pPr>
              <w:rPr>
                <w:rFonts w:ascii="Times New Roman" w:hAnsi="Times New Roman" w:cs="Times New Roman"/>
                <w:b w:val="0"/>
                <w:color w:val="auto"/>
                <w:sz w:val="20"/>
                <w:szCs w:val="20"/>
              </w:rPr>
            </w:pPr>
            <w:r w:rsidRPr="00523C63">
              <w:rPr>
                <w:rFonts w:ascii="Times New Roman" w:hAnsi="Times New Roman" w:cs="Times New Roman"/>
                <w:b w:val="0"/>
                <w:sz w:val="20"/>
                <w:szCs w:val="20"/>
              </w:rPr>
              <w:t>Explanation of the requirement</w:t>
            </w:r>
          </w:p>
        </w:tc>
      </w:tr>
      <w:tr w:rsidR="00223942" w:rsidRPr="00523C63" w14:paraId="727BF1C3"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C4D9B91" w14:textId="4856163E" w:rsidR="003734F5" w:rsidRDefault="003734F5" w:rsidP="003734F5">
            <w:pPr>
              <w:pStyle w:val="Listenabsatz"/>
              <w:ind w:left="0"/>
              <w:rPr>
                <w:rFonts w:ascii="Times New Roman" w:hAnsi="Times New Roman" w:cs="Times New Roman"/>
                <w:b w:val="0"/>
                <w:sz w:val="20"/>
                <w:szCs w:val="20"/>
              </w:rPr>
            </w:pPr>
            <w:r w:rsidRPr="00523C63">
              <w:rPr>
                <w:rFonts w:ascii="Times New Roman" w:hAnsi="Times New Roman" w:cs="Times New Roman"/>
                <w:b w:val="0"/>
                <w:sz w:val="20"/>
                <w:szCs w:val="20"/>
              </w:rPr>
              <w:t xml:space="preserve">The outcome of this process should be that vehicle manufacturers are able to provide a reasoned argument that their processes fulfil this requirement.  </w:t>
            </w:r>
          </w:p>
          <w:p w14:paraId="29A01913" w14:textId="77777777" w:rsidR="003734F5" w:rsidRDefault="003734F5" w:rsidP="003734F5">
            <w:pPr>
              <w:pStyle w:val="Listenabsatz"/>
              <w:ind w:left="0"/>
              <w:rPr>
                <w:rFonts w:ascii="Times New Roman" w:hAnsi="Times New Roman" w:cs="Times New Roman"/>
                <w:b w:val="0"/>
                <w:sz w:val="20"/>
                <w:szCs w:val="20"/>
              </w:rPr>
            </w:pPr>
          </w:p>
          <w:p w14:paraId="15ADAD37" w14:textId="1EB89A27" w:rsidR="00223942" w:rsidRDefault="00223942" w:rsidP="00223942">
            <w:pPr>
              <w:pStyle w:val="Listenabsatz"/>
              <w:ind w:left="-18"/>
              <w:rPr>
                <w:rFonts w:ascii="Times New Roman" w:hAnsi="Times New Roman" w:cs="Times New Roman"/>
                <w:b w:val="0"/>
                <w:sz w:val="20"/>
                <w:szCs w:val="20"/>
              </w:rPr>
            </w:pPr>
            <w:r w:rsidRPr="00523C63">
              <w:rPr>
                <w:rFonts w:ascii="Times New Roman" w:hAnsi="Times New Roman" w:cs="Times New Roman"/>
                <w:b w:val="0"/>
                <w:sz w:val="20"/>
                <w:szCs w:val="20"/>
              </w:rPr>
              <w:t xml:space="preserve">The outcome of these processes should be recorded </w:t>
            </w:r>
            <w:r w:rsidR="003734F5">
              <w:rPr>
                <w:rFonts w:ascii="Times New Roman" w:hAnsi="Times New Roman" w:cs="Times New Roman"/>
                <w:b w:val="0"/>
                <w:sz w:val="20"/>
                <w:szCs w:val="20"/>
              </w:rPr>
              <w:t xml:space="preserve">as </w:t>
            </w:r>
            <w:r w:rsidRPr="00523C63">
              <w:rPr>
                <w:rFonts w:ascii="Times New Roman" w:hAnsi="Times New Roman" w:cs="Times New Roman"/>
                <w:b w:val="0"/>
                <w:sz w:val="20"/>
                <w:szCs w:val="20"/>
              </w:rPr>
              <w:t xml:space="preserve">described in </w:t>
            </w:r>
            <w:r w:rsidR="00BA12E6">
              <w:rPr>
                <w:rFonts w:ascii="Times New Roman" w:hAnsi="Times New Roman" w:cs="Times New Roman"/>
                <w:b w:val="0"/>
                <w:sz w:val="20"/>
                <w:szCs w:val="20"/>
              </w:rPr>
              <w:t>requirement</w:t>
            </w:r>
            <w:r w:rsidRPr="00523C63">
              <w:rPr>
                <w:rFonts w:ascii="Times New Roman" w:hAnsi="Times New Roman" w:cs="Times New Roman"/>
                <w:b w:val="0"/>
                <w:sz w:val="20"/>
                <w:szCs w:val="20"/>
              </w:rPr>
              <w:t xml:space="preserve"> 7.1.2.5.</w:t>
            </w:r>
          </w:p>
          <w:p w14:paraId="276F4377" w14:textId="3EBDE2AC" w:rsidR="00D11453" w:rsidRPr="00523C63" w:rsidRDefault="00D11453" w:rsidP="00223942">
            <w:pPr>
              <w:pStyle w:val="Listenabsatz"/>
              <w:ind w:left="-18"/>
              <w:rPr>
                <w:rFonts w:ascii="Times New Roman" w:hAnsi="Times New Roman" w:cs="Times New Roman"/>
                <w:sz w:val="20"/>
                <w:szCs w:val="20"/>
              </w:rPr>
            </w:pPr>
          </w:p>
        </w:tc>
      </w:tr>
    </w:tbl>
    <w:p w14:paraId="17F6B543" w14:textId="77777777" w:rsidR="00223942" w:rsidRPr="00523C63" w:rsidRDefault="00223942" w:rsidP="00223942">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223942" w:rsidRPr="00523C63" w14:paraId="526762DF"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E9482B6" w14:textId="77777777" w:rsidR="00223942" w:rsidRPr="00523C63" w:rsidRDefault="00223942"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223942" w:rsidRPr="00523C63" w14:paraId="7FEA4839"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CA9000D" w14:textId="0649EB21" w:rsidR="00223942" w:rsidRPr="003734F5" w:rsidRDefault="00223942" w:rsidP="006C0BE4">
            <w:pPr>
              <w:pStyle w:val="Listenabsatz"/>
              <w:ind w:left="0"/>
            </w:pPr>
            <w:r w:rsidRPr="00523C63">
              <w:rPr>
                <w:rFonts w:ascii="Times New Roman" w:hAnsi="Times New Roman" w:cs="Times New Roman"/>
                <w:b w:val="0"/>
                <w:sz w:val="20"/>
                <w:szCs w:val="20"/>
              </w:rPr>
              <w:t xml:space="preserve">Manufacturers shall provide details of the processes and criteria </w:t>
            </w:r>
            <w:r w:rsidR="00BA12E6" w:rsidRPr="00523C63">
              <w:rPr>
                <w:rFonts w:ascii="Times New Roman" w:hAnsi="Times New Roman" w:cs="Times New Roman"/>
                <w:b w:val="0"/>
                <w:sz w:val="20"/>
                <w:szCs w:val="20"/>
              </w:rPr>
              <w:t xml:space="preserve">used </w:t>
            </w:r>
            <w:r w:rsidRPr="00523C63">
              <w:rPr>
                <w:rFonts w:ascii="Times New Roman" w:hAnsi="Times New Roman" w:cs="Times New Roman"/>
                <w:b w:val="0"/>
                <w:sz w:val="20"/>
                <w:szCs w:val="20"/>
              </w:rPr>
              <w:t xml:space="preserve">for assessing whether </w:t>
            </w:r>
            <w:r w:rsidR="00BA12E6">
              <w:rPr>
                <w:rFonts w:ascii="Times New Roman" w:hAnsi="Times New Roman" w:cs="Times New Roman"/>
                <w:b w:val="0"/>
                <w:sz w:val="20"/>
                <w:szCs w:val="20"/>
              </w:rPr>
              <w:t>updates</w:t>
            </w:r>
            <w:r w:rsidR="00BA12E6" w:rsidRPr="00523C63">
              <w:rPr>
                <w:rFonts w:ascii="Times New Roman" w:hAnsi="Times New Roman" w:cs="Times New Roman"/>
                <w:b w:val="0"/>
                <w:sz w:val="20"/>
                <w:szCs w:val="20"/>
              </w:rPr>
              <w:t xml:space="preserve"> </w:t>
            </w:r>
            <w:r w:rsidRPr="00523C63">
              <w:rPr>
                <w:rFonts w:ascii="Times New Roman" w:hAnsi="Times New Roman" w:cs="Times New Roman"/>
                <w:b w:val="0"/>
                <w:sz w:val="20"/>
                <w:szCs w:val="20"/>
              </w:rPr>
              <w:t>may have an impact on safety</w:t>
            </w:r>
            <w:r w:rsidR="00BA12E6">
              <w:rPr>
                <w:rFonts w:ascii="Times New Roman" w:hAnsi="Times New Roman" w:cs="Times New Roman"/>
                <w:b w:val="0"/>
                <w:sz w:val="20"/>
                <w:szCs w:val="20"/>
              </w:rPr>
              <w:t xml:space="preserve"> while driving</w:t>
            </w:r>
            <w:r w:rsidRPr="00523C63">
              <w:rPr>
                <w:rFonts w:ascii="Times New Roman" w:hAnsi="Times New Roman" w:cs="Times New Roman"/>
                <w:b w:val="0"/>
                <w:sz w:val="20"/>
                <w:szCs w:val="20"/>
              </w:rPr>
              <w:t xml:space="preserve">. </w:t>
            </w:r>
          </w:p>
          <w:p w14:paraId="6348EE49" w14:textId="42DACA75" w:rsidR="00D11453" w:rsidRPr="00523C63" w:rsidRDefault="00D11453">
            <w:pPr>
              <w:pStyle w:val="Listenabsatz"/>
              <w:ind w:left="0"/>
              <w:rPr>
                <w:rFonts w:ascii="Times New Roman" w:hAnsi="Times New Roman" w:cs="Times New Roman"/>
                <w:b w:val="0"/>
                <w:sz w:val="20"/>
                <w:szCs w:val="20"/>
              </w:rPr>
            </w:pPr>
          </w:p>
        </w:tc>
      </w:tr>
    </w:tbl>
    <w:p w14:paraId="59E1AD83" w14:textId="77777777" w:rsidR="00223942" w:rsidRPr="00523C63" w:rsidRDefault="00223942" w:rsidP="00223942">
      <w:pPr>
        <w:rPr>
          <w:rFonts w:ascii="Times New Roman" w:hAnsi="Times New Roman" w:cs="Times New Roman"/>
          <w:sz w:val="20"/>
          <w:szCs w:val="20"/>
        </w:rPr>
      </w:pPr>
    </w:p>
    <w:p w14:paraId="3E7C680A" w14:textId="77777777" w:rsidR="00223942" w:rsidRPr="00523C63" w:rsidRDefault="00223942" w:rsidP="00AF4EB3">
      <w:pPr>
        <w:rPr>
          <w:rFonts w:ascii="Times New Roman" w:hAnsi="Times New Roman" w:cs="Times New Roman"/>
          <w:sz w:val="20"/>
          <w:szCs w:val="20"/>
        </w:rPr>
      </w:pPr>
    </w:p>
    <w:p w14:paraId="2EC61BBD" w14:textId="7DF38F35" w:rsidR="00223942" w:rsidRPr="00D11453" w:rsidRDefault="005A704B" w:rsidP="00223942">
      <w:pPr>
        <w:pStyle w:val="berschrift2"/>
        <w:numPr>
          <w:ilvl w:val="3"/>
          <w:numId w:val="10"/>
        </w:numPr>
        <w:ind w:left="900" w:hanging="900"/>
        <w:contextualSpacing w:val="0"/>
        <w:rPr>
          <w:szCs w:val="20"/>
        </w:rPr>
      </w:pPr>
      <w:r w:rsidRPr="00523C63">
        <w:rPr>
          <w:szCs w:val="20"/>
        </w:rPr>
        <w:t>The vehicle manufacturer shall demonstrate the processes and procedures they will use to ensure that, when an over the air update requires a skilled person, such as a mechanic, in order to complete the update process, the update can only proceed when such a person is present.</w:t>
      </w:r>
      <w:r w:rsidR="0069519A" w:rsidRPr="00523C63">
        <w:rPr>
          <w:szCs w:val="20"/>
        </w:rPr>
        <w:t xml:space="preserv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223942" w:rsidRPr="00523C63" w14:paraId="316E44D8"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122DC68" w14:textId="77777777" w:rsidR="00223942" w:rsidRPr="00523C63" w:rsidRDefault="00223942" w:rsidP="00523C63">
            <w:pPr>
              <w:rPr>
                <w:rFonts w:ascii="Times New Roman" w:hAnsi="Times New Roman" w:cs="Times New Roman"/>
                <w:b w:val="0"/>
                <w:color w:val="auto"/>
                <w:sz w:val="20"/>
                <w:szCs w:val="20"/>
              </w:rPr>
            </w:pPr>
            <w:r w:rsidRPr="00523C63">
              <w:rPr>
                <w:rFonts w:ascii="Times New Roman" w:hAnsi="Times New Roman" w:cs="Times New Roman"/>
                <w:b w:val="0"/>
                <w:sz w:val="20"/>
                <w:szCs w:val="20"/>
              </w:rPr>
              <w:t>Explanation of the requirement</w:t>
            </w:r>
          </w:p>
        </w:tc>
      </w:tr>
      <w:tr w:rsidR="00223942" w:rsidRPr="00523C63" w14:paraId="4DE1629D"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0F189FB" w14:textId="13D1438A" w:rsidR="00223942" w:rsidRPr="00523C63" w:rsidRDefault="00223942" w:rsidP="00223942">
            <w:pPr>
              <w:ind w:left="-18"/>
              <w:rPr>
                <w:rFonts w:ascii="Times New Roman" w:hAnsi="Times New Roman" w:cs="Times New Roman"/>
                <w:b w:val="0"/>
                <w:sz w:val="20"/>
                <w:szCs w:val="20"/>
              </w:rPr>
            </w:pPr>
            <w:r w:rsidRPr="00523C63">
              <w:rPr>
                <w:rFonts w:ascii="Times New Roman" w:hAnsi="Times New Roman" w:cs="Times New Roman"/>
                <w:b w:val="0"/>
                <w:sz w:val="20"/>
                <w:szCs w:val="20"/>
              </w:rPr>
              <w:t xml:space="preserve">The intention of this </w:t>
            </w:r>
            <w:r w:rsidR="003734F5">
              <w:rPr>
                <w:rFonts w:ascii="Times New Roman" w:hAnsi="Times New Roman" w:cs="Times New Roman"/>
                <w:b w:val="0"/>
                <w:sz w:val="20"/>
                <w:szCs w:val="20"/>
              </w:rPr>
              <w:t xml:space="preserve">requirement </w:t>
            </w:r>
            <w:r w:rsidRPr="00523C63">
              <w:rPr>
                <w:rFonts w:ascii="Times New Roman" w:hAnsi="Times New Roman" w:cs="Times New Roman"/>
                <w:b w:val="0"/>
                <w:sz w:val="20"/>
                <w:szCs w:val="20"/>
              </w:rPr>
              <w:t xml:space="preserve">is to ensure that vehicle owners are not required to do anything </w:t>
            </w:r>
            <w:r w:rsidR="003734F5">
              <w:rPr>
                <w:rFonts w:ascii="Times New Roman" w:hAnsi="Times New Roman" w:cs="Times New Roman"/>
                <w:b w:val="0"/>
                <w:sz w:val="20"/>
                <w:szCs w:val="20"/>
              </w:rPr>
              <w:t xml:space="preserve">technical or complex for a software update to be initiated or completed. The requirement specifies that manufacturers have established processes for managing this. </w:t>
            </w:r>
            <w:r w:rsidRPr="00523C63">
              <w:rPr>
                <w:rFonts w:ascii="Times New Roman" w:hAnsi="Times New Roman" w:cs="Times New Roman"/>
                <w:b w:val="0"/>
                <w:sz w:val="20"/>
                <w:szCs w:val="20"/>
              </w:rPr>
              <w:t>Where an update may require complex action</w:t>
            </w:r>
            <w:r w:rsidR="003734F5">
              <w:rPr>
                <w:rFonts w:ascii="Times New Roman" w:hAnsi="Times New Roman" w:cs="Times New Roman"/>
                <w:b w:val="0"/>
                <w:sz w:val="20"/>
                <w:szCs w:val="20"/>
              </w:rPr>
              <w:t xml:space="preserve"> there needs to be a process to ensure such updates are only </w:t>
            </w:r>
            <w:r w:rsidRPr="00523C63">
              <w:rPr>
                <w:rFonts w:ascii="Times New Roman" w:hAnsi="Times New Roman" w:cs="Times New Roman"/>
                <w:b w:val="0"/>
                <w:sz w:val="20"/>
                <w:szCs w:val="20"/>
              </w:rPr>
              <w:t xml:space="preserve">carried out when a suitable skilled </w:t>
            </w:r>
            <w:r w:rsidR="003734F5">
              <w:rPr>
                <w:rFonts w:ascii="Times New Roman" w:hAnsi="Times New Roman" w:cs="Times New Roman"/>
                <w:b w:val="0"/>
                <w:sz w:val="20"/>
                <w:szCs w:val="20"/>
              </w:rPr>
              <w:t>or</w:t>
            </w:r>
            <w:r w:rsidR="003734F5" w:rsidRPr="00523C63">
              <w:rPr>
                <w:rFonts w:ascii="Times New Roman" w:hAnsi="Times New Roman" w:cs="Times New Roman"/>
                <w:b w:val="0"/>
                <w:sz w:val="20"/>
                <w:szCs w:val="20"/>
              </w:rPr>
              <w:t xml:space="preserve"> </w:t>
            </w:r>
            <w:r w:rsidRPr="00523C63">
              <w:rPr>
                <w:rFonts w:ascii="Times New Roman" w:hAnsi="Times New Roman" w:cs="Times New Roman"/>
                <w:b w:val="0"/>
                <w:sz w:val="20"/>
                <w:szCs w:val="20"/>
              </w:rPr>
              <w:t xml:space="preserve">trained person is present. </w:t>
            </w:r>
          </w:p>
          <w:p w14:paraId="5D4738E0" w14:textId="77777777" w:rsidR="00223942" w:rsidRPr="00523C63" w:rsidRDefault="00223942" w:rsidP="00223942">
            <w:pPr>
              <w:ind w:left="-18"/>
              <w:rPr>
                <w:rFonts w:ascii="Times New Roman" w:hAnsi="Times New Roman" w:cs="Times New Roman"/>
                <w:b w:val="0"/>
                <w:sz w:val="20"/>
                <w:szCs w:val="20"/>
              </w:rPr>
            </w:pPr>
          </w:p>
          <w:p w14:paraId="720C3CBC" w14:textId="7586094E" w:rsidR="00223942" w:rsidRDefault="00223942" w:rsidP="00223942">
            <w:pPr>
              <w:pStyle w:val="Listenabsatz"/>
              <w:ind w:left="-18"/>
              <w:rPr>
                <w:rFonts w:ascii="Times New Roman" w:hAnsi="Times New Roman" w:cs="Times New Roman"/>
                <w:b w:val="0"/>
                <w:sz w:val="20"/>
                <w:szCs w:val="20"/>
              </w:rPr>
            </w:pPr>
            <w:r w:rsidRPr="00523C63">
              <w:rPr>
                <w:rFonts w:ascii="Times New Roman" w:hAnsi="Times New Roman" w:cs="Times New Roman"/>
                <w:b w:val="0"/>
                <w:sz w:val="20"/>
                <w:szCs w:val="20"/>
              </w:rPr>
              <w:t xml:space="preserve">The outcome of these processes should be recorded </w:t>
            </w:r>
            <w:r w:rsidR="003734F5">
              <w:rPr>
                <w:rFonts w:ascii="Times New Roman" w:hAnsi="Times New Roman" w:cs="Times New Roman"/>
                <w:b w:val="0"/>
                <w:sz w:val="20"/>
                <w:szCs w:val="20"/>
              </w:rPr>
              <w:t>as</w:t>
            </w:r>
            <w:r w:rsidRPr="00523C63">
              <w:rPr>
                <w:rFonts w:ascii="Times New Roman" w:hAnsi="Times New Roman" w:cs="Times New Roman"/>
                <w:b w:val="0"/>
                <w:sz w:val="20"/>
                <w:szCs w:val="20"/>
              </w:rPr>
              <w:t xml:space="preserve"> described in para. 7.1.2.5.</w:t>
            </w:r>
          </w:p>
          <w:p w14:paraId="14103C2E" w14:textId="03C9DC11" w:rsidR="00D11453" w:rsidRPr="00523C63" w:rsidRDefault="00D11453" w:rsidP="00223942">
            <w:pPr>
              <w:pStyle w:val="Listenabsatz"/>
              <w:ind w:left="-18"/>
              <w:rPr>
                <w:rFonts w:ascii="Times New Roman" w:hAnsi="Times New Roman" w:cs="Times New Roman"/>
                <w:sz w:val="20"/>
                <w:szCs w:val="20"/>
              </w:rPr>
            </w:pPr>
          </w:p>
        </w:tc>
      </w:tr>
    </w:tbl>
    <w:p w14:paraId="5A90F9D3" w14:textId="77777777" w:rsidR="00223942" w:rsidRPr="00523C63" w:rsidRDefault="00223942" w:rsidP="00223942">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223942" w:rsidRPr="00523C63" w14:paraId="00271C49"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6CCF6DC" w14:textId="77777777" w:rsidR="00223942" w:rsidRPr="00523C63" w:rsidRDefault="00223942"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223942" w:rsidRPr="00523C63" w14:paraId="6D340D41"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C791C01" w14:textId="05E2EF34" w:rsidR="00223942" w:rsidRPr="00523C63" w:rsidRDefault="00223942" w:rsidP="00523C63">
            <w:pPr>
              <w:pStyle w:val="Listenabsatz"/>
              <w:ind w:left="0"/>
              <w:rPr>
                <w:rFonts w:ascii="Times New Roman" w:hAnsi="Times New Roman" w:cs="Times New Roman"/>
                <w:b w:val="0"/>
                <w:sz w:val="20"/>
                <w:szCs w:val="20"/>
              </w:rPr>
            </w:pPr>
            <w:r w:rsidRPr="00523C63">
              <w:rPr>
                <w:rFonts w:ascii="Times New Roman" w:hAnsi="Times New Roman" w:cs="Times New Roman"/>
                <w:b w:val="0"/>
                <w:sz w:val="20"/>
                <w:szCs w:val="20"/>
              </w:rPr>
              <w:t xml:space="preserve">-  </w:t>
            </w:r>
          </w:p>
        </w:tc>
      </w:tr>
    </w:tbl>
    <w:p w14:paraId="4333A177" w14:textId="5A82D9DA" w:rsidR="00223942" w:rsidRPr="00523C63" w:rsidRDefault="00223942" w:rsidP="00AF4EB3">
      <w:pPr>
        <w:rPr>
          <w:rFonts w:ascii="Times New Roman" w:hAnsi="Times New Roman" w:cs="Times New Roman"/>
          <w:sz w:val="20"/>
          <w:szCs w:val="20"/>
        </w:rPr>
      </w:pPr>
    </w:p>
    <w:p w14:paraId="4236965F" w14:textId="77777777" w:rsidR="00223942" w:rsidRPr="00523C63" w:rsidRDefault="00223942" w:rsidP="00AF4EB3">
      <w:pPr>
        <w:rPr>
          <w:rFonts w:ascii="Times New Roman" w:hAnsi="Times New Roman" w:cs="Times New Roman"/>
          <w:sz w:val="20"/>
          <w:szCs w:val="20"/>
        </w:rPr>
      </w:pPr>
    </w:p>
    <w:p w14:paraId="132F7552" w14:textId="03AF4170" w:rsidR="00A66701" w:rsidRPr="00523C63" w:rsidRDefault="00A66701" w:rsidP="00996A3E">
      <w:pPr>
        <w:pStyle w:val="berschrift2"/>
        <w:numPr>
          <w:ilvl w:val="1"/>
          <w:numId w:val="10"/>
        </w:numPr>
        <w:ind w:left="900" w:hanging="900"/>
        <w:contextualSpacing w:val="0"/>
        <w:rPr>
          <w:rFonts w:eastAsia="Times New Roman"/>
          <w:b/>
          <w:szCs w:val="20"/>
          <w:lang w:val="en-US" w:eastAsia="en-US"/>
        </w:rPr>
      </w:pPr>
      <w:r w:rsidRPr="00523C63">
        <w:rPr>
          <w:b/>
          <w:szCs w:val="20"/>
        </w:rPr>
        <w:t>Requirements for the Vehicle Type</w:t>
      </w:r>
      <w:r w:rsidR="00B02774" w:rsidRPr="00523C63">
        <w:rPr>
          <w:b/>
          <w:szCs w:val="20"/>
        </w:rPr>
        <w:t xml:space="preserve">  </w:t>
      </w:r>
    </w:p>
    <w:p w14:paraId="1EB48456" w14:textId="2E0415AD" w:rsidR="00A66701" w:rsidRPr="00523C63" w:rsidRDefault="00A66701" w:rsidP="00996A3E">
      <w:pPr>
        <w:pStyle w:val="berschrift2"/>
        <w:numPr>
          <w:ilvl w:val="2"/>
          <w:numId w:val="10"/>
        </w:numPr>
        <w:ind w:left="900" w:hanging="900"/>
        <w:contextualSpacing w:val="0"/>
        <w:rPr>
          <w:b/>
          <w:szCs w:val="20"/>
        </w:rPr>
      </w:pPr>
      <w:r w:rsidRPr="00523C63">
        <w:rPr>
          <w:b/>
          <w:szCs w:val="20"/>
        </w:rPr>
        <w:t>Requirements for Software updates</w:t>
      </w:r>
      <w:r w:rsidR="00EB3AD7" w:rsidRPr="00523C63">
        <w:rPr>
          <w:b/>
          <w:szCs w:val="20"/>
        </w:rPr>
        <w:t xml:space="preserve"> </w:t>
      </w:r>
    </w:p>
    <w:p w14:paraId="6507438F" w14:textId="473EA4B2" w:rsidR="008169E8" w:rsidRPr="00D11453" w:rsidRDefault="00A66701" w:rsidP="008169E8">
      <w:pPr>
        <w:pStyle w:val="berschrift2"/>
        <w:numPr>
          <w:ilvl w:val="3"/>
          <w:numId w:val="10"/>
        </w:numPr>
        <w:ind w:left="900" w:hanging="900"/>
        <w:contextualSpacing w:val="0"/>
        <w:rPr>
          <w:szCs w:val="20"/>
        </w:rPr>
      </w:pPr>
      <w:r w:rsidRPr="00523C63">
        <w:rPr>
          <w:szCs w:val="20"/>
        </w:rPr>
        <w:lastRenderedPageBreak/>
        <w:t>The authenticity and integrity of software updates shall be protected to reasonably prevent their compromise and reasonably prevent invalid updates.</w:t>
      </w:r>
      <w:r w:rsidR="0069519A" w:rsidRPr="00523C63">
        <w:rPr>
          <w:szCs w:val="20"/>
        </w:rPr>
        <w:t xml:space="preserv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8169E8" w:rsidRPr="00523C63" w14:paraId="3B9DE2AC"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2B7AE12" w14:textId="77777777" w:rsidR="008169E8" w:rsidRPr="00523C63" w:rsidRDefault="008169E8" w:rsidP="00523C63">
            <w:pPr>
              <w:rPr>
                <w:rFonts w:ascii="Times New Roman" w:hAnsi="Times New Roman" w:cs="Times New Roman"/>
                <w:b w:val="0"/>
                <w:color w:val="auto"/>
                <w:sz w:val="20"/>
                <w:szCs w:val="20"/>
              </w:rPr>
            </w:pPr>
            <w:r w:rsidRPr="00523C63">
              <w:rPr>
                <w:rFonts w:ascii="Times New Roman" w:hAnsi="Times New Roman" w:cs="Times New Roman"/>
                <w:b w:val="0"/>
                <w:sz w:val="20"/>
                <w:szCs w:val="20"/>
              </w:rPr>
              <w:t>Explanation of the requirement</w:t>
            </w:r>
          </w:p>
        </w:tc>
      </w:tr>
      <w:tr w:rsidR="008169E8" w:rsidRPr="00523C63" w14:paraId="02BF9EEE"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1AD87FE" w14:textId="1573E0CC" w:rsidR="008169E8" w:rsidRPr="00523C63" w:rsidRDefault="008169E8" w:rsidP="008169E8">
            <w:pPr>
              <w:ind w:left="-18"/>
              <w:rPr>
                <w:rFonts w:ascii="Times New Roman" w:hAnsi="Times New Roman" w:cs="Times New Roman"/>
                <w:b w:val="0"/>
                <w:sz w:val="20"/>
                <w:szCs w:val="20"/>
              </w:rPr>
            </w:pPr>
            <w:r w:rsidRPr="00523C63">
              <w:rPr>
                <w:rFonts w:ascii="Times New Roman" w:hAnsi="Times New Roman" w:cs="Times New Roman"/>
                <w:b w:val="0"/>
                <w:sz w:val="20"/>
                <w:szCs w:val="20"/>
              </w:rPr>
              <w:t>This requirement addresses the mechanisms implemented on a given vehicle type to ensure that only valid software updates are downloaded and executed. This requires that updates authenticity and integrity are validated by the vehicle, for example by signing. Together with the processes described in 7.1.3.1 and 7.1.3.2 this should ensure that the end to end system for software updates, from creation through delivery to execution</w:t>
            </w:r>
            <w:r w:rsidR="000E7141">
              <w:rPr>
                <w:rFonts w:ascii="Times New Roman" w:hAnsi="Times New Roman" w:cs="Times New Roman"/>
                <w:b w:val="0"/>
                <w:sz w:val="20"/>
                <w:szCs w:val="20"/>
              </w:rPr>
              <w:t>,</w:t>
            </w:r>
            <w:r w:rsidRPr="00523C63">
              <w:rPr>
                <w:rFonts w:ascii="Times New Roman" w:hAnsi="Times New Roman" w:cs="Times New Roman"/>
                <w:b w:val="0"/>
                <w:sz w:val="20"/>
                <w:szCs w:val="20"/>
              </w:rPr>
              <w:t xml:space="preserve"> is secure. </w:t>
            </w:r>
          </w:p>
          <w:p w14:paraId="59470419" w14:textId="77777777" w:rsidR="008169E8" w:rsidRPr="00523C63" w:rsidRDefault="008169E8" w:rsidP="008169E8">
            <w:pPr>
              <w:ind w:left="-18"/>
              <w:rPr>
                <w:rFonts w:ascii="Times New Roman" w:hAnsi="Times New Roman" w:cs="Times New Roman"/>
                <w:b w:val="0"/>
                <w:sz w:val="20"/>
                <w:szCs w:val="20"/>
              </w:rPr>
            </w:pPr>
          </w:p>
          <w:p w14:paraId="14751158" w14:textId="77777777" w:rsidR="008169E8" w:rsidRPr="00523C63" w:rsidRDefault="008169E8" w:rsidP="008169E8">
            <w:pPr>
              <w:ind w:left="-18"/>
              <w:rPr>
                <w:rFonts w:ascii="Times New Roman" w:hAnsi="Times New Roman" w:cs="Times New Roman"/>
                <w:b w:val="0"/>
                <w:sz w:val="20"/>
                <w:szCs w:val="20"/>
              </w:rPr>
            </w:pPr>
            <w:r w:rsidRPr="00523C63">
              <w:rPr>
                <w:rFonts w:ascii="Times New Roman" w:hAnsi="Times New Roman" w:cs="Times New Roman"/>
                <w:b w:val="0"/>
                <w:sz w:val="20"/>
                <w:szCs w:val="20"/>
              </w:rPr>
              <w:t xml:space="preserve">The following clarification should be noted: </w:t>
            </w:r>
          </w:p>
          <w:p w14:paraId="639C81C6" w14:textId="77777777" w:rsidR="008169E8" w:rsidRPr="00D11453" w:rsidRDefault="008169E8" w:rsidP="008169E8">
            <w:pPr>
              <w:pStyle w:val="Listenabsatz"/>
              <w:numPr>
                <w:ilvl w:val="0"/>
                <w:numId w:val="30"/>
              </w:numPr>
              <w:ind w:left="342"/>
              <w:rPr>
                <w:rFonts w:ascii="Times New Roman" w:hAnsi="Times New Roman" w:cs="Times New Roman"/>
                <w:sz w:val="20"/>
                <w:szCs w:val="20"/>
              </w:rPr>
            </w:pPr>
            <w:r w:rsidRPr="00523C63">
              <w:rPr>
                <w:rFonts w:ascii="Times New Roman" w:hAnsi="Times New Roman" w:cs="Times New Roman"/>
                <w:b w:val="0"/>
                <w:sz w:val="20"/>
                <w:szCs w:val="20"/>
              </w:rPr>
              <w:t>‘reasonably’ refers to the level of protection being foreseeable and based on state of the art preventions</w:t>
            </w:r>
          </w:p>
          <w:p w14:paraId="0F8BD6E4" w14:textId="494127B1" w:rsidR="00D11453" w:rsidRPr="00523C63" w:rsidRDefault="00D11453" w:rsidP="00D11453">
            <w:pPr>
              <w:pStyle w:val="Listenabsatz"/>
              <w:ind w:left="342"/>
              <w:rPr>
                <w:rFonts w:ascii="Times New Roman" w:hAnsi="Times New Roman" w:cs="Times New Roman"/>
                <w:sz w:val="20"/>
                <w:szCs w:val="20"/>
              </w:rPr>
            </w:pPr>
          </w:p>
        </w:tc>
      </w:tr>
    </w:tbl>
    <w:p w14:paraId="0C40C97C" w14:textId="77777777" w:rsidR="008169E8" w:rsidRPr="00523C63" w:rsidRDefault="008169E8" w:rsidP="008169E8">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8169E8" w:rsidRPr="00523C63" w14:paraId="05C14738"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C7E564B" w14:textId="77777777" w:rsidR="008169E8" w:rsidRPr="00523C63" w:rsidRDefault="008169E8"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8169E8" w:rsidRPr="00523C63" w14:paraId="4130A21F"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12FF123" w14:textId="321FFA7C" w:rsidR="008169E8" w:rsidRPr="00523C63" w:rsidRDefault="008169E8" w:rsidP="008169E8">
            <w:pPr>
              <w:pStyle w:val="Listenabsatz"/>
              <w:ind w:left="-18"/>
              <w:rPr>
                <w:rFonts w:ascii="Times New Roman" w:hAnsi="Times New Roman" w:cs="Times New Roman"/>
                <w:b w:val="0"/>
                <w:sz w:val="20"/>
                <w:szCs w:val="20"/>
              </w:rPr>
            </w:pPr>
            <w:r w:rsidRPr="00523C63">
              <w:rPr>
                <w:rFonts w:ascii="Times New Roman" w:hAnsi="Times New Roman" w:cs="Times New Roman"/>
                <w:b w:val="0"/>
                <w:sz w:val="20"/>
                <w:szCs w:val="20"/>
              </w:rPr>
              <w:t xml:space="preserve">Vehicle manufacturers shall provide details of the mechanisms used to ensure that only authenticated and </w:t>
            </w:r>
            <w:r w:rsidR="000E7141">
              <w:rPr>
                <w:rFonts w:ascii="Times New Roman" w:hAnsi="Times New Roman" w:cs="Times New Roman"/>
                <w:b w:val="0"/>
                <w:sz w:val="20"/>
                <w:szCs w:val="20"/>
              </w:rPr>
              <w:t>integrity checked</w:t>
            </w:r>
            <w:r w:rsidR="000E7141" w:rsidRPr="00523C63">
              <w:rPr>
                <w:rFonts w:ascii="Times New Roman" w:hAnsi="Times New Roman" w:cs="Times New Roman"/>
                <w:b w:val="0"/>
                <w:sz w:val="20"/>
                <w:szCs w:val="20"/>
              </w:rPr>
              <w:t xml:space="preserve"> </w:t>
            </w:r>
            <w:r w:rsidRPr="00523C63">
              <w:rPr>
                <w:rFonts w:ascii="Times New Roman" w:hAnsi="Times New Roman" w:cs="Times New Roman"/>
                <w:b w:val="0"/>
                <w:sz w:val="20"/>
                <w:szCs w:val="20"/>
              </w:rPr>
              <w:t>software updates are executed on a vehicle. The results of authentication testing may be used as evidence.</w:t>
            </w:r>
          </w:p>
          <w:p w14:paraId="3742B823" w14:textId="77777777" w:rsidR="008169E8" w:rsidRPr="00523C63" w:rsidRDefault="008169E8" w:rsidP="008169E8">
            <w:pPr>
              <w:pStyle w:val="Listenabsatz"/>
              <w:rPr>
                <w:rFonts w:ascii="Times New Roman" w:hAnsi="Times New Roman" w:cs="Times New Roman"/>
                <w:b w:val="0"/>
                <w:sz w:val="20"/>
                <w:szCs w:val="20"/>
              </w:rPr>
            </w:pPr>
          </w:p>
          <w:p w14:paraId="49F1ABCE" w14:textId="1B5364E2" w:rsidR="008169E8" w:rsidRDefault="008169E8" w:rsidP="008169E8">
            <w:pPr>
              <w:pStyle w:val="Listenabsatz"/>
              <w:ind w:left="0"/>
              <w:rPr>
                <w:rFonts w:ascii="Times New Roman" w:hAnsi="Times New Roman" w:cs="Times New Roman"/>
                <w:b w:val="0"/>
                <w:sz w:val="20"/>
                <w:szCs w:val="20"/>
              </w:rPr>
            </w:pPr>
            <w:r w:rsidRPr="00523C63">
              <w:rPr>
                <w:rFonts w:ascii="Times New Roman" w:hAnsi="Times New Roman" w:cs="Times New Roman"/>
                <w:b w:val="0"/>
                <w:sz w:val="20"/>
                <w:szCs w:val="20"/>
              </w:rPr>
              <w:t xml:space="preserve">Annex B and C of the cyber security working paper </w:t>
            </w:r>
            <w:r w:rsidR="000E7141">
              <w:rPr>
                <w:rFonts w:ascii="Times New Roman" w:hAnsi="Times New Roman" w:cs="Times New Roman"/>
                <w:b w:val="0"/>
                <w:sz w:val="20"/>
                <w:szCs w:val="20"/>
              </w:rPr>
              <w:t>may be referred to</w:t>
            </w:r>
            <w:r w:rsidRPr="00523C63">
              <w:rPr>
                <w:rFonts w:ascii="Times New Roman" w:hAnsi="Times New Roman" w:cs="Times New Roman"/>
                <w:b w:val="0"/>
                <w:sz w:val="20"/>
                <w:szCs w:val="20"/>
              </w:rPr>
              <w:t>.</w:t>
            </w:r>
          </w:p>
          <w:p w14:paraId="62D5DA9D" w14:textId="062B65EB" w:rsidR="00D11453" w:rsidRPr="00523C63" w:rsidRDefault="00D11453" w:rsidP="008169E8">
            <w:pPr>
              <w:pStyle w:val="Listenabsatz"/>
              <w:ind w:left="0"/>
              <w:rPr>
                <w:rFonts w:ascii="Times New Roman" w:hAnsi="Times New Roman" w:cs="Times New Roman"/>
                <w:b w:val="0"/>
                <w:sz w:val="20"/>
                <w:szCs w:val="20"/>
              </w:rPr>
            </w:pPr>
          </w:p>
        </w:tc>
      </w:tr>
    </w:tbl>
    <w:p w14:paraId="01C862C5" w14:textId="77777777" w:rsidR="008169E8" w:rsidRPr="00523C63" w:rsidRDefault="008169E8" w:rsidP="008169E8">
      <w:pPr>
        <w:rPr>
          <w:rFonts w:ascii="Times New Roman" w:hAnsi="Times New Roman" w:cs="Times New Roman"/>
          <w:sz w:val="20"/>
          <w:szCs w:val="20"/>
        </w:rPr>
      </w:pPr>
    </w:p>
    <w:p w14:paraId="22C82F5D" w14:textId="77777777" w:rsidR="00AF4EB3" w:rsidRPr="00523C63" w:rsidRDefault="00AF4EB3" w:rsidP="00AF4EB3">
      <w:pPr>
        <w:rPr>
          <w:rFonts w:ascii="Times New Roman" w:hAnsi="Times New Roman" w:cs="Times New Roman"/>
          <w:sz w:val="20"/>
          <w:szCs w:val="20"/>
        </w:rPr>
      </w:pPr>
    </w:p>
    <w:p w14:paraId="33E0E51A" w14:textId="7DE90491" w:rsidR="00A66701" w:rsidRPr="00523C63" w:rsidRDefault="00A66701" w:rsidP="00996A3E">
      <w:pPr>
        <w:pStyle w:val="berschrift2"/>
        <w:numPr>
          <w:ilvl w:val="3"/>
          <w:numId w:val="10"/>
        </w:numPr>
        <w:ind w:left="900" w:hanging="900"/>
        <w:contextualSpacing w:val="0"/>
        <w:rPr>
          <w:szCs w:val="20"/>
        </w:rPr>
      </w:pPr>
      <w:r w:rsidRPr="00523C63">
        <w:rPr>
          <w:szCs w:val="20"/>
        </w:rPr>
        <w:t>Where a vehicle type uses RXSWIN:</w:t>
      </w:r>
    </w:p>
    <w:p w14:paraId="226D0476" w14:textId="7637AA4F" w:rsidR="008169E8" w:rsidRPr="00D11453" w:rsidRDefault="00984F3A" w:rsidP="00D11453">
      <w:pPr>
        <w:ind w:left="900" w:hanging="900"/>
        <w:rPr>
          <w:rFonts w:ascii="Times New Roman" w:hAnsi="Times New Roman" w:cs="Times New Roman"/>
          <w:color w:val="FFFFFF" w:themeColor="background1"/>
          <w:sz w:val="20"/>
          <w:szCs w:val="20"/>
          <w:highlight w:val="blue"/>
        </w:rPr>
      </w:pPr>
      <w:r w:rsidRPr="00523C63">
        <w:rPr>
          <w:rFonts w:ascii="Times New Roman" w:eastAsia="Times New Roman" w:hAnsi="Times New Roman" w:cs="Times New Roman"/>
          <w:sz w:val="20"/>
          <w:szCs w:val="20"/>
          <w:lang w:val="en-US" w:eastAsia="en-US"/>
        </w:rPr>
        <w:t>7.2.1.2.1</w:t>
      </w:r>
      <w:r w:rsidRPr="00523C63">
        <w:rPr>
          <w:rFonts w:ascii="Times New Roman" w:eastAsia="Times New Roman" w:hAnsi="Times New Roman" w:cs="Times New Roman"/>
          <w:sz w:val="20"/>
          <w:szCs w:val="20"/>
          <w:lang w:val="en-US" w:eastAsia="en-US"/>
        </w:rPr>
        <w:tab/>
      </w:r>
      <w:r w:rsidRPr="00523C63">
        <w:rPr>
          <w:rFonts w:ascii="Times New Roman" w:hAnsi="Times New Roman" w:cs="Times New Roman"/>
          <w:sz w:val="20"/>
          <w:szCs w:val="20"/>
        </w:rPr>
        <w:t xml:space="preserve"> Each RXSWIN shall be uniquely identifiable. When type approval relevant software is modified by the vehicle manufacturer, the RXSWIN shall be updated if it leads to a type approval extension or to a new type approval.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8169E8" w:rsidRPr="00523C63" w14:paraId="78809106"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B50DECF" w14:textId="77777777" w:rsidR="008169E8" w:rsidRPr="00523C63" w:rsidRDefault="008169E8" w:rsidP="00523C63">
            <w:pPr>
              <w:rPr>
                <w:rFonts w:ascii="Times New Roman" w:hAnsi="Times New Roman" w:cs="Times New Roman"/>
                <w:b w:val="0"/>
                <w:color w:val="auto"/>
                <w:sz w:val="20"/>
                <w:szCs w:val="20"/>
              </w:rPr>
            </w:pPr>
            <w:r w:rsidRPr="00523C63">
              <w:rPr>
                <w:rFonts w:ascii="Times New Roman" w:hAnsi="Times New Roman" w:cs="Times New Roman"/>
                <w:b w:val="0"/>
                <w:sz w:val="20"/>
                <w:szCs w:val="20"/>
              </w:rPr>
              <w:t>Explanation of the requirement</w:t>
            </w:r>
          </w:p>
        </w:tc>
      </w:tr>
      <w:tr w:rsidR="008169E8" w:rsidRPr="00523C63" w14:paraId="7306B22E"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1916CC5" w14:textId="6A226C48" w:rsidR="008169E8" w:rsidRPr="00523C63" w:rsidRDefault="008169E8" w:rsidP="00523C63">
            <w:pPr>
              <w:pStyle w:val="Listenabsatz"/>
              <w:numPr>
                <w:ilvl w:val="0"/>
                <w:numId w:val="30"/>
              </w:numPr>
              <w:ind w:left="342"/>
              <w:rPr>
                <w:rFonts w:ascii="Times New Roman" w:hAnsi="Times New Roman" w:cs="Times New Roman"/>
                <w:sz w:val="20"/>
                <w:szCs w:val="20"/>
              </w:rPr>
            </w:pPr>
          </w:p>
        </w:tc>
      </w:tr>
    </w:tbl>
    <w:p w14:paraId="62EE8F36" w14:textId="77777777" w:rsidR="008169E8" w:rsidRPr="00523C63" w:rsidRDefault="008169E8" w:rsidP="008169E8">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8169E8" w:rsidRPr="00523C63" w14:paraId="0E580C09"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4F8F83C" w14:textId="77777777" w:rsidR="008169E8" w:rsidRPr="00523C63" w:rsidRDefault="008169E8"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8169E8" w:rsidRPr="00523C63" w14:paraId="158860A0"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47ED951" w14:textId="77777777" w:rsidR="008169E8" w:rsidRPr="00523C63" w:rsidRDefault="008169E8" w:rsidP="008169E8">
            <w:pPr>
              <w:pStyle w:val="Listenabsatz"/>
              <w:ind w:left="-18"/>
              <w:rPr>
                <w:rFonts w:ascii="Times New Roman" w:hAnsi="Times New Roman" w:cs="Times New Roman"/>
                <w:b w:val="0"/>
                <w:sz w:val="20"/>
                <w:szCs w:val="20"/>
              </w:rPr>
            </w:pPr>
            <w:r w:rsidRPr="00523C63">
              <w:rPr>
                <w:rFonts w:ascii="Times New Roman" w:hAnsi="Times New Roman" w:cs="Times New Roman"/>
                <w:b w:val="0"/>
                <w:sz w:val="20"/>
                <w:szCs w:val="20"/>
              </w:rPr>
              <w:t xml:space="preserve">Vehicle manufacturers may provide: </w:t>
            </w:r>
          </w:p>
          <w:p w14:paraId="2163E1DA" w14:textId="073A20EC" w:rsidR="008169E8" w:rsidRPr="00523C63" w:rsidRDefault="002125A5" w:rsidP="008169E8">
            <w:pPr>
              <w:pStyle w:val="Listenabsatz"/>
              <w:numPr>
                <w:ilvl w:val="0"/>
                <w:numId w:val="77"/>
              </w:numPr>
              <w:ind w:left="342"/>
              <w:rPr>
                <w:rFonts w:ascii="Times New Roman" w:hAnsi="Times New Roman" w:cs="Times New Roman"/>
                <w:b w:val="0"/>
                <w:sz w:val="20"/>
                <w:szCs w:val="20"/>
              </w:rPr>
            </w:pPr>
            <w:r>
              <w:rPr>
                <w:rFonts w:ascii="Times New Roman" w:hAnsi="Times New Roman" w:cs="Times New Roman"/>
                <w:b w:val="0"/>
                <w:sz w:val="20"/>
                <w:szCs w:val="20"/>
              </w:rPr>
              <w:t>d</w:t>
            </w:r>
            <w:r w:rsidR="008169E8" w:rsidRPr="00523C63">
              <w:rPr>
                <w:rFonts w:ascii="Times New Roman" w:hAnsi="Times New Roman" w:cs="Times New Roman"/>
                <w:b w:val="0"/>
                <w:sz w:val="20"/>
                <w:szCs w:val="20"/>
              </w:rPr>
              <w:t xml:space="preserve">emonstration of how an </w:t>
            </w:r>
            <w:r w:rsidR="000E7141" w:rsidRPr="00523C63">
              <w:rPr>
                <w:rFonts w:ascii="Times New Roman" w:hAnsi="Times New Roman" w:cs="Times New Roman"/>
                <w:b w:val="0"/>
                <w:sz w:val="20"/>
                <w:szCs w:val="20"/>
              </w:rPr>
              <w:t>R</w:t>
            </w:r>
            <w:r w:rsidR="000E7141">
              <w:rPr>
                <w:rFonts w:ascii="Times New Roman" w:hAnsi="Times New Roman" w:cs="Times New Roman"/>
                <w:b w:val="0"/>
                <w:sz w:val="20"/>
                <w:szCs w:val="20"/>
              </w:rPr>
              <w:t>X</w:t>
            </w:r>
            <w:r w:rsidR="000E7141" w:rsidRPr="00523C63">
              <w:rPr>
                <w:rFonts w:ascii="Times New Roman" w:hAnsi="Times New Roman" w:cs="Times New Roman"/>
                <w:b w:val="0"/>
                <w:sz w:val="20"/>
                <w:szCs w:val="20"/>
              </w:rPr>
              <w:t xml:space="preserve">SWIN </w:t>
            </w:r>
            <w:r w:rsidR="008169E8" w:rsidRPr="00523C63">
              <w:rPr>
                <w:rFonts w:ascii="Times New Roman" w:hAnsi="Times New Roman" w:cs="Times New Roman"/>
                <w:b w:val="0"/>
                <w:sz w:val="20"/>
                <w:szCs w:val="20"/>
              </w:rPr>
              <w:t>is generated for a given vehicle type and made unique</w:t>
            </w:r>
          </w:p>
          <w:p w14:paraId="0FDC317A" w14:textId="14E3EFD3" w:rsidR="008169E8" w:rsidRPr="00523C63" w:rsidRDefault="002125A5" w:rsidP="008169E8">
            <w:pPr>
              <w:pStyle w:val="Listenabsatz"/>
              <w:numPr>
                <w:ilvl w:val="0"/>
                <w:numId w:val="77"/>
              </w:numPr>
              <w:ind w:left="342"/>
              <w:rPr>
                <w:rFonts w:ascii="Times New Roman" w:hAnsi="Times New Roman" w:cs="Times New Roman"/>
                <w:b w:val="0"/>
                <w:sz w:val="20"/>
                <w:szCs w:val="20"/>
              </w:rPr>
            </w:pPr>
            <w:r>
              <w:rPr>
                <w:rFonts w:ascii="Times New Roman" w:hAnsi="Times New Roman" w:cs="Times New Roman"/>
                <w:b w:val="0"/>
                <w:sz w:val="20"/>
                <w:szCs w:val="20"/>
              </w:rPr>
              <w:t>d</w:t>
            </w:r>
            <w:r w:rsidR="008169E8" w:rsidRPr="00523C63">
              <w:rPr>
                <w:rFonts w:ascii="Times New Roman" w:hAnsi="Times New Roman" w:cs="Times New Roman"/>
                <w:b w:val="0"/>
                <w:sz w:val="20"/>
                <w:szCs w:val="20"/>
              </w:rPr>
              <w:t xml:space="preserve">emonstration that each </w:t>
            </w:r>
            <w:r w:rsidR="000E7141" w:rsidRPr="00523C63">
              <w:rPr>
                <w:rFonts w:ascii="Times New Roman" w:hAnsi="Times New Roman" w:cs="Times New Roman"/>
                <w:b w:val="0"/>
                <w:sz w:val="20"/>
                <w:szCs w:val="20"/>
              </w:rPr>
              <w:t>R</w:t>
            </w:r>
            <w:r w:rsidR="000E7141">
              <w:rPr>
                <w:rFonts w:ascii="Times New Roman" w:hAnsi="Times New Roman" w:cs="Times New Roman"/>
                <w:b w:val="0"/>
                <w:sz w:val="20"/>
                <w:szCs w:val="20"/>
              </w:rPr>
              <w:t>X</w:t>
            </w:r>
            <w:r w:rsidR="000E7141" w:rsidRPr="00523C63">
              <w:rPr>
                <w:rFonts w:ascii="Times New Roman" w:hAnsi="Times New Roman" w:cs="Times New Roman"/>
                <w:b w:val="0"/>
                <w:sz w:val="20"/>
                <w:szCs w:val="20"/>
              </w:rPr>
              <w:t xml:space="preserve">SWIN </w:t>
            </w:r>
            <w:r w:rsidR="008169E8" w:rsidRPr="00523C63">
              <w:rPr>
                <w:rFonts w:ascii="Times New Roman" w:hAnsi="Times New Roman" w:cs="Times New Roman"/>
                <w:b w:val="0"/>
                <w:sz w:val="20"/>
                <w:szCs w:val="20"/>
              </w:rPr>
              <w:t>has a one on one relation with its appropriate Regulation and how the regulation can be identified</w:t>
            </w:r>
          </w:p>
          <w:p w14:paraId="2561133B" w14:textId="66F8C63B" w:rsidR="008169E8" w:rsidRDefault="002125A5" w:rsidP="008169E8">
            <w:pPr>
              <w:pStyle w:val="Listenabsatz"/>
              <w:numPr>
                <w:ilvl w:val="0"/>
                <w:numId w:val="77"/>
              </w:numPr>
              <w:ind w:left="342"/>
              <w:rPr>
                <w:rFonts w:ascii="Times New Roman" w:hAnsi="Times New Roman" w:cs="Times New Roman"/>
                <w:b w:val="0"/>
                <w:sz w:val="20"/>
                <w:szCs w:val="20"/>
              </w:rPr>
            </w:pPr>
            <w:r>
              <w:rPr>
                <w:rFonts w:ascii="Times New Roman" w:hAnsi="Times New Roman" w:cs="Times New Roman"/>
                <w:b w:val="0"/>
                <w:sz w:val="20"/>
                <w:szCs w:val="20"/>
              </w:rPr>
              <w:t>f</w:t>
            </w:r>
            <w:r w:rsidR="008169E8" w:rsidRPr="00523C63">
              <w:rPr>
                <w:rFonts w:ascii="Times New Roman" w:hAnsi="Times New Roman" w:cs="Times New Roman"/>
                <w:b w:val="0"/>
                <w:sz w:val="20"/>
                <w:szCs w:val="20"/>
              </w:rPr>
              <w:t xml:space="preserve">or extensions and new type approvals, demonstration of how the new/updated </w:t>
            </w:r>
            <w:r w:rsidR="000E7141" w:rsidRPr="00523C63">
              <w:rPr>
                <w:rFonts w:ascii="Times New Roman" w:hAnsi="Times New Roman" w:cs="Times New Roman"/>
                <w:b w:val="0"/>
                <w:sz w:val="20"/>
                <w:szCs w:val="20"/>
              </w:rPr>
              <w:t>R</w:t>
            </w:r>
            <w:r w:rsidR="000E7141">
              <w:rPr>
                <w:rFonts w:ascii="Times New Roman" w:hAnsi="Times New Roman" w:cs="Times New Roman"/>
                <w:b w:val="0"/>
                <w:sz w:val="20"/>
                <w:szCs w:val="20"/>
              </w:rPr>
              <w:t>X</w:t>
            </w:r>
            <w:r w:rsidR="000E7141" w:rsidRPr="00523C63">
              <w:rPr>
                <w:rFonts w:ascii="Times New Roman" w:hAnsi="Times New Roman" w:cs="Times New Roman"/>
                <w:b w:val="0"/>
                <w:sz w:val="20"/>
                <w:szCs w:val="20"/>
              </w:rPr>
              <w:t xml:space="preserve">SWIN </w:t>
            </w:r>
            <w:r w:rsidR="008169E8" w:rsidRPr="00523C63">
              <w:rPr>
                <w:rFonts w:ascii="Times New Roman" w:hAnsi="Times New Roman" w:cs="Times New Roman"/>
                <w:b w:val="0"/>
                <w:sz w:val="20"/>
                <w:szCs w:val="20"/>
              </w:rPr>
              <w:t>can be traced to the previous associated RXSWINs/ software versions</w:t>
            </w:r>
          </w:p>
          <w:p w14:paraId="5A6FFEA2" w14:textId="57A9BA68" w:rsidR="00D11453" w:rsidRPr="00523C63" w:rsidRDefault="00D11453" w:rsidP="00D11453">
            <w:pPr>
              <w:pStyle w:val="Listenabsatz"/>
              <w:ind w:left="342"/>
              <w:rPr>
                <w:rFonts w:ascii="Times New Roman" w:hAnsi="Times New Roman" w:cs="Times New Roman"/>
                <w:b w:val="0"/>
                <w:sz w:val="20"/>
                <w:szCs w:val="20"/>
              </w:rPr>
            </w:pPr>
          </w:p>
        </w:tc>
      </w:tr>
    </w:tbl>
    <w:p w14:paraId="2BEF9073" w14:textId="77777777" w:rsidR="008169E8" w:rsidRPr="00523C63" w:rsidRDefault="008169E8" w:rsidP="008169E8">
      <w:pPr>
        <w:rPr>
          <w:rFonts w:ascii="Times New Roman" w:hAnsi="Times New Roman" w:cs="Times New Roman"/>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8169E8" w:rsidRPr="00523C63" w14:paraId="36CF24A2"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08559B4" w14:textId="77777777" w:rsidR="008169E8" w:rsidRPr="00523C63" w:rsidRDefault="008169E8" w:rsidP="00523C63">
            <w:pPr>
              <w:rPr>
                <w:rFonts w:ascii="Times New Roman" w:hAnsi="Times New Roman" w:cs="Times New Roman"/>
                <w:color w:val="auto"/>
                <w:sz w:val="20"/>
                <w:szCs w:val="20"/>
              </w:rPr>
            </w:pPr>
            <w:r w:rsidRPr="00523C63">
              <w:rPr>
                <w:rFonts w:ascii="Times New Roman" w:hAnsi="Times New Roman" w:cs="Times New Roman"/>
                <w:sz w:val="20"/>
                <w:szCs w:val="20"/>
              </w:rPr>
              <w:t>Remark for test phase</w:t>
            </w:r>
          </w:p>
        </w:tc>
      </w:tr>
      <w:tr w:rsidR="008169E8" w:rsidRPr="00523C63" w14:paraId="4CFFD772"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2CCD8E6" w14:textId="77777777" w:rsidR="008169E8" w:rsidRDefault="008169E8" w:rsidP="008169E8">
            <w:pPr>
              <w:rPr>
                <w:rFonts w:ascii="Times New Roman" w:hAnsi="Times New Roman" w:cs="Times New Roman"/>
                <w:b w:val="0"/>
                <w:sz w:val="20"/>
                <w:szCs w:val="20"/>
              </w:rPr>
            </w:pPr>
            <w:r w:rsidRPr="00523C63">
              <w:rPr>
                <w:rFonts w:ascii="Times New Roman" w:hAnsi="Times New Roman" w:cs="Times New Roman"/>
                <w:b w:val="0"/>
                <w:sz w:val="20"/>
                <w:szCs w:val="20"/>
              </w:rPr>
              <w:t>This requirement has been flagged for further assessment during the test phase</w:t>
            </w:r>
            <w:r w:rsidR="00D11453">
              <w:rPr>
                <w:rFonts w:ascii="Times New Roman" w:hAnsi="Times New Roman" w:cs="Times New Roman"/>
                <w:b w:val="0"/>
                <w:sz w:val="20"/>
                <w:szCs w:val="20"/>
              </w:rPr>
              <w:t>.</w:t>
            </w:r>
          </w:p>
          <w:p w14:paraId="43BD3750" w14:textId="63356767" w:rsidR="00D11453" w:rsidRPr="00523C63" w:rsidRDefault="00D11453" w:rsidP="008169E8">
            <w:pPr>
              <w:rPr>
                <w:rFonts w:ascii="Times New Roman" w:hAnsi="Times New Roman" w:cs="Times New Roman"/>
                <w:b w:val="0"/>
                <w:sz w:val="20"/>
                <w:szCs w:val="20"/>
              </w:rPr>
            </w:pPr>
          </w:p>
        </w:tc>
      </w:tr>
    </w:tbl>
    <w:p w14:paraId="51383DF8" w14:textId="62ABB917" w:rsidR="00AF4EB3" w:rsidRDefault="00AF4EB3" w:rsidP="00996A3E">
      <w:pPr>
        <w:ind w:left="900" w:hanging="900"/>
        <w:rPr>
          <w:rFonts w:ascii="Times New Roman" w:hAnsi="Times New Roman" w:cs="Times New Roman"/>
          <w:sz w:val="20"/>
          <w:szCs w:val="20"/>
        </w:rPr>
      </w:pPr>
    </w:p>
    <w:p w14:paraId="70E87FD8" w14:textId="77777777" w:rsidR="006C0BE4" w:rsidRPr="00523C63" w:rsidRDefault="006C0BE4" w:rsidP="00996A3E">
      <w:pPr>
        <w:ind w:left="900" w:hanging="900"/>
        <w:rPr>
          <w:rFonts w:ascii="Times New Roman" w:hAnsi="Times New Roman" w:cs="Times New Roman"/>
          <w:sz w:val="20"/>
          <w:szCs w:val="20"/>
        </w:rPr>
      </w:pPr>
    </w:p>
    <w:p w14:paraId="5D68034D" w14:textId="41D3CDB2" w:rsidR="008169E8" w:rsidRPr="00D11453" w:rsidRDefault="00984F3A" w:rsidP="00D11453">
      <w:pPr>
        <w:ind w:left="900" w:hanging="900"/>
        <w:rPr>
          <w:rFonts w:ascii="Times New Roman" w:hAnsi="Times New Roman" w:cs="Times New Roman"/>
          <w:sz w:val="20"/>
          <w:szCs w:val="20"/>
        </w:rPr>
      </w:pPr>
      <w:r w:rsidRPr="00523C63">
        <w:rPr>
          <w:rFonts w:ascii="Times New Roman" w:hAnsi="Times New Roman" w:cs="Times New Roman"/>
          <w:sz w:val="20"/>
          <w:szCs w:val="20"/>
        </w:rPr>
        <w:t>7.2.1.2.2</w:t>
      </w:r>
      <w:r w:rsidRPr="00523C63">
        <w:rPr>
          <w:rFonts w:ascii="Times New Roman" w:hAnsi="Times New Roman" w:cs="Times New Roman"/>
          <w:sz w:val="20"/>
          <w:szCs w:val="20"/>
        </w:rPr>
        <w:tab/>
        <w:t xml:space="preserve">The RXSWIN shall be easily readable in a standardized way via the use of an electronic communication interface, </w:t>
      </w:r>
      <w:commentRangeStart w:id="28"/>
      <w:r w:rsidRPr="00523C63">
        <w:rPr>
          <w:rFonts w:ascii="Times New Roman" w:hAnsi="Times New Roman" w:cs="Times New Roman"/>
          <w:sz w:val="20"/>
          <w:szCs w:val="20"/>
        </w:rPr>
        <w:t>at least by the standard interface (OBD port)</w:t>
      </w:r>
      <w:commentRangeEnd w:id="28"/>
      <w:r w:rsidR="006D5CC6">
        <w:rPr>
          <w:rStyle w:val="Kommentarzeichen"/>
          <w:rFonts w:ascii="Times New Roman" w:hAnsi="Times New Roman" w:cs="Times New Roman"/>
          <w:szCs w:val="20"/>
          <w:lang w:eastAsia="en-US"/>
        </w:rPr>
        <w:commentReference w:id="28"/>
      </w:r>
      <w:r w:rsidRPr="00523C63">
        <w:rPr>
          <w:rFonts w:ascii="Times New Roman" w:hAnsi="Times New Roman" w:cs="Times New Roman"/>
          <w:sz w:val="20"/>
          <w:szCs w:val="20"/>
        </w:rPr>
        <w:t>.</w:t>
      </w:r>
      <w:r w:rsidR="0069519A" w:rsidRPr="00523C63">
        <w:rPr>
          <w:rFonts w:ascii="Times New Roman" w:hAnsi="Times New Roman" w:cs="Times New Roman"/>
          <w:sz w:val="20"/>
          <w:szCs w:val="20"/>
        </w:rPr>
        <w:t xml:space="preserv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8169E8" w:rsidRPr="00523C63" w14:paraId="711F5DC6"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A5384EC" w14:textId="77777777" w:rsidR="008169E8" w:rsidRPr="00523C63" w:rsidRDefault="008169E8" w:rsidP="00523C63">
            <w:pPr>
              <w:rPr>
                <w:rFonts w:ascii="Times New Roman" w:hAnsi="Times New Roman" w:cs="Times New Roman"/>
                <w:b w:val="0"/>
                <w:color w:val="auto"/>
                <w:sz w:val="20"/>
                <w:szCs w:val="20"/>
              </w:rPr>
            </w:pPr>
            <w:r w:rsidRPr="00523C63">
              <w:rPr>
                <w:rFonts w:ascii="Times New Roman" w:hAnsi="Times New Roman" w:cs="Times New Roman"/>
                <w:b w:val="0"/>
                <w:sz w:val="20"/>
                <w:szCs w:val="20"/>
              </w:rPr>
              <w:t>Explanation of the requirement</w:t>
            </w:r>
          </w:p>
        </w:tc>
      </w:tr>
      <w:tr w:rsidR="008169E8" w:rsidRPr="00523C63" w14:paraId="28724CFC"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E69C648" w14:textId="5F4EAE20" w:rsidR="008169E8" w:rsidRDefault="006D5CC6" w:rsidP="006C0BE4">
            <w:pPr>
              <w:rPr>
                <w:rFonts w:ascii="Times New Roman" w:hAnsi="Times New Roman" w:cs="Times New Roman"/>
                <w:b w:val="0"/>
                <w:sz w:val="20"/>
                <w:szCs w:val="20"/>
              </w:rPr>
            </w:pPr>
            <w:r>
              <w:rPr>
                <w:rFonts w:ascii="Times New Roman" w:hAnsi="Times New Roman" w:cs="Times New Roman"/>
                <w:b w:val="0"/>
                <w:sz w:val="20"/>
                <w:szCs w:val="20"/>
              </w:rPr>
              <w:t>This requirement requires that the RXSWINs shall be stored on a vehicle, in order for them to be read from it.</w:t>
            </w:r>
          </w:p>
          <w:p w14:paraId="5B5D6180" w14:textId="3996EF5E" w:rsidR="006D5CC6" w:rsidRPr="006C0BE4" w:rsidRDefault="006D5CC6" w:rsidP="006C0BE4">
            <w:pPr>
              <w:rPr>
                <w:rFonts w:ascii="Times New Roman" w:hAnsi="Times New Roman" w:cs="Times New Roman"/>
                <w:b w:val="0"/>
                <w:sz w:val="20"/>
                <w:szCs w:val="20"/>
              </w:rPr>
            </w:pPr>
          </w:p>
        </w:tc>
      </w:tr>
    </w:tbl>
    <w:p w14:paraId="44001F16" w14:textId="77777777" w:rsidR="008169E8" w:rsidRPr="00523C63" w:rsidRDefault="008169E8" w:rsidP="008169E8">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8169E8" w:rsidRPr="00523C63" w14:paraId="71B182FB"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3B56A07" w14:textId="77777777" w:rsidR="008169E8" w:rsidRPr="00523C63" w:rsidRDefault="008169E8"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8169E8" w:rsidRPr="00523C63" w14:paraId="24F8A7B9"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00F4644" w14:textId="77777777" w:rsidR="008169E8" w:rsidRPr="006C0BE4" w:rsidRDefault="008169E8" w:rsidP="008169E8">
            <w:pPr>
              <w:pStyle w:val="Listenabsatz"/>
              <w:ind w:left="-18"/>
              <w:rPr>
                <w:rFonts w:ascii="Times New Roman" w:hAnsi="Times New Roman" w:cs="Times New Roman"/>
                <w:b w:val="0"/>
                <w:sz w:val="20"/>
                <w:szCs w:val="20"/>
                <w:highlight w:val="cyan"/>
              </w:rPr>
            </w:pPr>
            <w:r w:rsidRPr="006C0BE4">
              <w:rPr>
                <w:rFonts w:ascii="Times New Roman" w:hAnsi="Times New Roman" w:cs="Times New Roman"/>
                <w:sz w:val="20"/>
                <w:szCs w:val="20"/>
                <w:highlight w:val="cyan"/>
              </w:rPr>
              <w:t>The following standards and regulations may be relevant:</w:t>
            </w:r>
          </w:p>
          <w:p w14:paraId="45077BB0" w14:textId="77777777" w:rsidR="008169E8" w:rsidRPr="006C0BE4" w:rsidRDefault="008169E8" w:rsidP="008169E8">
            <w:pPr>
              <w:pStyle w:val="Listenabsatz"/>
              <w:numPr>
                <w:ilvl w:val="0"/>
                <w:numId w:val="78"/>
              </w:numPr>
              <w:ind w:left="342"/>
              <w:rPr>
                <w:rFonts w:ascii="Times New Roman" w:hAnsi="Times New Roman" w:cs="Times New Roman"/>
                <w:b w:val="0"/>
                <w:sz w:val="20"/>
                <w:szCs w:val="20"/>
                <w:highlight w:val="cyan"/>
              </w:rPr>
            </w:pPr>
            <w:r w:rsidRPr="006C0BE4">
              <w:rPr>
                <w:rFonts w:ascii="Times New Roman" w:hAnsi="Times New Roman" w:cs="Times New Roman"/>
                <w:sz w:val="20"/>
                <w:szCs w:val="20"/>
                <w:highlight w:val="cyan"/>
              </w:rPr>
              <w:t xml:space="preserve">ISO14229/1 </w:t>
            </w:r>
          </w:p>
          <w:p w14:paraId="4B20F8BC" w14:textId="77777777" w:rsidR="008169E8" w:rsidRPr="006C0BE4" w:rsidRDefault="008169E8" w:rsidP="008169E8">
            <w:pPr>
              <w:pStyle w:val="Listenabsatz"/>
              <w:numPr>
                <w:ilvl w:val="0"/>
                <w:numId w:val="78"/>
              </w:numPr>
              <w:ind w:left="342"/>
              <w:rPr>
                <w:rFonts w:ascii="Times New Roman" w:hAnsi="Times New Roman" w:cs="Times New Roman"/>
                <w:b w:val="0"/>
                <w:sz w:val="20"/>
                <w:szCs w:val="20"/>
                <w:highlight w:val="cyan"/>
              </w:rPr>
            </w:pPr>
            <w:r w:rsidRPr="006C0BE4">
              <w:rPr>
                <w:rFonts w:ascii="Times New Roman" w:hAnsi="Times New Roman" w:cs="Times New Roman"/>
                <w:sz w:val="20"/>
                <w:szCs w:val="20"/>
                <w:highlight w:val="cyan"/>
              </w:rPr>
              <w:t>(OBD port): ISO 14229</w:t>
            </w:r>
          </w:p>
          <w:p w14:paraId="58215CBB" w14:textId="77777777" w:rsidR="008169E8" w:rsidRPr="006C0BE4" w:rsidRDefault="008169E8" w:rsidP="008169E8">
            <w:pPr>
              <w:pStyle w:val="Listenabsatz"/>
              <w:numPr>
                <w:ilvl w:val="0"/>
                <w:numId w:val="78"/>
              </w:numPr>
              <w:ind w:left="342"/>
              <w:rPr>
                <w:rFonts w:ascii="Times New Roman" w:hAnsi="Times New Roman" w:cs="Times New Roman"/>
                <w:b w:val="0"/>
                <w:sz w:val="20"/>
                <w:szCs w:val="20"/>
                <w:highlight w:val="cyan"/>
              </w:rPr>
            </w:pPr>
            <w:r w:rsidRPr="006C0BE4">
              <w:rPr>
                <w:rFonts w:ascii="Times New Roman" w:hAnsi="Times New Roman" w:cs="Times New Roman"/>
                <w:sz w:val="20"/>
                <w:szCs w:val="20"/>
                <w:highlight w:val="cyan"/>
              </w:rPr>
              <w:t>ECE R83</w:t>
            </w:r>
          </w:p>
          <w:p w14:paraId="5FBB0697" w14:textId="758706EB" w:rsidR="00D11453" w:rsidRPr="00523C63" w:rsidRDefault="00D11453" w:rsidP="00D11453">
            <w:pPr>
              <w:pStyle w:val="Listenabsatz"/>
              <w:ind w:left="342"/>
              <w:rPr>
                <w:rFonts w:ascii="Times New Roman" w:hAnsi="Times New Roman" w:cs="Times New Roman"/>
                <w:b w:val="0"/>
                <w:sz w:val="20"/>
                <w:szCs w:val="20"/>
              </w:rPr>
            </w:pPr>
          </w:p>
        </w:tc>
      </w:tr>
    </w:tbl>
    <w:p w14:paraId="47D42DD3" w14:textId="0345E511" w:rsidR="00AF4EB3" w:rsidRDefault="00AF4EB3" w:rsidP="00D11453">
      <w:pPr>
        <w:rPr>
          <w:rFonts w:ascii="Times New Roman" w:hAnsi="Times New Roman" w:cs="Times New Roman"/>
          <w:sz w:val="20"/>
          <w:szCs w:val="20"/>
        </w:rPr>
      </w:pPr>
    </w:p>
    <w:p w14:paraId="2B718170" w14:textId="77777777" w:rsidR="00D11453" w:rsidRPr="00523C63" w:rsidRDefault="00D11453" w:rsidP="00D11453">
      <w:pPr>
        <w:rPr>
          <w:rFonts w:ascii="Times New Roman" w:hAnsi="Times New Roman" w:cs="Times New Roman"/>
          <w:sz w:val="20"/>
          <w:szCs w:val="20"/>
        </w:rPr>
      </w:pPr>
    </w:p>
    <w:p w14:paraId="752ED8AF" w14:textId="77777777" w:rsidR="0069519A" w:rsidRPr="00523C63" w:rsidRDefault="00984F3A" w:rsidP="0069519A">
      <w:pPr>
        <w:suppressAutoHyphens/>
        <w:spacing w:after="0" w:line="240" w:lineRule="atLeast"/>
        <w:ind w:left="900" w:hanging="900"/>
        <w:rPr>
          <w:rFonts w:ascii="Times New Roman" w:hAnsi="Times New Roman" w:cs="Times New Roman"/>
          <w:sz w:val="20"/>
          <w:szCs w:val="20"/>
        </w:rPr>
      </w:pPr>
      <w:r w:rsidRPr="00523C63">
        <w:rPr>
          <w:rFonts w:ascii="Times New Roman" w:hAnsi="Times New Roman" w:cs="Times New Roman"/>
          <w:iCs/>
          <w:sz w:val="20"/>
          <w:szCs w:val="20"/>
        </w:rPr>
        <w:t>7.2.1.2.3.</w:t>
      </w:r>
      <w:r w:rsidR="00996A3E" w:rsidRPr="00523C63">
        <w:rPr>
          <w:rFonts w:ascii="Times New Roman" w:hAnsi="Times New Roman" w:cs="Times New Roman"/>
          <w:iCs/>
          <w:sz w:val="20"/>
          <w:szCs w:val="20"/>
        </w:rPr>
        <w:tab/>
      </w:r>
      <w:r w:rsidRPr="00523C63">
        <w:rPr>
          <w:rFonts w:ascii="Times New Roman" w:hAnsi="Times New Roman" w:cs="Times New Roman"/>
          <w:iCs/>
          <w:sz w:val="20"/>
          <w:szCs w:val="20"/>
        </w:rPr>
        <w:t>T</w:t>
      </w:r>
      <w:r w:rsidRPr="00523C63">
        <w:rPr>
          <w:rFonts w:ascii="Times New Roman" w:hAnsi="Times New Roman" w:cs="Times New Roman"/>
          <w:sz w:val="20"/>
          <w:szCs w:val="20"/>
        </w:rPr>
        <w:t>he vehicle manufacturer shall protect the RXSWINs on a vehicle against unauthorised modification. At the time of Type Approval, the means implemented to protect against unauthorized modification of the RXSWIN chosen by the vehicle manufacturer shall be confidentially outlined.</w:t>
      </w:r>
    </w:p>
    <w:p w14:paraId="695FCD14" w14:textId="76D4C3A2" w:rsidR="00244F73" w:rsidRPr="00D11453" w:rsidRDefault="0069519A" w:rsidP="00D11453">
      <w:pPr>
        <w:suppressAutoHyphens/>
        <w:spacing w:after="0" w:line="240" w:lineRule="atLeast"/>
        <w:ind w:left="900" w:hanging="900"/>
        <w:rPr>
          <w:rFonts w:ascii="Times New Roman" w:hAnsi="Times New Roman" w:cs="Times New Roman"/>
          <w:sz w:val="20"/>
          <w:szCs w:val="20"/>
        </w:rPr>
      </w:pPr>
      <w:r w:rsidRPr="00523C63">
        <w:rPr>
          <w:rFonts w:ascii="Times New Roman" w:hAnsi="Times New Roman" w:cs="Times New Roman"/>
          <w:sz w:val="20"/>
          <w:szCs w:val="20"/>
        </w:rPr>
        <w:t xml:space="preserv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244F73" w:rsidRPr="00523C63" w14:paraId="36B8C387"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B4B66F0" w14:textId="77777777" w:rsidR="00244F73" w:rsidRPr="00523C63" w:rsidRDefault="00244F73" w:rsidP="00523C63">
            <w:pPr>
              <w:rPr>
                <w:rFonts w:ascii="Times New Roman" w:hAnsi="Times New Roman" w:cs="Times New Roman"/>
                <w:b w:val="0"/>
                <w:color w:val="auto"/>
                <w:sz w:val="20"/>
                <w:szCs w:val="20"/>
              </w:rPr>
            </w:pPr>
            <w:r w:rsidRPr="00523C63">
              <w:rPr>
                <w:rFonts w:ascii="Times New Roman" w:hAnsi="Times New Roman" w:cs="Times New Roman"/>
                <w:b w:val="0"/>
                <w:sz w:val="20"/>
                <w:szCs w:val="20"/>
              </w:rPr>
              <w:t>Explanation of the requirement</w:t>
            </w:r>
          </w:p>
        </w:tc>
      </w:tr>
      <w:tr w:rsidR="00244F73" w:rsidRPr="00523C63" w14:paraId="3BEB067F"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95D6DF4" w14:textId="70D9BD51" w:rsidR="00244F73" w:rsidRPr="00523C63" w:rsidRDefault="00244F73" w:rsidP="00244F73">
            <w:pPr>
              <w:rPr>
                <w:rFonts w:ascii="Times New Roman" w:hAnsi="Times New Roman" w:cs="Times New Roman"/>
                <w:b w:val="0"/>
                <w:sz w:val="20"/>
                <w:szCs w:val="20"/>
              </w:rPr>
            </w:pPr>
            <w:r w:rsidRPr="00523C63">
              <w:rPr>
                <w:rFonts w:ascii="Times New Roman" w:hAnsi="Times New Roman" w:cs="Times New Roman"/>
                <w:b w:val="0"/>
                <w:sz w:val="20"/>
                <w:szCs w:val="20"/>
              </w:rPr>
              <w:t xml:space="preserve">This requirement addresses the security of the RXSWIN. Its intention is that only authorised parties may change </w:t>
            </w:r>
            <w:r w:rsidR="006D5CC6">
              <w:rPr>
                <w:rFonts w:ascii="Times New Roman" w:hAnsi="Times New Roman" w:cs="Times New Roman"/>
                <w:b w:val="0"/>
                <w:sz w:val="20"/>
                <w:szCs w:val="20"/>
              </w:rPr>
              <w:t>the RXSWIN</w:t>
            </w:r>
            <w:r w:rsidR="006D5CC6" w:rsidRPr="00523C63">
              <w:rPr>
                <w:rFonts w:ascii="Times New Roman" w:hAnsi="Times New Roman" w:cs="Times New Roman"/>
                <w:b w:val="0"/>
                <w:sz w:val="20"/>
                <w:szCs w:val="20"/>
              </w:rPr>
              <w:t xml:space="preserve"> </w:t>
            </w:r>
            <w:r w:rsidRPr="00523C63">
              <w:rPr>
                <w:rFonts w:ascii="Times New Roman" w:hAnsi="Times New Roman" w:cs="Times New Roman"/>
                <w:b w:val="0"/>
                <w:sz w:val="20"/>
                <w:szCs w:val="20"/>
              </w:rPr>
              <w:t xml:space="preserve">and that this only happens when a relevant software update is executed on the vehicle. </w:t>
            </w:r>
          </w:p>
          <w:p w14:paraId="6931F0AD" w14:textId="77777777" w:rsidR="00244F73" w:rsidRPr="00523C63" w:rsidRDefault="00244F73" w:rsidP="00244F73">
            <w:pPr>
              <w:pStyle w:val="Listenabsatz"/>
              <w:ind w:left="342"/>
              <w:rPr>
                <w:rFonts w:ascii="Times New Roman" w:hAnsi="Times New Roman" w:cs="Times New Roman"/>
                <w:sz w:val="20"/>
                <w:szCs w:val="20"/>
              </w:rPr>
            </w:pPr>
          </w:p>
        </w:tc>
      </w:tr>
    </w:tbl>
    <w:p w14:paraId="42651452" w14:textId="77777777" w:rsidR="00244F73" w:rsidRPr="00523C63" w:rsidRDefault="00244F73" w:rsidP="00244F73">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244F73" w:rsidRPr="00523C63" w14:paraId="5D73A7D2"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AC973FE" w14:textId="77777777" w:rsidR="00244F73" w:rsidRPr="00523C63" w:rsidRDefault="00244F73"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244F73" w:rsidRPr="00523C63" w14:paraId="04B5D075"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A50BD10" w14:textId="5F489B97" w:rsidR="00244F73" w:rsidRDefault="00244F73" w:rsidP="00244F73">
            <w:pPr>
              <w:ind w:left="-18"/>
              <w:rPr>
                <w:rFonts w:ascii="Times New Roman" w:hAnsi="Times New Roman" w:cs="Times New Roman"/>
                <w:b w:val="0"/>
                <w:sz w:val="20"/>
                <w:szCs w:val="20"/>
              </w:rPr>
            </w:pPr>
            <w:r w:rsidRPr="00523C63">
              <w:rPr>
                <w:rFonts w:ascii="Times New Roman" w:hAnsi="Times New Roman" w:cs="Times New Roman"/>
                <w:b w:val="0"/>
                <w:sz w:val="20"/>
                <w:szCs w:val="20"/>
              </w:rPr>
              <w:t xml:space="preserve">The manufacturer </w:t>
            </w:r>
            <w:r w:rsidR="006D5CC6">
              <w:rPr>
                <w:rFonts w:ascii="Times New Roman" w:hAnsi="Times New Roman" w:cs="Times New Roman"/>
                <w:b w:val="0"/>
                <w:sz w:val="20"/>
                <w:szCs w:val="20"/>
              </w:rPr>
              <w:t>may</w:t>
            </w:r>
            <w:r w:rsidR="006D5CC6" w:rsidRPr="00523C63">
              <w:rPr>
                <w:rFonts w:ascii="Times New Roman" w:hAnsi="Times New Roman" w:cs="Times New Roman"/>
                <w:b w:val="0"/>
                <w:sz w:val="20"/>
                <w:szCs w:val="20"/>
              </w:rPr>
              <w:t xml:space="preserve"> </w:t>
            </w:r>
            <w:r w:rsidR="006D5CC6">
              <w:rPr>
                <w:rFonts w:ascii="Times New Roman" w:hAnsi="Times New Roman" w:cs="Times New Roman"/>
                <w:b w:val="0"/>
                <w:sz w:val="20"/>
                <w:szCs w:val="20"/>
              </w:rPr>
              <w:t>describe</w:t>
            </w:r>
            <w:r w:rsidR="006D5CC6" w:rsidRPr="00523C63">
              <w:rPr>
                <w:rFonts w:ascii="Times New Roman" w:hAnsi="Times New Roman" w:cs="Times New Roman"/>
                <w:b w:val="0"/>
                <w:sz w:val="20"/>
                <w:szCs w:val="20"/>
              </w:rPr>
              <w:t xml:space="preserve"> </w:t>
            </w:r>
            <w:r w:rsidRPr="00523C63">
              <w:rPr>
                <w:rFonts w:ascii="Times New Roman" w:hAnsi="Times New Roman" w:cs="Times New Roman"/>
                <w:b w:val="0"/>
                <w:sz w:val="20"/>
                <w:szCs w:val="20"/>
              </w:rPr>
              <w:t>where</w:t>
            </w:r>
            <w:r w:rsidR="006D5CC6">
              <w:rPr>
                <w:rFonts w:ascii="Times New Roman" w:hAnsi="Times New Roman" w:cs="Times New Roman"/>
                <w:b w:val="0"/>
                <w:sz w:val="20"/>
                <w:szCs w:val="20"/>
              </w:rPr>
              <w:t>/how</w:t>
            </w:r>
            <w:r w:rsidRPr="00523C63">
              <w:rPr>
                <w:rFonts w:ascii="Times New Roman" w:hAnsi="Times New Roman" w:cs="Times New Roman"/>
                <w:b w:val="0"/>
                <w:sz w:val="20"/>
                <w:szCs w:val="20"/>
              </w:rPr>
              <w:t xml:space="preserve"> the RXSWIN</w:t>
            </w:r>
            <w:r w:rsidR="006D5CC6">
              <w:rPr>
                <w:rFonts w:ascii="Times New Roman" w:hAnsi="Times New Roman" w:cs="Times New Roman"/>
                <w:b w:val="0"/>
                <w:sz w:val="20"/>
                <w:szCs w:val="20"/>
              </w:rPr>
              <w:t>s</w:t>
            </w:r>
            <w:r w:rsidRPr="00523C63">
              <w:rPr>
                <w:rFonts w:ascii="Times New Roman" w:hAnsi="Times New Roman" w:cs="Times New Roman"/>
                <w:b w:val="0"/>
                <w:sz w:val="20"/>
                <w:szCs w:val="20"/>
              </w:rPr>
              <w:t xml:space="preserve"> </w:t>
            </w:r>
            <w:r w:rsidR="006D5CC6">
              <w:rPr>
                <w:rFonts w:ascii="Times New Roman" w:hAnsi="Times New Roman" w:cs="Times New Roman"/>
                <w:b w:val="0"/>
                <w:sz w:val="20"/>
                <w:szCs w:val="20"/>
              </w:rPr>
              <w:t>are</w:t>
            </w:r>
            <w:r w:rsidR="006D5CC6" w:rsidRPr="00523C63">
              <w:rPr>
                <w:rFonts w:ascii="Times New Roman" w:hAnsi="Times New Roman" w:cs="Times New Roman"/>
                <w:b w:val="0"/>
                <w:sz w:val="20"/>
                <w:szCs w:val="20"/>
              </w:rPr>
              <w:t xml:space="preserve"> </w:t>
            </w:r>
            <w:r w:rsidRPr="00523C63">
              <w:rPr>
                <w:rFonts w:ascii="Times New Roman" w:hAnsi="Times New Roman" w:cs="Times New Roman"/>
                <w:b w:val="0"/>
                <w:sz w:val="20"/>
                <w:szCs w:val="20"/>
              </w:rPr>
              <w:t>stored and what measures have been implemented to protect the</w:t>
            </w:r>
            <w:r w:rsidR="006D5CC6">
              <w:rPr>
                <w:rFonts w:ascii="Times New Roman" w:hAnsi="Times New Roman" w:cs="Times New Roman"/>
                <w:b w:val="0"/>
                <w:sz w:val="20"/>
                <w:szCs w:val="20"/>
              </w:rPr>
              <w:t xml:space="preserve">m </w:t>
            </w:r>
            <w:r w:rsidRPr="00523C63">
              <w:rPr>
                <w:rFonts w:ascii="Times New Roman" w:hAnsi="Times New Roman" w:cs="Times New Roman"/>
                <w:b w:val="0"/>
                <w:sz w:val="20"/>
                <w:szCs w:val="20"/>
              </w:rPr>
              <w:t>against unauthorized modification.</w:t>
            </w:r>
          </w:p>
          <w:p w14:paraId="2C42409F" w14:textId="5B62046D" w:rsidR="00D11453" w:rsidRPr="00523C63" w:rsidRDefault="00D11453" w:rsidP="00244F73">
            <w:pPr>
              <w:ind w:left="-18"/>
              <w:rPr>
                <w:rFonts w:ascii="Times New Roman" w:hAnsi="Times New Roman" w:cs="Times New Roman"/>
                <w:b w:val="0"/>
                <w:sz w:val="20"/>
                <w:szCs w:val="20"/>
              </w:rPr>
            </w:pPr>
          </w:p>
        </w:tc>
      </w:tr>
    </w:tbl>
    <w:p w14:paraId="37F984E7" w14:textId="3A70066B" w:rsidR="00AF4EB3" w:rsidRPr="00523C63" w:rsidRDefault="00AF4EB3" w:rsidP="0015182B">
      <w:pPr>
        <w:suppressAutoHyphens/>
        <w:spacing w:after="0" w:line="240" w:lineRule="atLeast"/>
        <w:rPr>
          <w:rFonts w:ascii="Times New Roman" w:hAnsi="Times New Roman" w:cs="Times New Roman"/>
          <w:sz w:val="20"/>
          <w:szCs w:val="20"/>
        </w:rPr>
      </w:pPr>
    </w:p>
    <w:p w14:paraId="7E9F3C0C" w14:textId="76B31221" w:rsidR="00984F3A" w:rsidRDefault="00984F3A" w:rsidP="00996A3E">
      <w:pPr>
        <w:suppressAutoHyphens/>
        <w:spacing w:after="0" w:line="240" w:lineRule="atLeast"/>
        <w:ind w:left="900" w:hanging="900"/>
        <w:rPr>
          <w:rFonts w:ascii="Times New Roman" w:hAnsi="Times New Roman" w:cs="Times New Roman"/>
          <w:sz w:val="20"/>
          <w:szCs w:val="20"/>
        </w:rPr>
      </w:pPr>
    </w:p>
    <w:p w14:paraId="4ECB8555" w14:textId="77777777" w:rsidR="00D11453" w:rsidRPr="00523C63" w:rsidRDefault="00D11453" w:rsidP="00996A3E">
      <w:pPr>
        <w:suppressAutoHyphens/>
        <w:spacing w:after="0" w:line="240" w:lineRule="atLeast"/>
        <w:ind w:left="900" w:hanging="900"/>
        <w:rPr>
          <w:rFonts w:ascii="Times New Roman" w:hAnsi="Times New Roman" w:cs="Times New Roman"/>
          <w:sz w:val="20"/>
          <w:szCs w:val="20"/>
        </w:rPr>
      </w:pPr>
    </w:p>
    <w:p w14:paraId="71818DEF" w14:textId="5D0F30C7" w:rsidR="00A66701" w:rsidRPr="00523C63" w:rsidRDefault="00A66701" w:rsidP="00996A3E">
      <w:pPr>
        <w:pStyle w:val="Listenabsatz"/>
        <w:numPr>
          <w:ilvl w:val="2"/>
          <w:numId w:val="10"/>
        </w:numPr>
        <w:ind w:left="900" w:hanging="900"/>
        <w:rPr>
          <w:rFonts w:ascii="Times New Roman" w:hAnsi="Times New Roman" w:cs="Times New Roman"/>
          <w:b/>
          <w:sz w:val="20"/>
          <w:szCs w:val="20"/>
        </w:rPr>
      </w:pPr>
      <w:r w:rsidRPr="00523C63">
        <w:rPr>
          <w:rFonts w:ascii="Times New Roman" w:hAnsi="Times New Roman" w:cs="Times New Roman"/>
          <w:b/>
          <w:sz w:val="20"/>
          <w:szCs w:val="20"/>
        </w:rPr>
        <w:t>Additional Requirements for over the air</w:t>
      </w:r>
      <w:r w:rsidR="00C66C51" w:rsidRPr="00523C63">
        <w:rPr>
          <w:rFonts w:ascii="Times New Roman" w:hAnsi="Times New Roman" w:cs="Times New Roman"/>
          <w:b/>
          <w:sz w:val="20"/>
          <w:szCs w:val="20"/>
        </w:rPr>
        <w:t xml:space="preserve"> updates</w:t>
      </w:r>
    </w:p>
    <w:p w14:paraId="122F0097" w14:textId="197B4C88" w:rsidR="00A66701" w:rsidRPr="00523C63" w:rsidRDefault="00A66701" w:rsidP="00996A3E">
      <w:pPr>
        <w:pStyle w:val="berschrift2"/>
        <w:numPr>
          <w:ilvl w:val="3"/>
          <w:numId w:val="10"/>
        </w:numPr>
        <w:ind w:left="900" w:hanging="900"/>
        <w:contextualSpacing w:val="0"/>
        <w:rPr>
          <w:rFonts w:eastAsia="Times New Roman"/>
          <w:szCs w:val="20"/>
          <w:lang w:val="en-US" w:eastAsia="en-US"/>
        </w:rPr>
      </w:pPr>
      <w:r w:rsidRPr="00523C63">
        <w:rPr>
          <w:szCs w:val="20"/>
        </w:rPr>
        <w:t xml:space="preserve">The vehicle shall have the following </w:t>
      </w:r>
      <w:r w:rsidR="003D14B3" w:rsidRPr="00523C63">
        <w:rPr>
          <w:szCs w:val="20"/>
        </w:rPr>
        <w:t>functionality</w:t>
      </w:r>
      <w:r w:rsidRPr="00523C63">
        <w:rPr>
          <w:rFonts w:eastAsia="Times New Roman"/>
          <w:szCs w:val="20"/>
          <w:lang w:val="en-US" w:eastAsia="en-US"/>
        </w:rPr>
        <w:t xml:space="preserve"> with regards to software updates:</w:t>
      </w:r>
    </w:p>
    <w:p w14:paraId="2D9F9D44" w14:textId="28A9E8BF" w:rsidR="00244F73" w:rsidRPr="00D11453" w:rsidRDefault="00A66701" w:rsidP="00244F73">
      <w:pPr>
        <w:pStyle w:val="berschrift2"/>
        <w:numPr>
          <w:ilvl w:val="4"/>
          <w:numId w:val="10"/>
        </w:numPr>
        <w:ind w:left="900" w:hanging="900"/>
        <w:contextualSpacing w:val="0"/>
        <w:rPr>
          <w:szCs w:val="20"/>
        </w:rPr>
      </w:pPr>
      <w:r w:rsidRPr="00523C63">
        <w:rPr>
          <w:szCs w:val="20"/>
        </w:rPr>
        <w:t>The vehicle manufacturer shall ensure that the vehicle is able to restore systems to their previous version in case of a failed or interrupted update or that the vehicle can be placed into a safe state after a failed or interrupted update.</w:t>
      </w:r>
      <w:r w:rsidR="0069519A" w:rsidRPr="00523C63">
        <w:rPr>
          <w:szCs w:val="20"/>
        </w:rPr>
        <w:t xml:space="preserv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244F73" w:rsidRPr="00523C63" w14:paraId="25E1FF17"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F60F69E" w14:textId="77777777" w:rsidR="00244F73" w:rsidRPr="00523C63" w:rsidRDefault="00244F73" w:rsidP="00523C63">
            <w:pPr>
              <w:rPr>
                <w:rFonts w:ascii="Times New Roman" w:hAnsi="Times New Roman" w:cs="Times New Roman"/>
                <w:b w:val="0"/>
                <w:color w:val="auto"/>
                <w:sz w:val="20"/>
                <w:szCs w:val="20"/>
              </w:rPr>
            </w:pPr>
            <w:r w:rsidRPr="00523C63">
              <w:rPr>
                <w:rFonts w:ascii="Times New Roman" w:hAnsi="Times New Roman" w:cs="Times New Roman"/>
                <w:b w:val="0"/>
                <w:sz w:val="20"/>
                <w:szCs w:val="20"/>
              </w:rPr>
              <w:t>Explanation of the requirement</w:t>
            </w:r>
          </w:p>
        </w:tc>
      </w:tr>
      <w:tr w:rsidR="00244F73" w:rsidRPr="00523C63" w14:paraId="4DCD73BF"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3ED6B3E" w14:textId="578AFD13" w:rsidR="0073682E" w:rsidRDefault="0073682E" w:rsidP="00244F73">
            <w:pPr>
              <w:rPr>
                <w:rFonts w:ascii="Times New Roman" w:hAnsi="Times New Roman" w:cs="Times New Roman"/>
                <w:b w:val="0"/>
                <w:sz w:val="20"/>
                <w:szCs w:val="20"/>
              </w:rPr>
            </w:pPr>
            <w:r>
              <w:rPr>
                <w:rFonts w:ascii="Times New Roman" w:hAnsi="Times New Roman" w:cs="Times New Roman"/>
                <w:b w:val="0"/>
                <w:sz w:val="20"/>
                <w:szCs w:val="20"/>
              </w:rPr>
              <w:t xml:space="preserve">The intention of this requirement is to ensure that vehicle types can manage failed updates. </w:t>
            </w:r>
          </w:p>
          <w:p w14:paraId="0A1BA376" w14:textId="77777777" w:rsidR="0073682E" w:rsidRDefault="0073682E" w:rsidP="00244F73">
            <w:pPr>
              <w:rPr>
                <w:rFonts w:ascii="Times New Roman" w:hAnsi="Times New Roman" w:cs="Times New Roman"/>
                <w:b w:val="0"/>
                <w:sz w:val="20"/>
                <w:szCs w:val="20"/>
              </w:rPr>
            </w:pPr>
          </w:p>
          <w:p w14:paraId="05723D3B" w14:textId="7E9651BE" w:rsidR="00244F73" w:rsidRPr="00523C63" w:rsidRDefault="00445489" w:rsidP="00244F73">
            <w:pPr>
              <w:rPr>
                <w:rFonts w:ascii="Times New Roman" w:hAnsi="Times New Roman" w:cs="Times New Roman"/>
                <w:b w:val="0"/>
                <w:sz w:val="20"/>
                <w:szCs w:val="20"/>
              </w:rPr>
            </w:pPr>
            <w:r>
              <w:rPr>
                <w:rFonts w:ascii="Times New Roman" w:hAnsi="Times New Roman" w:cs="Times New Roman"/>
                <w:b w:val="0"/>
                <w:sz w:val="20"/>
                <w:szCs w:val="20"/>
              </w:rPr>
              <w:t>A s</w:t>
            </w:r>
            <w:r w:rsidR="00244F73" w:rsidRPr="00523C63">
              <w:rPr>
                <w:rFonts w:ascii="Times New Roman" w:hAnsi="Times New Roman" w:cs="Times New Roman"/>
                <w:b w:val="0"/>
                <w:sz w:val="20"/>
                <w:szCs w:val="20"/>
              </w:rPr>
              <w:t xml:space="preserve">afe state </w:t>
            </w:r>
            <w:r>
              <w:rPr>
                <w:rFonts w:ascii="Times New Roman" w:hAnsi="Times New Roman" w:cs="Times New Roman"/>
                <w:b w:val="0"/>
                <w:sz w:val="20"/>
                <w:szCs w:val="20"/>
              </w:rPr>
              <w:t>should</w:t>
            </w:r>
            <w:r w:rsidR="0073682E">
              <w:rPr>
                <w:rFonts w:ascii="Times New Roman" w:hAnsi="Times New Roman" w:cs="Times New Roman"/>
                <w:b w:val="0"/>
                <w:sz w:val="20"/>
                <w:szCs w:val="20"/>
              </w:rPr>
              <w:t xml:space="preserve"> be </w:t>
            </w:r>
            <w:r>
              <w:rPr>
                <w:rFonts w:ascii="Times New Roman" w:hAnsi="Times New Roman" w:cs="Times New Roman"/>
                <w:b w:val="0"/>
                <w:sz w:val="20"/>
                <w:szCs w:val="20"/>
              </w:rPr>
              <w:t>implemented</w:t>
            </w:r>
            <w:r w:rsidR="00244F73" w:rsidRPr="00523C63">
              <w:rPr>
                <w:rFonts w:ascii="Times New Roman" w:hAnsi="Times New Roman" w:cs="Times New Roman"/>
                <w:b w:val="0"/>
                <w:sz w:val="20"/>
                <w:szCs w:val="20"/>
              </w:rPr>
              <w:t xml:space="preserve"> </w:t>
            </w:r>
            <w:r>
              <w:rPr>
                <w:rFonts w:ascii="Times New Roman" w:hAnsi="Times New Roman" w:cs="Times New Roman"/>
                <w:b w:val="0"/>
                <w:sz w:val="20"/>
                <w:szCs w:val="20"/>
              </w:rPr>
              <w:t>when</w:t>
            </w:r>
            <w:r w:rsidR="0073682E">
              <w:rPr>
                <w:rFonts w:ascii="Times New Roman" w:hAnsi="Times New Roman" w:cs="Times New Roman"/>
                <w:b w:val="0"/>
                <w:sz w:val="20"/>
                <w:szCs w:val="20"/>
              </w:rPr>
              <w:t xml:space="preserve"> it is not possible or desirable to roll-back to a</w:t>
            </w:r>
            <w:r w:rsidR="00244F73" w:rsidRPr="00523C63">
              <w:rPr>
                <w:rFonts w:ascii="Times New Roman" w:hAnsi="Times New Roman" w:cs="Times New Roman"/>
                <w:b w:val="0"/>
                <w:sz w:val="20"/>
                <w:szCs w:val="20"/>
              </w:rPr>
              <w:t xml:space="preserve"> previous </w:t>
            </w:r>
            <w:r w:rsidR="00244F73" w:rsidRPr="00523C63">
              <w:rPr>
                <w:rFonts w:ascii="Times New Roman" w:hAnsi="Times New Roman" w:cs="Times New Roman"/>
                <w:b w:val="0"/>
                <w:sz w:val="20"/>
                <w:szCs w:val="20"/>
              </w:rPr>
              <w:lastRenderedPageBreak/>
              <w:t>version.</w:t>
            </w:r>
            <w:r>
              <w:rPr>
                <w:rFonts w:ascii="Times New Roman" w:hAnsi="Times New Roman" w:cs="Times New Roman"/>
                <w:b w:val="0"/>
                <w:sz w:val="20"/>
                <w:szCs w:val="20"/>
              </w:rPr>
              <w:t xml:space="preserve"> This may include reducing the capability or functionality of the vehicle. The manufacturer should determine what a safe state may be.</w:t>
            </w:r>
          </w:p>
          <w:p w14:paraId="0AA3B3D7" w14:textId="77777777" w:rsidR="00244F73" w:rsidRPr="00523C63" w:rsidRDefault="00244F73" w:rsidP="00244F73">
            <w:pPr>
              <w:rPr>
                <w:rFonts w:ascii="Times New Roman" w:hAnsi="Times New Roman" w:cs="Times New Roman"/>
                <w:b w:val="0"/>
                <w:sz w:val="20"/>
                <w:szCs w:val="20"/>
              </w:rPr>
            </w:pPr>
          </w:p>
          <w:p w14:paraId="4536E372" w14:textId="77777777" w:rsidR="00244F73" w:rsidRPr="00523C63" w:rsidRDefault="00244F73" w:rsidP="00244F73">
            <w:pPr>
              <w:rPr>
                <w:rFonts w:ascii="Times New Roman" w:hAnsi="Times New Roman" w:cs="Times New Roman"/>
                <w:b w:val="0"/>
                <w:sz w:val="20"/>
                <w:szCs w:val="20"/>
              </w:rPr>
            </w:pPr>
            <w:r w:rsidRPr="00523C63">
              <w:rPr>
                <w:rFonts w:ascii="Times New Roman" w:hAnsi="Times New Roman" w:cs="Times New Roman"/>
                <w:b w:val="0"/>
                <w:sz w:val="20"/>
                <w:szCs w:val="20"/>
              </w:rPr>
              <w:t xml:space="preserve">The following clarification should be noted: </w:t>
            </w:r>
          </w:p>
          <w:p w14:paraId="123114C5" w14:textId="67CAEE8A" w:rsidR="00244F73" w:rsidRPr="00D11453" w:rsidRDefault="00244F73" w:rsidP="00244F73">
            <w:pPr>
              <w:pStyle w:val="Listenabsatz"/>
              <w:numPr>
                <w:ilvl w:val="0"/>
                <w:numId w:val="30"/>
              </w:numPr>
              <w:ind w:left="342"/>
              <w:rPr>
                <w:rFonts w:ascii="Times New Roman" w:hAnsi="Times New Roman" w:cs="Times New Roman"/>
                <w:sz w:val="20"/>
                <w:szCs w:val="20"/>
              </w:rPr>
            </w:pPr>
            <w:commentRangeStart w:id="29"/>
            <w:r w:rsidRPr="00523C63">
              <w:rPr>
                <w:rFonts w:ascii="Times New Roman" w:hAnsi="Times New Roman" w:cs="Times New Roman"/>
                <w:b w:val="0"/>
                <w:sz w:val="20"/>
                <w:szCs w:val="20"/>
              </w:rPr>
              <w:t xml:space="preserve">‘safe state’ may be interpreted </w:t>
            </w:r>
            <w:r w:rsidR="00445489">
              <w:rPr>
                <w:rFonts w:ascii="Times New Roman" w:hAnsi="Times New Roman" w:cs="Times New Roman"/>
                <w:b w:val="0"/>
                <w:sz w:val="20"/>
                <w:szCs w:val="20"/>
              </w:rPr>
              <w:t>as “an operating mode in case of a failure of an item without an unreasonable level of risk” (using</w:t>
            </w:r>
            <w:r w:rsidRPr="00523C63">
              <w:rPr>
                <w:rFonts w:ascii="Times New Roman" w:hAnsi="Times New Roman" w:cs="Times New Roman"/>
                <w:b w:val="0"/>
                <w:sz w:val="20"/>
                <w:szCs w:val="20"/>
              </w:rPr>
              <w:t xml:space="preserve"> the definition provided in ISO 26262</w:t>
            </w:r>
            <w:r w:rsidR="00445489">
              <w:rPr>
                <w:rFonts w:ascii="Times New Roman" w:hAnsi="Times New Roman" w:cs="Times New Roman"/>
                <w:b w:val="0"/>
                <w:sz w:val="20"/>
                <w:szCs w:val="20"/>
              </w:rPr>
              <w:t>)</w:t>
            </w:r>
            <w:commentRangeEnd w:id="29"/>
            <w:r w:rsidR="00445489">
              <w:rPr>
                <w:rStyle w:val="Kommentarzeichen"/>
                <w:rFonts w:ascii="Times New Roman" w:hAnsi="Times New Roman" w:cs="Times New Roman"/>
                <w:b w:val="0"/>
                <w:bCs w:val="0"/>
                <w:szCs w:val="20"/>
                <w:lang w:eastAsia="en-US"/>
              </w:rPr>
              <w:commentReference w:id="29"/>
            </w:r>
          </w:p>
          <w:p w14:paraId="30D7470C" w14:textId="1952A282" w:rsidR="00D11453" w:rsidRPr="00523C63" w:rsidRDefault="00D11453" w:rsidP="00D11453">
            <w:pPr>
              <w:pStyle w:val="Listenabsatz"/>
              <w:ind w:left="342"/>
              <w:rPr>
                <w:rFonts w:ascii="Times New Roman" w:hAnsi="Times New Roman" w:cs="Times New Roman"/>
                <w:sz w:val="20"/>
                <w:szCs w:val="20"/>
              </w:rPr>
            </w:pPr>
          </w:p>
        </w:tc>
      </w:tr>
    </w:tbl>
    <w:p w14:paraId="5DDE3ECD" w14:textId="77777777" w:rsidR="00244F73" w:rsidRPr="00523C63" w:rsidRDefault="00244F73" w:rsidP="00244F73">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244F73" w:rsidRPr="00523C63" w14:paraId="7CCBF07D"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21C2533" w14:textId="77777777" w:rsidR="00244F73" w:rsidRPr="00523C63" w:rsidRDefault="00244F73"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244F73" w:rsidRPr="00523C63" w14:paraId="44EE181D"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EA2A446" w14:textId="0385274C" w:rsidR="0073682E" w:rsidRDefault="0073682E" w:rsidP="00244F73">
            <w:pPr>
              <w:ind w:left="-18"/>
              <w:rPr>
                <w:rFonts w:ascii="Times New Roman" w:hAnsi="Times New Roman" w:cs="Times New Roman"/>
                <w:b w:val="0"/>
                <w:sz w:val="20"/>
                <w:szCs w:val="20"/>
              </w:rPr>
            </w:pPr>
            <w:r w:rsidRPr="00D1506F">
              <w:rPr>
                <w:rFonts w:ascii="Times New Roman" w:hAnsi="Times New Roman" w:cs="Times New Roman"/>
                <w:b w:val="0"/>
                <w:sz w:val="20"/>
                <w:szCs w:val="20"/>
                <w:highlight w:val="cyan"/>
              </w:rPr>
              <w:t>The following standards and regulations may be relevant:</w:t>
            </w:r>
          </w:p>
          <w:p w14:paraId="65377840" w14:textId="77777777" w:rsidR="0073682E" w:rsidRPr="006C0BE4" w:rsidRDefault="0073682E" w:rsidP="0073682E">
            <w:pPr>
              <w:pStyle w:val="Listenabsatz"/>
              <w:numPr>
                <w:ilvl w:val="0"/>
                <w:numId w:val="79"/>
              </w:numPr>
              <w:ind w:left="342"/>
              <w:rPr>
                <w:rFonts w:ascii="Times New Roman" w:hAnsi="Times New Roman" w:cs="Times New Roman"/>
                <w:b w:val="0"/>
                <w:sz w:val="20"/>
                <w:szCs w:val="20"/>
                <w:highlight w:val="cyan"/>
              </w:rPr>
            </w:pPr>
            <w:r w:rsidRPr="006C0BE4">
              <w:rPr>
                <w:rFonts w:ascii="Times New Roman" w:hAnsi="Times New Roman" w:cs="Times New Roman"/>
                <w:sz w:val="20"/>
                <w:szCs w:val="20"/>
                <w:highlight w:val="cyan"/>
              </w:rPr>
              <w:t>ISO 26262 may be used with regards functional safety</w:t>
            </w:r>
          </w:p>
          <w:p w14:paraId="264149BB" w14:textId="77777777" w:rsidR="0073682E" w:rsidRDefault="0073682E" w:rsidP="00244F73">
            <w:pPr>
              <w:ind w:left="-18"/>
              <w:rPr>
                <w:rFonts w:ascii="Times New Roman" w:hAnsi="Times New Roman" w:cs="Times New Roman"/>
                <w:b w:val="0"/>
                <w:sz w:val="20"/>
                <w:szCs w:val="20"/>
              </w:rPr>
            </w:pPr>
          </w:p>
          <w:p w14:paraId="40DBB599" w14:textId="3B8D8135" w:rsidR="00244F73" w:rsidRPr="00523C63" w:rsidRDefault="00244F73" w:rsidP="00244F73">
            <w:pPr>
              <w:ind w:left="-18"/>
              <w:rPr>
                <w:rFonts w:ascii="Times New Roman" w:hAnsi="Times New Roman" w:cs="Times New Roman"/>
                <w:b w:val="0"/>
                <w:sz w:val="20"/>
                <w:szCs w:val="20"/>
              </w:rPr>
            </w:pPr>
            <w:r w:rsidRPr="00523C63">
              <w:rPr>
                <w:rFonts w:ascii="Times New Roman" w:hAnsi="Times New Roman" w:cs="Times New Roman"/>
                <w:b w:val="0"/>
                <w:sz w:val="20"/>
                <w:szCs w:val="20"/>
              </w:rPr>
              <w:t>The following may be relevant or evidenced to provide assurance that this requirement is met:</w:t>
            </w:r>
          </w:p>
          <w:p w14:paraId="75D6CA93" w14:textId="403E4DB1" w:rsidR="00244F73" w:rsidRPr="00FD4340" w:rsidRDefault="002125A5" w:rsidP="00FD4340">
            <w:pPr>
              <w:pStyle w:val="Listenabsatz"/>
              <w:numPr>
                <w:ilvl w:val="0"/>
                <w:numId w:val="79"/>
              </w:numPr>
              <w:ind w:left="342"/>
              <w:rPr>
                <w:rFonts w:ascii="Times New Roman" w:hAnsi="Times New Roman" w:cs="Times New Roman"/>
                <w:b w:val="0"/>
                <w:sz w:val="20"/>
                <w:szCs w:val="20"/>
              </w:rPr>
            </w:pPr>
            <w:r>
              <w:rPr>
                <w:rFonts w:ascii="Times New Roman" w:hAnsi="Times New Roman" w:cs="Times New Roman"/>
                <w:b w:val="0"/>
                <w:sz w:val="20"/>
                <w:szCs w:val="20"/>
              </w:rPr>
              <w:t>r</w:t>
            </w:r>
            <w:r w:rsidR="00244F73" w:rsidRPr="00FD4340">
              <w:rPr>
                <w:rFonts w:ascii="Times New Roman" w:hAnsi="Times New Roman" w:cs="Times New Roman"/>
                <w:b w:val="0"/>
                <w:sz w:val="20"/>
                <w:szCs w:val="20"/>
              </w:rPr>
              <w:t>equirements of the safe state</w:t>
            </w:r>
          </w:p>
          <w:p w14:paraId="2E55DE9A" w14:textId="313759F7" w:rsidR="00244F73" w:rsidRPr="00FD4340" w:rsidRDefault="002125A5" w:rsidP="00FD4340">
            <w:pPr>
              <w:pStyle w:val="Listenabsatz"/>
              <w:numPr>
                <w:ilvl w:val="0"/>
                <w:numId w:val="79"/>
              </w:numPr>
              <w:ind w:left="342"/>
              <w:rPr>
                <w:rFonts w:ascii="Times New Roman" w:hAnsi="Times New Roman" w:cs="Times New Roman"/>
                <w:b w:val="0"/>
                <w:sz w:val="20"/>
                <w:szCs w:val="20"/>
              </w:rPr>
            </w:pPr>
            <w:r>
              <w:rPr>
                <w:rFonts w:ascii="Times New Roman" w:hAnsi="Times New Roman" w:cs="Times New Roman"/>
                <w:b w:val="0"/>
                <w:sz w:val="20"/>
                <w:szCs w:val="20"/>
              </w:rPr>
              <w:t>f</w:t>
            </w:r>
            <w:r w:rsidR="00244F73" w:rsidRPr="00FD4340">
              <w:rPr>
                <w:rFonts w:ascii="Times New Roman" w:hAnsi="Times New Roman" w:cs="Times New Roman"/>
                <w:b w:val="0"/>
                <w:sz w:val="20"/>
                <w:szCs w:val="20"/>
              </w:rPr>
              <w:t>unctionalities added/ dis</w:t>
            </w:r>
            <w:r w:rsidR="00FD4340">
              <w:rPr>
                <w:rFonts w:ascii="Times New Roman" w:hAnsi="Times New Roman" w:cs="Times New Roman"/>
                <w:b w:val="0"/>
                <w:sz w:val="20"/>
                <w:szCs w:val="20"/>
              </w:rPr>
              <w:t>abled to achieve the safe state</w:t>
            </w:r>
          </w:p>
          <w:p w14:paraId="36D5D8E2" w14:textId="7FF67E3D" w:rsidR="00D11453" w:rsidRPr="00523C63" w:rsidRDefault="00D11453" w:rsidP="00244F73">
            <w:pPr>
              <w:ind w:left="-18"/>
              <w:rPr>
                <w:rFonts w:ascii="Times New Roman" w:hAnsi="Times New Roman" w:cs="Times New Roman"/>
                <w:b w:val="0"/>
                <w:sz w:val="20"/>
                <w:szCs w:val="20"/>
              </w:rPr>
            </w:pPr>
          </w:p>
        </w:tc>
      </w:tr>
    </w:tbl>
    <w:p w14:paraId="7D1FEB58" w14:textId="77777777" w:rsidR="00244F73" w:rsidRPr="00523C63" w:rsidRDefault="00244F73" w:rsidP="00244F73">
      <w:pPr>
        <w:rPr>
          <w:rFonts w:ascii="Times New Roman" w:hAnsi="Times New Roman" w:cs="Times New Roman"/>
          <w:sz w:val="20"/>
          <w:szCs w:val="20"/>
        </w:rPr>
      </w:pPr>
    </w:p>
    <w:p w14:paraId="4E0D9C64" w14:textId="2F4977EA" w:rsidR="00AF4EB3" w:rsidRPr="00523C63" w:rsidRDefault="00AF4EB3" w:rsidP="00AF4EB3">
      <w:pPr>
        <w:rPr>
          <w:rFonts w:ascii="Times New Roman" w:hAnsi="Times New Roman" w:cs="Times New Roman"/>
          <w:sz w:val="20"/>
          <w:szCs w:val="20"/>
        </w:rPr>
      </w:pPr>
    </w:p>
    <w:p w14:paraId="2A284871" w14:textId="0F1D2F3F" w:rsidR="00244F73" w:rsidRPr="00D11453" w:rsidRDefault="00A66701" w:rsidP="00244F73">
      <w:pPr>
        <w:pStyle w:val="berschrift2"/>
        <w:numPr>
          <w:ilvl w:val="4"/>
          <w:numId w:val="10"/>
        </w:numPr>
        <w:ind w:left="900" w:hanging="900"/>
        <w:contextualSpacing w:val="0"/>
        <w:rPr>
          <w:szCs w:val="20"/>
        </w:rPr>
      </w:pPr>
      <w:r w:rsidRPr="00523C63">
        <w:rPr>
          <w:szCs w:val="20"/>
        </w:rPr>
        <w:t>The vehicle manufacturer shall ensure that software updates can only be executed when the vehicle has enough power to complete the update process (including that needed for a possible recovery to the previous version or for the vehicle to be placed into a safe state).</w:t>
      </w:r>
      <w:r w:rsidR="0069519A" w:rsidRPr="00523C63">
        <w:rPr>
          <w:szCs w:val="20"/>
        </w:rPr>
        <w:t xml:space="preserv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244F73" w:rsidRPr="00523C63" w14:paraId="6BF854D9"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66FD983" w14:textId="77777777" w:rsidR="00244F73" w:rsidRPr="00523C63" w:rsidRDefault="00244F73" w:rsidP="00523C63">
            <w:pPr>
              <w:rPr>
                <w:rFonts w:ascii="Times New Roman" w:hAnsi="Times New Roman" w:cs="Times New Roman"/>
                <w:b w:val="0"/>
                <w:color w:val="auto"/>
                <w:sz w:val="20"/>
                <w:szCs w:val="20"/>
              </w:rPr>
            </w:pPr>
            <w:r w:rsidRPr="00523C63">
              <w:rPr>
                <w:rFonts w:ascii="Times New Roman" w:hAnsi="Times New Roman" w:cs="Times New Roman"/>
                <w:b w:val="0"/>
                <w:sz w:val="20"/>
                <w:szCs w:val="20"/>
              </w:rPr>
              <w:t>Explanation of the requirement</w:t>
            </w:r>
          </w:p>
        </w:tc>
      </w:tr>
      <w:tr w:rsidR="00244F73" w:rsidRPr="00523C63" w14:paraId="78F0FA06"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882472A" w14:textId="656D12F3" w:rsidR="00244F73" w:rsidRPr="00523C63" w:rsidRDefault="00244F73" w:rsidP="00523C63">
            <w:pPr>
              <w:pStyle w:val="Listenabsatz"/>
              <w:numPr>
                <w:ilvl w:val="0"/>
                <w:numId w:val="30"/>
              </w:numPr>
              <w:ind w:left="342"/>
              <w:rPr>
                <w:rFonts w:ascii="Times New Roman" w:hAnsi="Times New Roman" w:cs="Times New Roman"/>
                <w:sz w:val="20"/>
                <w:szCs w:val="20"/>
              </w:rPr>
            </w:pPr>
          </w:p>
        </w:tc>
      </w:tr>
    </w:tbl>
    <w:p w14:paraId="4FB49FA8" w14:textId="77777777" w:rsidR="00244F73" w:rsidRPr="00523C63" w:rsidRDefault="00244F73" w:rsidP="00244F73">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244F73" w:rsidRPr="00523C63" w14:paraId="2B360BC6"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F5DC406" w14:textId="77777777" w:rsidR="00244F73" w:rsidRPr="00523C63" w:rsidRDefault="00244F73"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244F73" w:rsidRPr="00523C63" w14:paraId="4D93DD70"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B53BE95" w14:textId="77777777" w:rsidR="00244F73" w:rsidRPr="00523C63" w:rsidRDefault="00244F73" w:rsidP="00244F73">
            <w:pPr>
              <w:ind w:left="-18"/>
              <w:rPr>
                <w:rFonts w:ascii="Times New Roman" w:hAnsi="Times New Roman" w:cs="Times New Roman"/>
                <w:b w:val="0"/>
                <w:sz w:val="20"/>
                <w:szCs w:val="20"/>
              </w:rPr>
            </w:pPr>
            <w:r w:rsidRPr="00523C63">
              <w:rPr>
                <w:rFonts w:ascii="Times New Roman" w:hAnsi="Times New Roman" w:cs="Times New Roman"/>
                <w:b w:val="0"/>
                <w:sz w:val="20"/>
                <w:szCs w:val="20"/>
              </w:rPr>
              <w:t>The following may be used to provide assurance that this requirement is met:</w:t>
            </w:r>
          </w:p>
          <w:p w14:paraId="46C332B2" w14:textId="33832A54" w:rsidR="00244F73" w:rsidRPr="00523C63" w:rsidRDefault="002125A5" w:rsidP="00244F73">
            <w:pPr>
              <w:pStyle w:val="Listenabsatz"/>
              <w:numPr>
                <w:ilvl w:val="0"/>
                <w:numId w:val="79"/>
              </w:numPr>
              <w:ind w:left="342"/>
              <w:rPr>
                <w:rFonts w:ascii="Times New Roman" w:hAnsi="Times New Roman" w:cs="Times New Roman"/>
                <w:b w:val="0"/>
                <w:sz w:val="20"/>
                <w:szCs w:val="20"/>
              </w:rPr>
            </w:pPr>
            <w:r>
              <w:rPr>
                <w:rFonts w:ascii="Times New Roman" w:hAnsi="Times New Roman" w:cs="Times New Roman"/>
                <w:b w:val="0"/>
                <w:sz w:val="20"/>
                <w:szCs w:val="20"/>
              </w:rPr>
              <w:t>d</w:t>
            </w:r>
            <w:r w:rsidR="00244F73" w:rsidRPr="00523C63">
              <w:rPr>
                <w:rFonts w:ascii="Times New Roman" w:hAnsi="Times New Roman" w:cs="Times New Roman"/>
                <w:b w:val="0"/>
                <w:sz w:val="20"/>
                <w:szCs w:val="20"/>
              </w:rPr>
              <w:t>escription of measures taken by the vehicle manufacturer</w:t>
            </w:r>
          </w:p>
          <w:p w14:paraId="394B17BB" w14:textId="49FBAAF0" w:rsidR="00244F73" w:rsidRPr="00D11453" w:rsidRDefault="002125A5" w:rsidP="00244F73">
            <w:pPr>
              <w:pStyle w:val="Listenabsatz"/>
              <w:numPr>
                <w:ilvl w:val="0"/>
                <w:numId w:val="79"/>
              </w:numPr>
              <w:ind w:left="342"/>
              <w:rPr>
                <w:rFonts w:ascii="Times New Roman" w:hAnsi="Times New Roman" w:cs="Times New Roman"/>
                <w:sz w:val="20"/>
                <w:szCs w:val="20"/>
              </w:rPr>
            </w:pPr>
            <w:r>
              <w:rPr>
                <w:rFonts w:ascii="Times New Roman" w:hAnsi="Times New Roman" w:cs="Times New Roman"/>
                <w:b w:val="0"/>
                <w:sz w:val="20"/>
                <w:szCs w:val="20"/>
              </w:rPr>
              <w:t>d</w:t>
            </w:r>
            <w:r w:rsidR="00244F73" w:rsidRPr="00523C63">
              <w:rPr>
                <w:rFonts w:ascii="Times New Roman" w:hAnsi="Times New Roman" w:cs="Times New Roman"/>
                <w:b w:val="0"/>
                <w:sz w:val="20"/>
                <w:szCs w:val="20"/>
              </w:rPr>
              <w:t>emonstration of requirements via documentation/presentation and/or physical test</w:t>
            </w:r>
          </w:p>
          <w:p w14:paraId="65A6DDB2" w14:textId="6DAA4CA4" w:rsidR="00D11453" w:rsidRPr="00523C63" w:rsidRDefault="00D11453" w:rsidP="00D11453">
            <w:pPr>
              <w:pStyle w:val="Listenabsatz"/>
              <w:ind w:left="342"/>
              <w:rPr>
                <w:rFonts w:ascii="Times New Roman" w:hAnsi="Times New Roman" w:cs="Times New Roman"/>
                <w:sz w:val="20"/>
                <w:szCs w:val="20"/>
              </w:rPr>
            </w:pPr>
          </w:p>
        </w:tc>
      </w:tr>
    </w:tbl>
    <w:p w14:paraId="4EA99375" w14:textId="66E10F3C" w:rsidR="00AF4EB3" w:rsidRDefault="00AF4EB3" w:rsidP="00AF4EB3">
      <w:pPr>
        <w:rPr>
          <w:rFonts w:ascii="Times New Roman" w:hAnsi="Times New Roman" w:cs="Times New Roman"/>
          <w:sz w:val="20"/>
          <w:szCs w:val="20"/>
        </w:rPr>
      </w:pPr>
    </w:p>
    <w:p w14:paraId="1A87CD70" w14:textId="77777777" w:rsidR="00D11453" w:rsidRPr="00523C63" w:rsidRDefault="00D11453" w:rsidP="00AF4EB3">
      <w:pPr>
        <w:rPr>
          <w:rFonts w:ascii="Times New Roman" w:hAnsi="Times New Roman" w:cs="Times New Roman"/>
          <w:sz w:val="20"/>
          <w:szCs w:val="20"/>
        </w:rPr>
      </w:pPr>
    </w:p>
    <w:p w14:paraId="1221A6EF" w14:textId="5B5E4AE7" w:rsidR="00244F73" w:rsidRPr="00D11453" w:rsidRDefault="00A66701" w:rsidP="00244F73">
      <w:pPr>
        <w:pStyle w:val="berschrift2"/>
        <w:numPr>
          <w:ilvl w:val="4"/>
          <w:numId w:val="10"/>
        </w:numPr>
        <w:ind w:left="900" w:hanging="900"/>
        <w:contextualSpacing w:val="0"/>
        <w:rPr>
          <w:szCs w:val="20"/>
        </w:rPr>
      </w:pPr>
      <w:r w:rsidRPr="00523C63">
        <w:rPr>
          <w:szCs w:val="20"/>
        </w:rPr>
        <w:t>When the execution of an update may affect the safety of the vehicle, the vehicle manufacturer shall demonstrate how the update will be executed safely. This may be achieved through technical means and/or through a process that will require the vehicle user to provide verification that the vehicle is in a state where the update can be executed safely.</w:t>
      </w:r>
      <w:r w:rsidR="0069519A" w:rsidRPr="00523C63">
        <w:rPr>
          <w:szCs w:val="20"/>
        </w:rPr>
        <w:t xml:space="preserv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244F73" w:rsidRPr="00523C63" w14:paraId="1E9156E7"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00DDAD8" w14:textId="77777777" w:rsidR="00244F73" w:rsidRPr="00523C63" w:rsidRDefault="00244F73" w:rsidP="00523C63">
            <w:pPr>
              <w:rPr>
                <w:rFonts w:ascii="Times New Roman" w:hAnsi="Times New Roman" w:cs="Times New Roman"/>
                <w:b w:val="0"/>
                <w:color w:val="auto"/>
                <w:sz w:val="20"/>
                <w:szCs w:val="20"/>
              </w:rPr>
            </w:pPr>
            <w:r w:rsidRPr="00523C63">
              <w:rPr>
                <w:rFonts w:ascii="Times New Roman" w:hAnsi="Times New Roman" w:cs="Times New Roman"/>
                <w:b w:val="0"/>
                <w:sz w:val="20"/>
                <w:szCs w:val="20"/>
              </w:rPr>
              <w:t>Explanation of the requirement</w:t>
            </w:r>
          </w:p>
        </w:tc>
      </w:tr>
      <w:tr w:rsidR="00244F73" w:rsidRPr="00523C63" w14:paraId="7C313637"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8BFABDE" w14:textId="77777777" w:rsidR="00244F73" w:rsidRPr="00523C63" w:rsidRDefault="00244F73" w:rsidP="00523C63">
            <w:pPr>
              <w:pStyle w:val="Listenabsatz"/>
              <w:numPr>
                <w:ilvl w:val="0"/>
                <w:numId w:val="30"/>
              </w:numPr>
              <w:ind w:left="342"/>
              <w:rPr>
                <w:rFonts w:ascii="Times New Roman" w:hAnsi="Times New Roman" w:cs="Times New Roman"/>
                <w:sz w:val="20"/>
                <w:szCs w:val="20"/>
              </w:rPr>
            </w:pPr>
          </w:p>
        </w:tc>
      </w:tr>
    </w:tbl>
    <w:p w14:paraId="06F9E2A1" w14:textId="77777777" w:rsidR="00244F73" w:rsidRPr="00523C63" w:rsidRDefault="00244F73" w:rsidP="00244F73">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244F73" w:rsidRPr="00523C63" w14:paraId="054C933F"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B77FDB3" w14:textId="77777777" w:rsidR="00244F73" w:rsidRPr="00523C63" w:rsidRDefault="00244F73"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244F73" w:rsidRPr="00523C63" w14:paraId="56E98906"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04CA1D7" w14:textId="2300F098" w:rsidR="00244F73" w:rsidRPr="00523C63" w:rsidRDefault="00244F73" w:rsidP="00523C63">
            <w:pPr>
              <w:pStyle w:val="Listenabsatz"/>
              <w:numPr>
                <w:ilvl w:val="0"/>
                <w:numId w:val="79"/>
              </w:numPr>
              <w:ind w:left="342"/>
              <w:rPr>
                <w:rFonts w:ascii="Times New Roman" w:hAnsi="Times New Roman" w:cs="Times New Roman"/>
                <w:sz w:val="20"/>
                <w:szCs w:val="20"/>
              </w:rPr>
            </w:pPr>
          </w:p>
        </w:tc>
      </w:tr>
    </w:tbl>
    <w:p w14:paraId="583A95CD" w14:textId="77777777" w:rsidR="00244F73" w:rsidRPr="00523C63" w:rsidRDefault="00244F73" w:rsidP="00244F73">
      <w:pPr>
        <w:rPr>
          <w:rFonts w:ascii="Times New Roman" w:hAnsi="Times New Roman" w:cs="Times New Roman"/>
          <w:sz w:val="20"/>
          <w:szCs w:val="20"/>
        </w:rPr>
      </w:pPr>
    </w:p>
    <w:p w14:paraId="16671A15" w14:textId="77777777" w:rsidR="00AF4EB3" w:rsidRPr="00523C63" w:rsidRDefault="00AF4EB3" w:rsidP="00AF4EB3">
      <w:pPr>
        <w:rPr>
          <w:rFonts w:ascii="Times New Roman" w:hAnsi="Times New Roman" w:cs="Times New Roman"/>
          <w:sz w:val="20"/>
          <w:szCs w:val="20"/>
        </w:rPr>
      </w:pPr>
    </w:p>
    <w:p w14:paraId="56959BBA" w14:textId="6961028E" w:rsidR="00A66701" w:rsidRPr="00523C63" w:rsidRDefault="00A66701" w:rsidP="00996A3E">
      <w:pPr>
        <w:pStyle w:val="berschrift2"/>
        <w:numPr>
          <w:ilvl w:val="3"/>
          <w:numId w:val="10"/>
        </w:numPr>
        <w:ind w:left="900" w:hanging="900"/>
        <w:contextualSpacing w:val="0"/>
        <w:rPr>
          <w:szCs w:val="20"/>
        </w:rPr>
      </w:pPr>
      <w:r w:rsidRPr="00523C63">
        <w:rPr>
          <w:szCs w:val="20"/>
        </w:rPr>
        <w:t>The vehicle manufacturer shall demonstrate that the vehicle user is able to be informed about an update before the update is executed. The information provided may contain:</w:t>
      </w:r>
    </w:p>
    <w:p w14:paraId="1AD89813" w14:textId="77777777" w:rsidR="00A66701" w:rsidRPr="00523C63" w:rsidRDefault="00A66701" w:rsidP="00996A3E">
      <w:pPr>
        <w:suppressAutoHyphens/>
        <w:spacing w:after="0" w:line="240" w:lineRule="atLeast"/>
        <w:ind w:left="1260" w:hanging="360"/>
        <w:rPr>
          <w:rFonts w:ascii="Times New Roman" w:eastAsia="Times New Roman" w:hAnsi="Times New Roman" w:cs="Times New Roman"/>
          <w:sz w:val="20"/>
          <w:szCs w:val="20"/>
          <w:lang w:val="en-US" w:eastAsia="en-US"/>
        </w:rPr>
      </w:pPr>
      <w:r w:rsidRPr="00523C63">
        <w:rPr>
          <w:rFonts w:ascii="Times New Roman" w:eastAsia="Times New Roman" w:hAnsi="Times New Roman" w:cs="Times New Roman"/>
          <w:sz w:val="20"/>
          <w:szCs w:val="20"/>
          <w:lang w:val="en-US" w:eastAsia="en-US"/>
        </w:rPr>
        <w:t>•</w:t>
      </w:r>
      <w:r w:rsidRPr="00523C63">
        <w:rPr>
          <w:rFonts w:ascii="Times New Roman" w:eastAsia="Times New Roman" w:hAnsi="Times New Roman" w:cs="Times New Roman"/>
          <w:sz w:val="20"/>
          <w:szCs w:val="20"/>
          <w:lang w:val="en-US" w:eastAsia="en-US"/>
        </w:rPr>
        <w:tab/>
        <w:t>The purpose of the update. This could include the criticality of the update and if the update is for recall, safety and/or security purposes;</w:t>
      </w:r>
    </w:p>
    <w:p w14:paraId="024ECF2C" w14:textId="77777777" w:rsidR="00A66701" w:rsidRPr="00523C63" w:rsidRDefault="00A66701" w:rsidP="00996A3E">
      <w:pPr>
        <w:suppressAutoHyphens/>
        <w:spacing w:after="0" w:line="240" w:lineRule="atLeast"/>
        <w:ind w:left="1260" w:hanging="360"/>
        <w:rPr>
          <w:rFonts w:ascii="Times New Roman" w:eastAsia="Times New Roman" w:hAnsi="Times New Roman" w:cs="Times New Roman"/>
          <w:sz w:val="20"/>
          <w:szCs w:val="20"/>
          <w:lang w:val="en-US" w:eastAsia="en-US"/>
        </w:rPr>
      </w:pPr>
      <w:r w:rsidRPr="00523C63">
        <w:rPr>
          <w:rFonts w:ascii="Times New Roman" w:eastAsia="Times New Roman" w:hAnsi="Times New Roman" w:cs="Times New Roman"/>
          <w:sz w:val="20"/>
          <w:szCs w:val="20"/>
          <w:lang w:val="en-US" w:eastAsia="en-US"/>
        </w:rPr>
        <w:t>•</w:t>
      </w:r>
      <w:r w:rsidRPr="00523C63">
        <w:rPr>
          <w:rFonts w:ascii="Times New Roman" w:eastAsia="Times New Roman" w:hAnsi="Times New Roman" w:cs="Times New Roman"/>
          <w:sz w:val="20"/>
          <w:szCs w:val="20"/>
          <w:lang w:val="en-US" w:eastAsia="en-US"/>
        </w:rPr>
        <w:tab/>
        <w:t>Any changes implemented by the update on vehicle functions;</w:t>
      </w:r>
    </w:p>
    <w:p w14:paraId="246E7C4A" w14:textId="77777777" w:rsidR="00A66701" w:rsidRPr="00523C63" w:rsidRDefault="00A66701" w:rsidP="00996A3E">
      <w:pPr>
        <w:suppressAutoHyphens/>
        <w:spacing w:after="0" w:line="240" w:lineRule="atLeast"/>
        <w:ind w:left="1260" w:hanging="360"/>
        <w:rPr>
          <w:rFonts w:ascii="Times New Roman" w:eastAsia="Times New Roman" w:hAnsi="Times New Roman" w:cs="Times New Roman"/>
          <w:sz w:val="20"/>
          <w:szCs w:val="20"/>
          <w:lang w:val="en-US" w:eastAsia="en-US"/>
        </w:rPr>
      </w:pPr>
      <w:r w:rsidRPr="00523C63">
        <w:rPr>
          <w:rFonts w:ascii="Times New Roman" w:eastAsia="Times New Roman" w:hAnsi="Times New Roman" w:cs="Times New Roman"/>
          <w:sz w:val="20"/>
          <w:szCs w:val="20"/>
          <w:lang w:val="en-US" w:eastAsia="en-US"/>
        </w:rPr>
        <w:t>•</w:t>
      </w:r>
      <w:r w:rsidRPr="00523C63">
        <w:rPr>
          <w:rFonts w:ascii="Times New Roman" w:eastAsia="Times New Roman" w:hAnsi="Times New Roman" w:cs="Times New Roman"/>
          <w:sz w:val="20"/>
          <w:szCs w:val="20"/>
          <w:lang w:val="en-US" w:eastAsia="en-US"/>
        </w:rPr>
        <w:tab/>
        <w:t>The expected time to complete execution of the update;</w:t>
      </w:r>
    </w:p>
    <w:p w14:paraId="3DA2EA4B" w14:textId="77777777" w:rsidR="00A66701" w:rsidRPr="00523C63" w:rsidRDefault="00A66701" w:rsidP="00996A3E">
      <w:pPr>
        <w:suppressAutoHyphens/>
        <w:spacing w:after="0" w:line="240" w:lineRule="atLeast"/>
        <w:ind w:left="1260" w:hanging="360"/>
        <w:rPr>
          <w:rFonts w:ascii="Times New Roman" w:eastAsia="Times New Roman" w:hAnsi="Times New Roman" w:cs="Times New Roman"/>
          <w:sz w:val="20"/>
          <w:szCs w:val="20"/>
          <w:lang w:val="en-US" w:eastAsia="en-US"/>
        </w:rPr>
      </w:pPr>
      <w:r w:rsidRPr="00523C63">
        <w:rPr>
          <w:rFonts w:ascii="Times New Roman" w:eastAsia="Times New Roman" w:hAnsi="Times New Roman" w:cs="Times New Roman"/>
          <w:sz w:val="20"/>
          <w:szCs w:val="20"/>
          <w:lang w:val="en-US" w:eastAsia="en-US"/>
        </w:rPr>
        <w:t>•</w:t>
      </w:r>
      <w:r w:rsidRPr="00523C63">
        <w:rPr>
          <w:rFonts w:ascii="Times New Roman" w:eastAsia="Times New Roman" w:hAnsi="Times New Roman" w:cs="Times New Roman"/>
          <w:sz w:val="20"/>
          <w:szCs w:val="20"/>
          <w:lang w:val="en-US" w:eastAsia="en-US"/>
        </w:rPr>
        <w:tab/>
        <w:t>Any vehicle functionalities which may not be available during the execution of the update;</w:t>
      </w:r>
    </w:p>
    <w:p w14:paraId="2E030DB3" w14:textId="77777777" w:rsidR="00A66701" w:rsidRPr="00523C63" w:rsidRDefault="00A66701" w:rsidP="00996A3E">
      <w:pPr>
        <w:suppressAutoHyphens/>
        <w:spacing w:after="0" w:line="240" w:lineRule="atLeast"/>
        <w:ind w:left="1260" w:hanging="360"/>
        <w:rPr>
          <w:rFonts w:ascii="Times New Roman" w:eastAsia="Times New Roman" w:hAnsi="Times New Roman" w:cs="Times New Roman"/>
          <w:sz w:val="20"/>
          <w:szCs w:val="20"/>
          <w:lang w:val="en-US" w:eastAsia="en-US"/>
        </w:rPr>
      </w:pPr>
      <w:r w:rsidRPr="00523C63">
        <w:rPr>
          <w:rFonts w:ascii="Times New Roman" w:eastAsia="Times New Roman" w:hAnsi="Times New Roman" w:cs="Times New Roman"/>
          <w:sz w:val="20"/>
          <w:szCs w:val="20"/>
          <w:lang w:val="en-US" w:eastAsia="en-US"/>
        </w:rPr>
        <w:t>•</w:t>
      </w:r>
      <w:r w:rsidRPr="00523C63">
        <w:rPr>
          <w:rFonts w:ascii="Times New Roman" w:eastAsia="Times New Roman" w:hAnsi="Times New Roman" w:cs="Times New Roman"/>
          <w:sz w:val="20"/>
          <w:szCs w:val="20"/>
          <w:lang w:val="en-US" w:eastAsia="en-US"/>
        </w:rPr>
        <w:tab/>
        <w:t>Any instructions that may help the vehicle user safely execute the update;</w:t>
      </w:r>
    </w:p>
    <w:p w14:paraId="79F62A9B" w14:textId="5CEA46C9" w:rsidR="00244F73" w:rsidRPr="00D11453" w:rsidRDefault="00A66701" w:rsidP="00D11453">
      <w:pPr>
        <w:suppressAutoHyphens/>
        <w:spacing w:after="240" w:line="240" w:lineRule="atLeast"/>
        <w:ind w:left="1260" w:hanging="360"/>
        <w:rPr>
          <w:rFonts w:ascii="Times New Roman" w:eastAsia="Times New Roman" w:hAnsi="Times New Roman" w:cs="Times New Roman"/>
          <w:sz w:val="20"/>
          <w:szCs w:val="20"/>
          <w:lang w:val="en-US" w:eastAsia="en-US"/>
        </w:rPr>
      </w:pPr>
      <w:r w:rsidRPr="00523C63">
        <w:rPr>
          <w:rFonts w:ascii="Times New Roman" w:eastAsia="Times New Roman" w:hAnsi="Times New Roman" w:cs="Times New Roman"/>
          <w:sz w:val="20"/>
          <w:szCs w:val="20"/>
          <w:lang w:val="en-US" w:eastAsia="en-US"/>
        </w:rPr>
        <w:t>•</w:t>
      </w:r>
      <w:r w:rsidRPr="00523C63">
        <w:rPr>
          <w:rFonts w:ascii="Times New Roman" w:eastAsia="Times New Roman" w:hAnsi="Times New Roman" w:cs="Times New Roman"/>
          <w:sz w:val="20"/>
          <w:szCs w:val="20"/>
          <w:lang w:val="en-US" w:eastAsia="en-US"/>
        </w:rPr>
        <w:tab/>
        <w:t>In case of groups of updates with a similar content on</w:t>
      </w:r>
      <w:r w:rsidR="001A296C" w:rsidRPr="00523C63">
        <w:rPr>
          <w:rFonts w:ascii="Times New Roman" w:eastAsia="Times New Roman" w:hAnsi="Times New Roman" w:cs="Times New Roman"/>
          <w:sz w:val="20"/>
          <w:szCs w:val="20"/>
          <w:lang w:val="en-US" w:eastAsia="en-US"/>
        </w:rPr>
        <w:t>e information may cover a group.</w:t>
      </w:r>
      <w:r w:rsidR="0069519A" w:rsidRPr="00523C63">
        <w:rPr>
          <w:rFonts w:ascii="Times New Roman" w:eastAsia="Times New Roman" w:hAnsi="Times New Roman" w:cs="Times New Roman"/>
          <w:sz w:val="20"/>
          <w:szCs w:val="20"/>
          <w:lang w:val="en-US" w:eastAsia="en-US"/>
        </w:rPr>
        <w:t xml:space="preserv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244F73" w:rsidRPr="00523C63" w14:paraId="2CD84338"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3CD7A43" w14:textId="77777777" w:rsidR="00244F73" w:rsidRPr="00523C63" w:rsidRDefault="00244F73" w:rsidP="00523C63">
            <w:pPr>
              <w:rPr>
                <w:rFonts w:ascii="Times New Roman" w:hAnsi="Times New Roman" w:cs="Times New Roman"/>
                <w:b w:val="0"/>
                <w:color w:val="auto"/>
                <w:sz w:val="20"/>
                <w:szCs w:val="20"/>
              </w:rPr>
            </w:pPr>
            <w:r w:rsidRPr="00523C63">
              <w:rPr>
                <w:rFonts w:ascii="Times New Roman" w:hAnsi="Times New Roman" w:cs="Times New Roman"/>
                <w:b w:val="0"/>
                <w:sz w:val="20"/>
                <w:szCs w:val="20"/>
              </w:rPr>
              <w:t>Explanation of the requirement</w:t>
            </w:r>
          </w:p>
        </w:tc>
      </w:tr>
      <w:tr w:rsidR="00244F73" w:rsidRPr="00523C63" w14:paraId="71C7E5D6"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D337E50" w14:textId="3C403E89" w:rsidR="00CC767D" w:rsidRDefault="00CF55E9" w:rsidP="00CF55E9">
            <w:pPr>
              <w:pStyle w:val="Listenabsatz"/>
              <w:ind w:left="0"/>
              <w:rPr>
                <w:rFonts w:ascii="Times New Roman" w:hAnsi="Times New Roman" w:cs="Times New Roman"/>
                <w:b w:val="0"/>
                <w:sz w:val="20"/>
                <w:szCs w:val="20"/>
              </w:rPr>
            </w:pPr>
            <w:r w:rsidRPr="00523C63">
              <w:rPr>
                <w:rFonts w:ascii="Times New Roman" w:hAnsi="Times New Roman" w:cs="Times New Roman"/>
                <w:b w:val="0"/>
                <w:sz w:val="20"/>
                <w:szCs w:val="20"/>
              </w:rPr>
              <w:t xml:space="preserve">This requirement is linked to the processes required under 7.1.1.11 but this requirement is linked to the vehicle type where over the air updates are provided. The intention is that the vehicle user may be informed about updates before they are executed and </w:t>
            </w:r>
            <w:r w:rsidR="00CC767D">
              <w:rPr>
                <w:rFonts w:ascii="Times New Roman" w:hAnsi="Times New Roman" w:cs="Times New Roman"/>
                <w:b w:val="0"/>
                <w:sz w:val="20"/>
                <w:szCs w:val="20"/>
              </w:rPr>
              <w:t xml:space="preserve">be </w:t>
            </w:r>
            <w:r w:rsidRPr="00523C63">
              <w:rPr>
                <w:rFonts w:ascii="Times New Roman" w:hAnsi="Times New Roman" w:cs="Times New Roman"/>
                <w:b w:val="0"/>
                <w:sz w:val="20"/>
                <w:szCs w:val="20"/>
              </w:rPr>
              <w:t>provide</w:t>
            </w:r>
            <w:r w:rsidR="00CC767D">
              <w:rPr>
                <w:rFonts w:ascii="Times New Roman" w:hAnsi="Times New Roman" w:cs="Times New Roman"/>
                <w:b w:val="0"/>
                <w:sz w:val="20"/>
                <w:szCs w:val="20"/>
              </w:rPr>
              <w:t>d</w:t>
            </w:r>
            <w:r w:rsidRPr="00523C63">
              <w:rPr>
                <w:rFonts w:ascii="Times New Roman" w:hAnsi="Times New Roman" w:cs="Times New Roman"/>
                <w:b w:val="0"/>
                <w:sz w:val="20"/>
                <w:szCs w:val="20"/>
              </w:rPr>
              <w:t xml:space="preserve"> </w:t>
            </w:r>
            <w:r w:rsidR="00CC767D">
              <w:rPr>
                <w:rFonts w:ascii="Times New Roman" w:hAnsi="Times New Roman" w:cs="Times New Roman"/>
                <w:b w:val="0"/>
                <w:sz w:val="20"/>
                <w:szCs w:val="20"/>
              </w:rPr>
              <w:t>with any</w:t>
            </w:r>
            <w:r w:rsidRPr="00523C63">
              <w:rPr>
                <w:rFonts w:ascii="Times New Roman" w:hAnsi="Times New Roman" w:cs="Times New Roman"/>
                <w:b w:val="0"/>
                <w:sz w:val="20"/>
                <w:szCs w:val="20"/>
              </w:rPr>
              <w:t xml:space="preserve"> information they need to decide whether or not to execute the update (assuming they have the legal right to do so and wish to </w:t>
            </w:r>
            <w:r w:rsidR="00CC767D">
              <w:rPr>
                <w:rFonts w:ascii="Times New Roman" w:hAnsi="Times New Roman" w:cs="Times New Roman"/>
                <w:b w:val="0"/>
                <w:sz w:val="20"/>
                <w:szCs w:val="20"/>
              </w:rPr>
              <w:t>be informed</w:t>
            </w:r>
            <w:r w:rsidRPr="00523C63">
              <w:rPr>
                <w:rFonts w:ascii="Times New Roman" w:hAnsi="Times New Roman" w:cs="Times New Roman"/>
                <w:b w:val="0"/>
                <w:sz w:val="20"/>
                <w:szCs w:val="20"/>
              </w:rPr>
              <w:t xml:space="preserve">). </w:t>
            </w:r>
          </w:p>
          <w:p w14:paraId="3BC04DCD" w14:textId="77777777" w:rsidR="00CC767D" w:rsidRDefault="00CC767D" w:rsidP="00CF55E9">
            <w:pPr>
              <w:pStyle w:val="Listenabsatz"/>
              <w:ind w:left="0"/>
              <w:rPr>
                <w:rFonts w:ascii="Times New Roman" w:hAnsi="Times New Roman" w:cs="Times New Roman"/>
                <w:b w:val="0"/>
                <w:sz w:val="20"/>
                <w:szCs w:val="20"/>
              </w:rPr>
            </w:pPr>
          </w:p>
          <w:p w14:paraId="7FCE255B" w14:textId="07ABE763" w:rsidR="00244F73" w:rsidRDefault="00CC767D" w:rsidP="00CF55E9">
            <w:pPr>
              <w:pStyle w:val="Listenabsatz"/>
              <w:ind w:left="0"/>
              <w:rPr>
                <w:rFonts w:ascii="Times New Roman" w:hAnsi="Times New Roman" w:cs="Times New Roman"/>
                <w:b w:val="0"/>
                <w:sz w:val="20"/>
                <w:szCs w:val="20"/>
              </w:rPr>
            </w:pPr>
            <w:r>
              <w:rPr>
                <w:rFonts w:ascii="Times New Roman" w:hAnsi="Times New Roman" w:cs="Times New Roman"/>
                <w:b w:val="0"/>
                <w:sz w:val="20"/>
                <w:szCs w:val="20"/>
              </w:rPr>
              <w:t xml:space="preserve">If a vehicle user is provided the option for a onetime authorisation for software updates, and opts for it, he need not be informed about every update. How this is managed may still need to be demonstrated to ensure it enables the transfer of a vehicle to a new user or a vehicle user to change their preference. </w:t>
            </w:r>
          </w:p>
          <w:p w14:paraId="7F977DF4" w14:textId="22AA716D" w:rsidR="00D11453" w:rsidRPr="00523C63" w:rsidRDefault="00D11453" w:rsidP="00CF55E9">
            <w:pPr>
              <w:pStyle w:val="Listenabsatz"/>
              <w:ind w:left="0"/>
              <w:rPr>
                <w:rFonts w:ascii="Times New Roman" w:hAnsi="Times New Roman" w:cs="Times New Roman"/>
                <w:b w:val="0"/>
                <w:sz w:val="20"/>
                <w:szCs w:val="20"/>
              </w:rPr>
            </w:pPr>
          </w:p>
        </w:tc>
      </w:tr>
    </w:tbl>
    <w:p w14:paraId="1CC927AC" w14:textId="77777777" w:rsidR="00244F73" w:rsidRPr="00523C63" w:rsidRDefault="00244F73" w:rsidP="00244F73">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244F73" w:rsidRPr="00523C63" w14:paraId="66B9168D"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C03BEBC" w14:textId="77777777" w:rsidR="00244F73" w:rsidRPr="00523C63" w:rsidRDefault="00244F73"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244F73" w:rsidRPr="00523C63" w14:paraId="687E3C8F"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1E1717D" w14:textId="5B79A2F3" w:rsidR="00244F73" w:rsidRPr="00523C63" w:rsidRDefault="00244F73" w:rsidP="00244F73">
            <w:pPr>
              <w:ind w:left="-18"/>
              <w:rPr>
                <w:rFonts w:ascii="Times New Roman" w:hAnsi="Times New Roman" w:cs="Times New Roman"/>
                <w:b w:val="0"/>
                <w:sz w:val="20"/>
                <w:szCs w:val="20"/>
              </w:rPr>
            </w:pPr>
            <w:r w:rsidRPr="00523C63">
              <w:rPr>
                <w:rFonts w:ascii="Times New Roman" w:hAnsi="Times New Roman" w:cs="Times New Roman"/>
                <w:b w:val="0"/>
                <w:sz w:val="20"/>
                <w:szCs w:val="20"/>
              </w:rPr>
              <w:t xml:space="preserve">The vehicle manufacturer </w:t>
            </w:r>
            <w:r w:rsidR="00CC767D">
              <w:rPr>
                <w:rFonts w:ascii="Times New Roman" w:hAnsi="Times New Roman" w:cs="Times New Roman"/>
                <w:b w:val="0"/>
                <w:sz w:val="20"/>
                <w:szCs w:val="20"/>
              </w:rPr>
              <w:t>could</w:t>
            </w:r>
            <w:r w:rsidR="00CC767D" w:rsidRPr="00523C63">
              <w:rPr>
                <w:rFonts w:ascii="Times New Roman" w:hAnsi="Times New Roman" w:cs="Times New Roman"/>
                <w:b w:val="0"/>
                <w:sz w:val="20"/>
                <w:szCs w:val="20"/>
              </w:rPr>
              <w:t xml:space="preserve"> </w:t>
            </w:r>
            <w:r w:rsidRPr="00523C63">
              <w:rPr>
                <w:rFonts w:ascii="Times New Roman" w:hAnsi="Times New Roman" w:cs="Times New Roman"/>
                <w:b w:val="0"/>
                <w:sz w:val="20"/>
                <w:szCs w:val="20"/>
              </w:rPr>
              <w:t xml:space="preserve">have release notes for each of the updates detailing the information from requirement 7.2.2.2. The vehicle manufacturer </w:t>
            </w:r>
            <w:r w:rsidR="00CC767D">
              <w:rPr>
                <w:rFonts w:ascii="Times New Roman" w:hAnsi="Times New Roman" w:cs="Times New Roman"/>
                <w:b w:val="0"/>
                <w:sz w:val="20"/>
                <w:szCs w:val="20"/>
              </w:rPr>
              <w:t>could</w:t>
            </w:r>
            <w:r w:rsidR="00CC767D" w:rsidRPr="00523C63">
              <w:rPr>
                <w:rFonts w:ascii="Times New Roman" w:hAnsi="Times New Roman" w:cs="Times New Roman"/>
                <w:b w:val="0"/>
                <w:sz w:val="20"/>
                <w:szCs w:val="20"/>
              </w:rPr>
              <w:t xml:space="preserve"> </w:t>
            </w:r>
            <w:r w:rsidRPr="00523C63">
              <w:rPr>
                <w:rFonts w:ascii="Times New Roman" w:hAnsi="Times New Roman" w:cs="Times New Roman"/>
                <w:b w:val="0"/>
                <w:sz w:val="20"/>
                <w:szCs w:val="20"/>
              </w:rPr>
              <w:t xml:space="preserve">demonstrate how this information </w:t>
            </w:r>
            <w:r w:rsidR="00CC767D">
              <w:rPr>
                <w:rFonts w:ascii="Times New Roman" w:hAnsi="Times New Roman" w:cs="Times New Roman"/>
                <w:b w:val="0"/>
                <w:sz w:val="20"/>
                <w:szCs w:val="20"/>
              </w:rPr>
              <w:t>may</w:t>
            </w:r>
            <w:r w:rsidR="00CC767D" w:rsidRPr="00523C63">
              <w:rPr>
                <w:rFonts w:ascii="Times New Roman" w:hAnsi="Times New Roman" w:cs="Times New Roman"/>
                <w:b w:val="0"/>
                <w:sz w:val="20"/>
                <w:szCs w:val="20"/>
              </w:rPr>
              <w:t xml:space="preserve"> </w:t>
            </w:r>
            <w:r w:rsidRPr="00523C63">
              <w:rPr>
                <w:rFonts w:ascii="Times New Roman" w:hAnsi="Times New Roman" w:cs="Times New Roman"/>
                <w:b w:val="0"/>
                <w:sz w:val="20"/>
                <w:szCs w:val="20"/>
              </w:rPr>
              <w:t>be made available to the user. This may include:</w:t>
            </w:r>
          </w:p>
          <w:p w14:paraId="60CB9163" w14:textId="6CB85C23" w:rsidR="00244F73" w:rsidRPr="00523C63" w:rsidRDefault="002125A5" w:rsidP="00244F73">
            <w:pPr>
              <w:pStyle w:val="Listenabsatz"/>
              <w:numPr>
                <w:ilvl w:val="0"/>
                <w:numId w:val="80"/>
              </w:numPr>
              <w:ind w:left="342"/>
              <w:rPr>
                <w:rFonts w:ascii="Times New Roman" w:hAnsi="Times New Roman" w:cs="Times New Roman"/>
                <w:b w:val="0"/>
                <w:sz w:val="20"/>
                <w:szCs w:val="20"/>
              </w:rPr>
            </w:pPr>
            <w:r>
              <w:rPr>
                <w:rFonts w:ascii="Times New Roman" w:hAnsi="Times New Roman" w:cs="Times New Roman"/>
                <w:b w:val="0"/>
                <w:sz w:val="20"/>
                <w:szCs w:val="20"/>
              </w:rPr>
              <w:t>d</w:t>
            </w:r>
            <w:r w:rsidR="00244F73" w:rsidRPr="00523C63">
              <w:rPr>
                <w:rFonts w:ascii="Times New Roman" w:hAnsi="Times New Roman" w:cs="Times New Roman"/>
                <w:b w:val="0"/>
                <w:sz w:val="20"/>
                <w:szCs w:val="20"/>
              </w:rPr>
              <w:t xml:space="preserve">escription of </w:t>
            </w:r>
            <w:r w:rsidR="00CC767D">
              <w:rPr>
                <w:rFonts w:ascii="Times New Roman" w:hAnsi="Times New Roman" w:cs="Times New Roman"/>
                <w:b w:val="0"/>
                <w:sz w:val="20"/>
                <w:szCs w:val="20"/>
              </w:rPr>
              <w:t>how</w:t>
            </w:r>
            <w:r w:rsidR="00D11453">
              <w:rPr>
                <w:rFonts w:ascii="Times New Roman" w:hAnsi="Times New Roman" w:cs="Times New Roman"/>
                <w:b w:val="0"/>
                <w:sz w:val="20"/>
                <w:szCs w:val="20"/>
              </w:rPr>
              <w:t xml:space="preserve"> </w:t>
            </w:r>
            <w:r w:rsidR="00496DA3">
              <w:rPr>
                <w:rFonts w:ascii="Times New Roman" w:hAnsi="Times New Roman" w:cs="Times New Roman"/>
                <w:b w:val="0"/>
                <w:sz w:val="20"/>
                <w:szCs w:val="20"/>
              </w:rPr>
              <w:t xml:space="preserve">the vehicle user is able to be informed </w:t>
            </w:r>
          </w:p>
          <w:p w14:paraId="7C958004" w14:textId="420452E1" w:rsidR="00244F73" w:rsidRPr="00523C63" w:rsidRDefault="002125A5" w:rsidP="00244F73">
            <w:pPr>
              <w:pStyle w:val="Listenabsatz"/>
              <w:numPr>
                <w:ilvl w:val="0"/>
                <w:numId w:val="80"/>
              </w:numPr>
              <w:ind w:left="342"/>
              <w:rPr>
                <w:rFonts w:ascii="Times New Roman" w:hAnsi="Times New Roman" w:cs="Times New Roman"/>
                <w:b w:val="0"/>
                <w:sz w:val="20"/>
                <w:szCs w:val="20"/>
              </w:rPr>
            </w:pPr>
            <w:r>
              <w:rPr>
                <w:rFonts w:ascii="Times New Roman" w:hAnsi="Times New Roman" w:cs="Times New Roman"/>
                <w:b w:val="0"/>
                <w:sz w:val="20"/>
                <w:szCs w:val="20"/>
              </w:rPr>
              <w:t>d</w:t>
            </w:r>
            <w:r w:rsidR="00244F73" w:rsidRPr="00523C63">
              <w:rPr>
                <w:rFonts w:ascii="Times New Roman" w:hAnsi="Times New Roman" w:cs="Times New Roman"/>
                <w:b w:val="0"/>
                <w:sz w:val="20"/>
                <w:szCs w:val="20"/>
              </w:rPr>
              <w:t>emonstration via documentation/presentation and/or physical test</w:t>
            </w:r>
          </w:p>
          <w:p w14:paraId="588E5C78" w14:textId="3C444395" w:rsidR="00244F73" w:rsidRPr="00523C63" w:rsidRDefault="00244F73" w:rsidP="00244F73">
            <w:pPr>
              <w:pStyle w:val="Listenabsatz"/>
              <w:ind w:left="342"/>
              <w:rPr>
                <w:rFonts w:ascii="Times New Roman" w:hAnsi="Times New Roman" w:cs="Times New Roman"/>
                <w:sz w:val="20"/>
                <w:szCs w:val="20"/>
              </w:rPr>
            </w:pPr>
          </w:p>
        </w:tc>
      </w:tr>
    </w:tbl>
    <w:p w14:paraId="4DE63967" w14:textId="77777777" w:rsidR="00244F73" w:rsidRPr="00523C63" w:rsidRDefault="00244F73" w:rsidP="00244F73">
      <w:pPr>
        <w:rPr>
          <w:rFonts w:ascii="Times New Roman" w:hAnsi="Times New Roman" w:cs="Times New Roman"/>
          <w:sz w:val="20"/>
          <w:szCs w:val="20"/>
        </w:rPr>
      </w:pPr>
    </w:p>
    <w:p w14:paraId="761AB748" w14:textId="77777777" w:rsidR="00244F73" w:rsidRPr="00523C63" w:rsidRDefault="00244F73" w:rsidP="00AF4EB3">
      <w:pPr>
        <w:suppressAutoHyphens/>
        <w:spacing w:after="240" w:line="240" w:lineRule="atLeast"/>
        <w:rPr>
          <w:rFonts w:ascii="Times New Roman" w:eastAsia="Times New Roman" w:hAnsi="Times New Roman" w:cs="Times New Roman"/>
          <w:sz w:val="20"/>
          <w:szCs w:val="20"/>
          <w:lang w:val="en-US" w:eastAsia="en-US"/>
        </w:rPr>
      </w:pPr>
    </w:p>
    <w:p w14:paraId="67A84A35" w14:textId="13E50E62" w:rsidR="00A66701" w:rsidRPr="00523C63" w:rsidRDefault="00A66701" w:rsidP="00996A3E">
      <w:pPr>
        <w:pStyle w:val="berschrift2"/>
        <w:numPr>
          <w:ilvl w:val="3"/>
          <w:numId w:val="10"/>
        </w:numPr>
        <w:ind w:left="900" w:hanging="900"/>
        <w:contextualSpacing w:val="0"/>
        <w:rPr>
          <w:szCs w:val="20"/>
        </w:rPr>
      </w:pPr>
      <w:r w:rsidRPr="00523C63">
        <w:rPr>
          <w:szCs w:val="20"/>
        </w:rPr>
        <w:t>In the situation where the execution of an update whilst driving may not be safe, the vehicle</w:t>
      </w:r>
      <w:r w:rsidR="00B91EFE" w:rsidRPr="00523C63">
        <w:rPr>
          <w:szCs w:val="20"/>
        </w:rPr>
        <w:t xml:space="preserve"> </w:t>
      </w:r>
      <w:r w:rsidRPr="00523C63">
        <w:rPr>
          <w:szCs w:val="20"/>
        </w:rPr>
        <w:t>manufacturer shall demonstrate how they will:</w:t>
      </w:r>
    </w:p>
    <w:p w14:paraId="62E29C97" w14:textId="77777777" w:rsidR="00A66701" w:rsidRPr="00523C63" w:rsidRDefault="00A66701" w:rsidP="00996A3E">
      <w:pPr>
        <w:suppressAutoHyphens/>
        <w:spacing w:after="0" w:line="240" w:lineRule="atLeast"/>
        <w:ind w:left="1260" w:hanging="360"/>
        <w:rPr>
          <w:rFonts w:ascii="Times New Roman" w:eastAsia="Times New Roman" w:hAnsi="Times New Roman" w:cs="Times New Roman"/>
          <w:sz w:val="20"/>
          <w:szCs w:val="20"/>
          <w:lang w:val="en-US" w:eastAsia="en-US"/>
        </w:rPr>
      </w:pPr>
      <w:r w:rsidRPr="00523C63">
        <w:rPr>
          <w:rFonts w:ascii="Times New Roman" w:eastAsia="Times New Roman" w:hAnsi="Times New Roman" w:cs="Times New Roman"/>
          <w:sz w:val="20"/>
          <w:szCs w:val="20"/>
          <w:lang w:val="en-US" w:eastAsia="en-US"/>
        </w:rPr>
        <w:t>•</w:t>
      </w:r>
      <w:r w:rsidRPr="00523C63">
        <w:rPr>
          <w:rFonts w:ascii="Times New Roman" w:eastAsia="Times New Roman" w:hAnsi="Times New Roman" w:cs="Times New Roman"/>
          <w:sz w:val="20"/>
          <w:szCs w:val="20"/>
          <w:lang w:val="en-US" w:eastAsia="en-US"/>
        </w:rPr>
        <w:tab/>
        <w:t>Ensure the vehicle cannot be driven during the execution of the update;</w:t>
      </w:r>
    </w:p>
    <w:p w14:paraId="59349614" w14:textId="240C680F" w:rsidR="00591445" w:rsidRPr="00D11453" w:rsidRDefault="00A66701" w:rsidP="00D11453">
      <w:pPr>
        <w:suppressAutoHyphens/>
        <w:spacing w:after="240" w:line="240" w:lineRule="atLeast"/>
        <w:ind w:left="1260" w:hanging="360"/>
        <w:rPr>
          <w:rFonts w:ascii="Times New Roman" w:eastAsia="Times New Roman" w:hAnsi="Times New Roman" w:cs="Times New Roman"/>
          <w:sz w:val="20"/>
          <w:szCs w:val="20"/>
          <w:lang w:val="en-US" w:eastAsia="en-US"/>
        </w:rPr>
      </w:pPr>
      <w:r w:rsidRPr="00523C63">
        <w:rPr>
          <w:rFonts w:ascii="Times New Roman" w:eastAsia="Times New Roman" w:hAnsi="Times New Roman" w:cs="Times New Roman"/>
          <w:sz w:val="20"/>
          <w:szCs w:val="20"/>
          <w:lang w:val="en-US" w:eastAsia="en-US"/>
        </w:rPr>
        <w:t>•</w:t>
      </w:r>
      <w:r w:rsidRPr="00523C63">
        <w:rPr>
          <w:rFonts w:ascii="Times New Roman" w:eastAsia="Times New Roman" w:hAnsi="Times New Roman" w:cs="Times New Roman"/>
          <w:sz w:val="20"/>
          <w:szCs w:val="20"/>
          <w:lang w:val="en-US" w:eastAsia="en-US"/>
        </w:rPr>
        <w:tab/>
        <w:t>Ensure that the driver is not able to use any functionality of the vehicle that would affect the safety of the vehicle or the successful execution of the update.</w:t>
      </w:r>
      <w:r w:rsidR="0069519A" w:rsidRPr="00523C63">
        <w:rPr>
          <w:rFonts w:ascii="Times New Roman" w:eastAsia="Times New Roman" w:hAnsi="Times New Roman" w:cs="Times New Roman"/>
          <w:sz w:val="20"/>
          <w:szCs w:val="20"/>
          <w:lang w:val="en-US" w:eastAsia="en-US"/>
        </w:rPr>
        <w:t xml:space="preserv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591445" w:rsidRPr="00523C63" w14:paraId="1113585B"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16E572E" w14:textId="77777777" w:rsidR="00591445" w:rsidRPr="00523C63" w:rsidRDefault="00591445" w:rsidP="00523C63">
            <w:pPr>
              <w:rPr>
                <w:rFonts w:ascii="Times New Roman" w:hAnsi="Times New Roman" w:cs="Times New Roman"/>
                <w:b w:val="0"/>
                <w:color w:val="auto"/>
                <w:sz w:val="20"/>
                <w:szCs w:val="20"/>
              </w:rPr>
            </w:pPr>
            <w:r w:rsidRPr="00523C63">
              <w:rPr>
                <w:rFonts w:ascii="Times New Roman" w:hAnsi="Times New Roman" w:cs="Times New Roman"/>
                <w:b w:val="0"/>
                <w:sz w:val="20"/>
                <w:szCs w:val="20"/>
              </w:rPr>
              <w:t>Explanation of the requirement</w:t>
            </w:r>
          </w:p>
        </w:tc>
      </w:tr>
      <w:tr w:rsidR="00591445" w:rsidRPr="00523C63" w14:paraId="33EF5755"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E3149F7" w14:textId="2A0CECA6" w:rsidR="00591445" w:rsidRPr="00523C63" w:rsidRDefault="00591445" w:rsidP="00523C63">
            <w:pPr>
              <w:pStyle w:val="Listenabsatz"/>
              <w:ind w:left="0"/>
              <w:rPr>
                <w:rFonts w:ascii="Times New Roman" w:hAnsi="Times New Roman" w:cs="Times New Roman"/>
                <w:b w:val="0"/>
                <w:sz w:val="20"/>
                <w:szCs w:val="20"/>
              </w:rPr>
            </w:pPr>
            <w:r w:rsidRPr="00523C63">
              <w:rPr>
                <w:rFonts w:ascii="Times New Roman" w:hAnsi="Times New Roman" w:cs="Times New Roman"/>
                <w:b w:val="0"/>
                <w:sz w:val="20"/>
                <w:szCs w:val="20"/>
              </w:rPr>
              <w:t>-</w:t>
            </w:r>
          </w:p>
        </w:tc>
      </w:tr>
    </w:tbl>
    <w:p w14:paraId="7FF6201B" w14:textId="77777777" w:rsidR="00591445" w:rsidRPr="00523C63" w:rsidRDefault="00591445" w:rsidP="00591445">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591445" w:rsidRPr="00523C63" w14:paraId="067B3A1E"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03AAFE9" w14:textId="77777777" w:rsidR="00591445" w:rsidRPr="00523C63" w:rsidRDefault="00591445"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591445" w:rsidRPr="00523C63" w14:paraId="077C8F7B"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B9CC1C4" w14:textId="77777777" w:rsidR="00591445" w:rsidRPr="00523C63" w:rsidRDefault="00591445" w:rsidP="00591445">
            <w:pPr>
              <w:ind w:left="-18"/>
              <w:rPr>
                <w:rFonts w:ascii="Times New Roman" w:hAnsi="Times New Roman" w:cs="Times New Roman"/>
                <w:b w:val="0"/>
                <w:sz w:val="20"/>
                <w:szCs w:val="20"/>
              </w:rPr>
            </w:pPr>
            <w:r w:rsidRPr="00523C63">
              <w:rPr>
                <w:rFonts w:ascii="Times New Roman" w:hAnsi="Times New Roman" w:cs="Times New Roman"/>
                <w:b w:val="0"/>
                <w:sz w:val="20"/>
                <w:szCs w:val="20"/>
              </w:rPr>
              <w:t>The following may be used to provide assurance that this requirement is met:</w:t>
            </w:r>
          </w:p>
          <w:p w14:paraId="3737FA73" w14:textId="3AEC4CE4" w:rsidR="00591445" w:rsidRDefault="002125A5" w:rsidP="00591445">
            <w:pPr>
              <w:pStyle w:val="Listenabsatz"/>
              <w:numPr>
                <w:ilvl w:val="0"/>
                <w:numId w:val="30"/>
              </w:numPr>
              <w:ind w:left="342"/>
              <w:rPr>
                <w:rFonts w:ascii="Times New Roman" w:hAnsi="Times New Roman" w:cs="Times New Roman"/>
                <w:b w:val="0"/>
                <w:sz w:val="20"/>
                <w:szCs w:val="20"/>
              </w:rPr>
            </w:pPr>
            <w:r>
              <w:rPr>
                <w:rFonts w:ascii="Times New Roman" w:hAnsi="Times New Roman" w:cs="Times New Roman"/>
                <w:b w:val="0"/>
                <w:sz w:val="20"/>
                <w:szCs w:val="20"/>
              </w:rPr>
              <w:t>d</w:t>
            </w:r>
            <w:r w:rsidR="00591445" w:rsidRPr="00523C63">
              <w:rPr>
                <w:rFonts w:ascii="Times New Roman" w:hAnsi="Times New Roman" w:cs="Times New Roman"/>
                <w:b w:val="0"/>
                <w:sz w:val="20"/>
                <w:szCs w:val="20"/>
              </w:rPr>
              <w:t>emonstration of requirements via documentation/presentation and/or physical test</w:t>
            </w:r>
          </w:p>
          <w:p w14:paraId="326FD649" w14:textId="0B00C2A5" w:rsidR="00D11453" w:rsidRPr="00523C63" w:rsidRDefault="00D11453" w:rsidP="00D11453">
            <w:pPr>
              <w:pStyle w:val="Listenabsatz"/>
              <w:ind w:left="342"/>
              <w:rPr>
                <w:rFonts w:ascii="Times New Roman" w:hAnsi="Times New Roman" w:cs="Times New Roman"/>
                <w:b w:val="0"/>
                <w:sz w:val="20"/>
                <w:szCs w:val="20"/>
              </w:rPr>
            </w:pPr>
          </w:p>
        </w:tc>
      </w:tr>
    </w:tbl>
    <w:p w14:paraId="509916CF" w14:textId="77777777" w:rsidR="00591445" w:rsidRPr="00523C63" w:rsidRDefault="00591445" w:rsidP="00591445">
      <w:pPr>
        <w:rPr>
          <w:rFonts w:ascii="Times New Roman" w:hAnsi="Times New Roman" w:cs="Times New Roman"/>
          <w:sz w:val="20"/>
          <w:szCs w:val="20"/>
        </w:rPr>
      </w:pPr>
    </w:p>
    <w:p w14:paraId="1E2A5611" w14:textId="77777777" w:rsidR="00591445" w:rsidRPr="00523C63" w:rsidRDefault="00591445" w:rsidP="00AF4EB3">
      <w:pPr>
        <w:suppressAutoHyphens/>
        <w:spacing w:after="240" w:line="240" w:lineRule="atLeast"/>
        <w:rPr>
          <w:rFonts w:ascii="Times New Roman" w:eastAsia="Times New Roman" w:hAnsi="Times New Roman" w:cs="Times New Roman"/>
          <w:sz w:val="20"/>
          <w:szCs w:val="20"/>
          <w:lang w:val="en-US" w:eastAsia="en-US"/>
        </w:rPr>
      </w:pPr>
    </w:p>
    <w:p w14:paraId="054B9DEE" w14:textId="1DFD510A" w:rsidR="00A66701" w:rsidRPr="00523C63" w:rsidRDefault="00A66701" w:rsidP="00996A3E">
      <w:pPr>
        <w:pStyle w:val="berschrift2"/>
        <w:keepNext/>
        <w:numPr>
          <w:ilvl w:val="3"/>
          <w:numId w:val="10"/>
        </w:numPr>
        <w:ind w:left="900" w:hanging="900"/>
        <w:contextualSpacing w:val="0"/>
        <w:rPr>
          <w:szCs w:val="20"/>
        </w:rPr>
      </w:pPr>
      <w:r w:rsidRPr="00523C63">
        <w:rPr>
          <w:szCs w:val="20"/>
        </w:rPr>
        <w:t>After the execution of an update the vehicle manufacturer shall demonstrate how the following will be implemented:</w:t>
      </w:r>
    </w:p>
    <w:p w14:paraId="48CF0BBD" w14:textId="31F5E5AA" w:rsidR="00A66701" w:rsidRPr="00523C63" w:rsidRDefault="00A66701" w:rsidP="00996A3E">
      <w:pPr>
        <w:suppressAutoHyphens/>
        <w:spacing w:after="0" w:line="240" w:lineRule="atLeast"/>
        <w:ind w:left="1260" w:hanging="360"/>
        <w:rPr>
          <w:rFonts w:ascii="Times New Roman" w:eastAsia="Times New Roman" w:hAnsi="Times New Roman" w:cs="Times New Roman"/>
          <w:sz w:val="20"/>
          <w:szCs w:val="20"/>
          <w:lang w:val="en-US" w:eastAsia="en-US"/>
        </w:rPr>
      </w:pPr>
      <w:r w:rsidRPr="00523C63">
        <w:rPr>
          <w:rFonts w:ascii="Times New Roman" w:eastAsia="Times New Roman" w:hAnsi="Times New Roman" w:cs="Times New Roman"/>
          <w:sz w:val="20"/>
          <w:szCs w:val="20"/>
          <w:lang w:val="en-US" w:eastAsia="en-US"/>
        </w:rPr>
        <w:t>•</w:t>
      </w:r>
      <w:r w:rsidRPr="00523C63">
        <w:rPr>
          <w:rFonts w:ascii="Times New Roman" w:eastAsia="Times New Roman" w:hAnsi="Times New Roman" w:cs="Times New Roman"/>
          <w:sz w:val="20"/>
          <w:szCs w:val="20"/>
          <w:lang w:val="en-US" w:eastAsia="en-US"/>
        </w:rPr>
        <w:tab/>
        <w:t>The vehicle user is able to be informed of the success (or failure) of the update;</w:t>
      </w:r>
    </w:p>
    <w:p w14:paraId="0116E5FC" w14:textId="22980012" w:rsidR="00591445" w:rsidRPr="00D11453" w:rsidRDefault="00A66701" w:rsidP="00D11453">
      <w:pPr>
        <w:suppressAutoHyphens/>
        <w:spacing w:after="240" w:line="240" w:lineRule="atLeast"/>
        <w:ind w:left="1260" w:hanging="360"/>
        <w:rPr>
          <w:rFonts w:ascii="Times New Roman" w:eastAsia="Times New Roman" w:hAnsi="Times New Roman" w:cs="Times New Roman"/>
          <w:sz w:val="20"/>
          <w:szCs w:val="20"/>
          <w:lang w:val="en-US" w:eastAsia="en-US"/>
        </w:rPr>
      </w:pPr>
      <w:r w:rsidRPr="00523C63">
        <w:rPr>
          <w:rFonts w:ascii="Times New Roman" w:eastAsia="Times New Roman" w:hAnsi="Times New Roman" w:cs="Times New Roman"/>
          <w:sz w:val="20"/>
          <w:szCs w:val="20"/>
          <w:lang w:val="en-US" w:eastAsia="en-US"/>
        </w:rPr>
        <w:t>•</w:t>
      </w:r>
      <w:r w:rsidRPr="00523C63">
        <w:rPr>
          <w:rFonts w:ascii="Times New Roman" w:eastAsia="Times New Roman" w:hAnsi="Times New Roman" w:cs="Times New Roman"/>
          <w:sz w:val="20"/>
          <w:szCs w:val="20"/>
          <w:lang w:val="en-US" w:eastAsia="en-US"/>
        </w:rPr>
        <w:tab/>
        <w:t>The vehicle user is able to be informed about the changes implemented and any related updates to the user manual (if applicable).</w:t>
      </w:r>
      <w:r w:rsidR="0069519A" w:rsidRPr="00523C63">
        <w:rPr>
          <w:rFonts w:ascii="Times New Roman" w:eastAsia="Times New Roman" w:hAnsi="Times New Roman" w:cs="Times New Roman"/>
          <w:sz w:val="20"/>
          <w:szCs w:val="20"/>
          <w:lang w:val="en-US" w:eastAsia="en-US"/>
        </w:rPr>
        <w:t xml:space="preserv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591445" w:rsidRPr="00523C63" w14:paraId="166867BF"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681A373" w14:textId="77777777" w:rsidR="00591445" w:rsidRPr="00523C63" w:rsidRDefault="00591445" w:rsidP="00523C63">
            <w:pPr>
              <w:rPr>
                <w:rFonts w:ascii="Times New Roman" w:hAnsi="Times New Roman" w:cs="Times New Roman"/>
                <w:b w:val="0"/>
                <w:color w:val="auto"/>
                <w:sz w:val="20"/>
                <w:szCs w:val="20"/>
              </w:rPr>
            </w:pPr>
            <w:r w:rsidRPr="00523C63">
              <w:rPr>
                <w:rFonts w:ascii="Times New Roman" w:hAnsi="Times New Roman" w:cs="Times New Roman"/>
                <w:b w:val="0"/>
                <w:sz w:val="20"/>
                <w:szCs w:val="20"/>
              </w:rPr>
              <w:t>Explanation of the requirement</w:t>
            </w:r>
          </w:p>
        </w:tc>
      </w:tr>
      <w:tr w:rsidR="00591445" w:rsidRPr="00523C63" w14:paraId="1F74E390"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E60B7B8" w14:textId="77777777" w:rsidR="00591445" w:rsidRPr="00523C63" w:rsidRDefault="00591445" w:rsidP="00523C63">
            <w:pPr>
              <w:pStyle w:val="Listenabsatz"/>
              <w:ind w:left="0"/>
              <w:rPr>
                <w:rFonts w:ascii="Times New Roman" w:hAnsi="Times New Roman" w:cs="Times New Roman"/>
                <w:b w:val="0"/>
                <w:sz w:val="20"/>
                <w:szCs w:val="20"/>
              </w:rPr>
            </w:pPr>
            <w:r w:rsidRPr="00523C63">
              <w:rPr>
                <w:rFonts w:ascii="Times New Roman" w:hAnsi="Times New Roman" w:cs="Times New Roman"/>
                <w:b w:val="0"/>
                <w:sz w:val="20"/>
                <w:szCs w:val="20"/>
              </w:rPr>
              <w:t>-</w:t>
            </w:r>
          </w:p>
        </w:tc>
      </w:tr>
    </w:tbl>
    <w:p w14:paraId="624ADD5B" w14:textId="77777777" w:rsidR="00591445" w:rsidRPr="00523C63" w:rsidRDefault="00591445" w:rsidP="00591445">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591445" w:rsidRPr="00523C63" w14:paraId="3C4E3EDE"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D1AE84A" w14:textId="77777777" w:rsidR="00591445" w:rsidRPr="00523C63" w:rsidRDefault="00591445" w:rsidP="00523C63">
            <w:pPr>
              <w:rPr>
                <w:rFonts w:ascii="Times New Roman" w:hAnsi="Times New Roman" w:cs="Times New Roman"/>
                <w:color w:val="auto"/>
                <w:sz w:val="20"/>
                <w:szCs w:val="20"/>
              </w:rPr>
            </w:pPr>
            <w:r w:rsidRPr="00523C63">
              <w:rPr>
                <w:rFonts w:ascii="Times New Roman" w:hAnsi="Times New Roman" w:cs="Times New Roman"/>
                <w:sz w:val="20"/>
                <w:szCs w:val="20"/>
              </w:rPr>
              <w:t>Examples of documents/evidence that could be provided</w:t>
            </w:r>
          </w:p>
        </w:tc>
      </w:tr>
      <w:tr w:rsidR="00591445" w:rsidRPr="00523C63" w14:paraId="0937F9BC"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0CE985A" w14:textId="77777777" w:rsidR="00591445" w:rsidRPr="00523C63" w:rsidRDefault="00591445" w:rsidP="00523C63">
            <w:pPr>
              <w:ind w:left="-18"/>
              <w:rPr>
                <w:rFonts w:ascii="Times New Roman" w:hAnsi="Times New Roman" w:cs="Times New Roman"/>
                <w:b w:val="0"/>
                <w:sz w:val="20"/>
                <w:szCs w:val="20"/>
              </w:rPr>
            </w:pPr>
            <w:r w:rsidRPr="00523C63">
              <w:rPr>
                <w:rFonts w:ascii="Times New Roman" w:hAnsi="Times New Roman" w:cs="Times New Roman"/>
                <w:b w:val="0"/>
                <w:sz w:val="20"/>
                <w:szCs w:val="20"/>
              </w:rPr>
              <w:t>The following may be used to provide assurance that this requirement is met:</w:t>
            </w:r>
          </w:p>
          <w:p w14:paraId="1D7172FA" w14:textId="164EA7CA" w:rsidR="00591445" w:rsidRDefault="002125A5" w:rsidP="00523C63">
            <w:pPr>
              <w:pStyle w:val="Listenabsatz"/>
              <w:numPr>
                <w:ilvl w:val="0"/>
                <w:numId w:val="30"/>
              </w:numPr>
              <w:ind w:left="342"/>
              <w:rPr>
                <w:rFonts w:ascii="Times New Roman" w:hAnsi="Times New Roman" w:cs="Times New Roman"/>
                <w:b w:val="0"/>
                <w:sz w:val="20"/>
                <w:szCs w:val="20"/>
              </w:rPr>
            </w:pPr>
            <w:r>
              <w:rPr>
                <w:rFonts w:ascii="Times New Roman" w:hAnsi="Times New Roman" w:cs="Times New Roman"/>
                <w:b w:val="0"/>
                <w:sz w:val="20"/>
                <w:szCs w:val="20"/>
              </w:rPr>
              <w:t>d</w:t>
            </w:r>
            <w:r w:rsidR="00591445" w:rsidRPr="00523C63">
              <w:rPr>
                <w:rFonts w:ascii="Times New Roman" w:hAnsi="Times New Roman" w:cs="Times New Roman"/>
                <w:b w:val="0"/>
                <w:sz w:val="20"/>
                <w:szCs w:val="20"/>
              </w:rPr>
              <w:t>emonstration of requirements via documentation/presentation and/or physical test</w:t>
            </w:r>
          </w:p>
          <w:p w14:paraId="30B77609" w14:textId="3C477C1F" w:rsidR="00D11453" w:rsidRPr="00523C63" w:rsidRDefault="00D11453" w:rsidP="00D11453">
            <w:pPr>
              <w:pStyle w:val="Listenabsatz"/>
              <w:ind w:left="342"/>
              <w:rPr>
                <w:rFonts w:ascii="Times New Roman" w:hAnsi="Times New Roman" w:cs="Times New Roman"/>
                <w:b w:val="0"/>
                <w:sz w:val="20"/>
                <w:szCs w:val="20"/>
              </w:rPr>
            </w:pPr>
          </w:p>
        </w:tc>
      </w:tr>
    </w:tbl>
    <w:p w14:paraId="43745932" w14:textId="77777777" w:rsidR="00591445" w:rsidRPr="00523C63" w:rsidRDefault="00591445" w:rsidP="00591445">
      <w:pPr>
        <w:rPr>
          <w:rFonts w:ascii="Times New Roman" w:hAnsi="Times New Roman" w:cs="Times New Roman"/>
          <w:sz w:val="20"/>
          <w:szCs w:val="20"/>
        </w:rPr>
      </w:pPr>
    </w:p>
    <w:p w14:paraId="1ACCF32E" w14:textId="77777777" w:rsidR="00591445" w:rsidRPr="00523C63" w:rsidRDefault="00591445" w:rsidP="00AF4EB3">
      <w:pPr>
        <w:suppressAutoHyphens/>
        <w:spacing w:after="240" w:line="240" w:lineRule="atLeast"/>
        <w:rPr>
          <w:rFonts w:ascii="Times New Roman" w:eastAsia="Times New Roman" w:hAnsi="Times New Roman" w:cs="Times New Roman"/>
          <w:sz w:val="20"/>
          <w:szCs w:val="20"/>
          <w:lang w:val="en-US" w:eastAsia="en-US"/>
        </w:rPr>
      </w:pPr>
    </w:p>
    <w:p w14:paraId="2E8BFB26" w14:textId="6DC34C34" w:rsidR="00A66701" w:rsidRPr="001A296C" w:rsidRDefault="00A66701" w:rsidP="006A787C">
      <w:pPr>
        <w:pStyle w:val="berschrift1"/>
        <w:numPr>
          <w:ilvl w:val="0"/>
          <w:numId w:val="10"/>
        </w:numPr>
        <w:rPr>
          <w:rFonts w:eastAsia="Times New Roman"/>
          <w:szCs w:val="20"/>
          <w:lang w:val="en-US" w:eastAsia="en-US"/>
        </w:rPr>
      </w:pPr>
      <w:r w:rsidRPr="001A296C">
        <w:rPr>
          <w:rFonts w:eastAsia="Times New Roman"/>
          <w:szCs w:val="20"/>
          <w:lang w:val="en-US" w:eastAsia="en-US"/>
        </w:rPr>
        <w:tab/>
        <w:t>Modification and extension of the vehicle type</w:t>
      </w:r>
    </w:p>
    <w:p w14:paraId="2E1E165A" w14:textId="13BB732B" w:rsidR="00AF4EB3" w:rsidRPr="00AF4EB3" w:rsidRDefault="007E1653" w:rsidP="00AF4EB3">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0884F43E" w14:textId="77C57E1F" w:rsidR="00A66701" w:rsidRPr="001A296C" w:rsidRDefault="00A66701" w:rsidP="006A787C">
      <w:pPr>
        <w:pStyle w:val="berschrift1"/>
        <w:numPr>
          <w:ilvl w:val="0"/>
          <w:numId w:val="10"/>
        </w:numPr>
        <w:rPr>
          <w:rFonts w:eastAsia="Times New Roman"/>
          <w:szCs w:val="20"/>
          <w:lang w:val="en-US" w:eastAsia="en-US"/>
        </w:rPr>
      </w:pPr>
      <w:r w:rsidRPr="001A296C">
        <w:rPr>
          <w:rFonts w:eastAsia="Times New Roman"/>
          <w:szCs w:val="20"/>
          <w:lang w:val="en-US" w:eastAsia="en-US"/>
        </w:rPr>
        <w:tab/>
        <w:t>Conformity of production</w:t>
      </w:r>
    </w:p>
    <w:p w14:paraId="4AB41CCF" w14:textId="193DED4C" w:rsidR="00AF4EB3" w:rsidRPr="00AF4EB3" w:rsidRDefault="007E1653" w:rsidP="00AF4EB3">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2D7141DA" w14:textId="19E2BCAA" w:rsidR="00A66701" w:rsidRPr="001A296C" w:rsidRDefault="00B91EFE" w:rsidP="006A787C">
      <w:pPr>
        <w:pStyle w:val="berschrift1"/>
        <w:numPr>
          <w:ilvl w:val="0"/>
          <w:numId w:val="10"/>
        </w:numPr>
        <w:rPr>
          <w:rFonts w:eastAsia="Times New Roman"/>
          <w:szCs w:val="20"/>
          <w:lang w:val="en-US" w:eastAsia="en-US"/>
        </w:rPr>
      </w:pPr>
      <w:r w:rsidRPr="001A296C">
        <w:rPr>
          <w:rFonts w:eastAsia="Times New Roman"/>
          <w:szCs w:val="20"/>
          <w:lang w:val="en-US" w:eastAsia="en-US"/>
        </w:rPr>
        <w:tab/>
      </w:r>
      <w:r w:rsidR="00A66701" w:rsidRPr="001A296C">
        <w:rPr>
          <w:rFonts w:eastAsia="Times New Roman"/>
          <w:szCs w:val="20"/>
          <w:lang w:val="en-US" w:eastAsia="en-US"/>
        </w:rPr>
        <w:t>Penalties for non-conformity of production</w:t>
      </w:r>
    </w:p>
    <w:p w14:paraId="17808363" w14:textId="77C54AAE" w:rsidR="00AF4EB3" w:rsidRPr="00AF4EB3" w:rsidRDefault="007E1653" w:rsidP="00AF4EB3">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1AFDC316" w14:textId="77777777" w:rsidR="00A66701" w:rsidRPr="00A66701" w:rsidRDefault="00A66701" w:rsidP="00A66701">
      <w:pPr>
        <w:suppressAutoHyphens/>
        <w:spacing w:after="0" w:line="240" w:lineRule="atLeast"/>
        <w:rPr>
          <w:rFonts w:ascii="Times New Roman" w:eastAsia="Times New Roman" w:hAnsi="Times New Roman" w:cs="Times New Roman"/>
          <w:sz w:val="20"/>
          <w:szCs w:val="20"/>
          <w:lang w:val="en-US" w:eastAsia="en-US"/>
        </w:rPr>
      </w:pPr>
    </w:p>
    <w:p w14:paraId="1431EB9A" w14:textId="09B395CF" w:rsidR="00A66701" w:rsidRPr="001A296C" w:rsidRDefault="00A66701" w:rsidP="006A787C">
      <w:pPr>
        <w:pStyle w:val="berschrift1"/>
        <w:numPr>
          <w:ilvl w:val="0"/>
          <w:numId w:val="10"/>
        </w:numPr>
        <w:rPr>
          <w:rFonts w:eastAsia="Times New Roman"/>
          <w:szCs w:val="20"/>
          <w:lang w:val="en-US" w:eastAsia="en-US"/>
        </w:rPr>
      </w:pPr>
      <w:r w:rsidRPr="001A296C">
        <w:rPr>
          <w:rFonts w:eastAsia="Times New Roman"/>
          <w:szCs w:val="20"/>
          <w:lang w:val="en-US" w:eastAsia="en-US"/>
        </w:rPr>
        <w:t>Production definitively discontinued</w:t>
      </w:r>
    </w:p>
    <w:p w14:paraId="7263359A" w14:textId="38C0B6BD" w:rsidR="00AF4EB3" w:rsidRPr="00AF4EB3" w:rsidRDefault="007E1653" w:rsidP="00AF4EB3">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51652E42" w14:textId="71C5D7E2" w:rsidR="00A66701" w:rsidRPr="001A296C" w:rsidRDefault="00A66701" w:rsidP="006A787C">
      <w:pPr>
        <w:pStyle w:val="berschrift1"/>
        <w:numPr>
          <w:ilvl w:val="0"/>
          <w:numId w:val="10"/>
        </w:numPr>
        <w:rPr>
          <w:rFonts w:eastAsia="Times New Roman"/>
          <w:szCs w:val="20"/>
          <w:lang w:val="en-US" w:eastAsia="en-US"/>
        </w:rPr>
      </w:pPr>
      <w:r w:rsidRPr="001A296C">
        <w:rPr>
          <w:rFonts w:eastAsia="Times New Roman"/>
          <w:szCs w:val="20"/>
          <w:lang w:val="en-US" w:eastAsia="en-US"/>
        </w:rPr>
        <w:t>Names and addresses of Technical Services responsible for conducting approval test, and of type approval authorities</w:t>
      </w:r>
    </w:p>
    <w:p w14:paraId="00F8EA3B" w14:textId="542F40AF" w:rsidR="00AF4EB3" w:rsidRPr="00AF4EB3" w:rsidRDefault="007E1653" w:rsidP="00AF4EB3">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273555B7" w14:textId="6398C150" w:rsidR="00A66701" w:rsidRPr="00A66701"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p>
    <w:p w14:paraId="44262585" w14:textId="77777777" w:rsidR="00A66701" w:rsidRPr="00A66701"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A66701">
        <w:rPr>
          <w:rFonts w:ascii="Times New Roman" w:eastAsia="Times New Roman" w:hAnsi="Times New Roman" w:cs="Times New Roman"/>
          <w:b/>
          <w:sz w:val="28"/>
          <w:szCs w:val="20"/>
          <w:lang w:eastAsia="en-US"/>
        </w:rPr>
        <w:br w:type="page"/>
      </w:r>
      <w:r w:rsidRPr="00A66701">
        <w:rPr>
          <w:rFonts w:ascii="Times New Roman" w:eastAsia="Times New Roman" w:hAnsi="Times New Roman" w:cs="Times New Roman"/>
          <w:b/>
          <w:sz w:val="28"/>
          <w:szCs w:val="20"/>
          <w:lang w:eastAsia="en-US"/>
        </w:rPr>
        <w:lastRenderedPageBreak/>
        <w:t>Annex 1</w:t>
      </w:r>
    </w:p>
    <w:p w14:paraId="067A4992" w14:textId="6F5B44D3" w:rsidR="00A66701" w:rsidRPr="00AB40C8" w:rsidRDefault="00A66701" w:rsidP="00AB40C8">
      <w:pPr>
        <w:rPr>
          <w:rFonts w:ascii="Times New Roman" w:eastAsia="Times New Roman" w:hAnsi="Times New Roman" w:cs="Times New Roman"/>
          <w:b/>
          <w:sz w:val="28"/>
          <w:szCs w:val="20"/>
          <w:lang w:eastAsia="en-US"/>
        </w:rPr>
      </w:pPr>
      <w:commentRangeStart w:id="30"/>
      <w:r w:rsidRPr="00AB40C8">
        <w:rPr>
          <w:rFonts w:ascii="Times New Roman" w:eastAsia="Malgun Gothic" w:hAnsi="Times New Roman" w:cs="Times New Roman"/>
          <w:b/>
          <w:sz w:val="24"/>
          <w:szCs w:val="20"/>
        </w:rPr>
        <w:t>Information document</w:t>
      </w:r>
      <w:commentRangeEnd w:id="30"/>
      <w:r w:rsidR="00087959">
        <w:rPr>
          <w:rStyle w:val="Kommentarzeichen"/>
          <w:rFonts w:ascii="Times New Roman" w:hAnsi="Times New Roman" w:cs="Times New Roman"/>
          <w:szCs w:val="20"/>
          <w:lang w:eastAsia="en-US"/>
        </w:rPr>
        <w:commentReference w:id="30"/>
      </w:r>
    </w:p>
    <w:p w14:paraId="1C6508E2" w14:textId="77777777" w:rsidR="00A66701" w:rsidRDefault="00A66701" w:rsidP="00B91EFE">
      <w:pPr>
        <w:suppressAutoHyphens/>
        <w:spacing w:before="120" w:after="0" w:line="240" w:lineRule="atLeast"/>
        <w:rPr>
          <w:rFonts w:ascii="Times New Roman" w:eastAsia="Times New Roman" w:hAnsi="Times New Roman" w:cs="Times New Roman"/>
          <w:sz w:val="20"/>
          <w:szCs w:val="20"/>
          <w:lang w:val="en-US" w:eastAsia="en-US"/>
        </w:rPr>
      </w:pPr>
      <w:r w:rsidRPr="00A66701">
        <w:rPr>
          <w:rFonts w:ascii="Times New Roman" w:eastAsia="Times New Roman" w:hAnsi="Times New Roman" w:cs="Times New Roman"/>
          <w:sz w:val="20"/>
          <w:szCs w:val="20"/>
          <w:lang w:val="en-US" w:eastAsia="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6303F7E8" w14:textId="77777777" w:rsidR="007C52D9" w:rsidRDefault="007C52D9" w:rsidP="00B91EFE">
      <w:pPr>
        <w:suppressAutoHyphens/>
        <w:spacing w:before="120" w:after="0" w:line="240" w:lineRule="atLeast"/>
        <w:rPr>
          <w:rFonts w:ascii="Times New Roman" w:eastAsia="Times New Roman" w:hAnsi="Times New Roman" w:cs="Times New Roman"/>
          <w:sz w:val="20"/>
          <w:szCs w:val="20"/>
          <w:lang w:val="en-US" w:eastAsia="en-US"/>
        </w:rPr>
      </w:pPr>
    </w:p>
    <w:p w14:paraId="1C571B56" w14:textId="77777777" w:rsidR="00C43F3B" w:rsidRPr="00C43F3B" w:rsidRDefault="00C43F3B" w:rsidP="00C43F3B">
      <w:pPr>
        <w:autoSpaceDE w:val="0"/>
        <w:autoSpaceDN w:val="0"/>
        <w:adjustRightInd w:val="0"/>
        <w:spacing w:after="0" w:line="240" w:lineRule="auto"/>
        <w:rPr>
          <w:rFonts w:ascii="Times New Roman" w:hAnsi="Times New Roman" w:cs="Times New Roman"/>
          <w:b/>
          <w:sz w:val="20"/>
          <w:szCs w:val="20"/>
          <w:lang w:val="en-US"/>
        </w:rPr>
      </w:pPr>
      <w:r w:rsidRPr="00C43F3B">
        <w:rPr>
          <w:rFonts w:ascii="Times New Roman" w:hAnsi="Times New Roman" w:cs="Times New Roman"/>
          <w:b/>
          <w:sz w:val="20"/>
          <w:szCs w:val="20"/>
          <w:lang w:val="en-US"/>
        </w:rPr>
        <w:t>0. GENERAL</w:t>
      </w:r>
    </w:p>
    <w:p w14:paraId="54C06F3C" w14:textId="77777777" w:rsidR="00C43F3B" w:rsidRPr="00C43F3B" w:rsidRDefault="00C43F3B" w:rsidP="00C43F3B">
      <w:pPr>
        <w:autoSpaceDE w:val="0"/>
        <w:autoSpaceDN w:val="0"/>
        <w:adjustRightInd w:val="0"/>
        <w:spacing w:after="0" w:line="240" w:lineRule="auto"/>
        <w:rPr>
          <w:rFonts w:ascii="Times New Roman" w:hAnsi="Times New Roman" w:cs="Times New Roman"/>
          <w:sz w:val="20"/>
          <w:szCs w:val="20"/>
          <w:lang w:val="en-US"/>
        </w:rPr>
      </w:pPr>
      <w:r w:rsidRPr="00C43F3B">
        <w:rPr>
          <w:rFonts w:ascii="Times New Roman" w:hAnsi="Times New Roman" w:cs="Times New Roman"/>
          <w:sz w:val="20"/>
          <w:szCs w:val="20"/>
          <w:lang w:val="en-US"/>
        </w:rPr>
        <w:t>0.1. Make (trade name of manufacturer): … . . . . . . . . . . . . . . . . . . . . .</w:t>
      </w:r>
    </w:p>
    <w:p w14:paraId="75782517" w14:textId="77777777" w:rsidR="00C43F3B" w:rsidRPr="00C43F3B" w:rsidRDefault="00C43F3B" w:rsidP="00C43F3B">
      <w:pPr>
        <w:autoSpaceDE w:val="0"/>
        <w:autoSpaceDN w:val="0"/>
        <w:adjustRightInd w:val="0"/>
        <w:spacing w:after="0" w:line="240" w:lineRule="auto"/>
        <w:rPr>
          <w:rFonts w:ascii="Times New Roman" w:hAnsi="Times New Roman" w:cs="Times New Roman"/>
          <w:sz w:val="20"/>
          <w:szCs w:val="20"/>
          <w:lang w:val="en-US"/>
        </w:rPr>
      </w:pPr>
      <w:r w:rsidRPr="00C43F3B">
        <w:rPr>
          <w:rFonts w:ascii="Times New Roman" w:hAnsi="Times New Roman" w:cs="Times New Roman"/>
          <w:sz w:val="20"/>
          <w:szCs w:val="20"/>
          <w:lang w:val="en-US"/>
        </w:rPr>
        <w:t>0.2. Type: …. . . . . . . . . . . . . . . . . . . . . . . . . . . . . . . . . . . . . . . . . . . . . . . . . . . .</w:t>
      </w:r>
    </w:p>
    <w:p w14:paraId="1D33CA76" w14:textId="77777777" w:rsidR="00C43F3B" w:rsidRPr="00C43F3B" w:rsidRDefault="00C43F3B" w:rsidP="00C43F3B">
      <w:pPr>
        <w:autoSpaceDE w:val="0"/>
        <w:autoSpaceDN w:val="0"/>
        <w:adjustRightInd w:val="0"/>
        <w:spacing w:after="0" w:line="240" w:lineRule="auto"/>
        <w:rPr>
          <w:rFonts w:ascii="Times New Roman" w:hAnsi="Times New Roman" w:cs="Times New Roman"/>
          <w:sz w:val="20"/>
          <w:szCs w:val="20"/>
          <w:lang w:val="en-US"/>
        </w:rPr>
      </w:pPr>
      <w:r w:rsidRPr="00C43F3B">
        <w:rPr>
          <w:rFonts w:ascii="Times New Roman" w:hAnsi="Times New Roman" w:cs="Times New Roman"/>
          <w:sz w:val="20"/>
          <w:szCs w:val="20"/>
          <w:lang w:val="en-US"/>
        </w:rPr>
        <w:t>0.2.0.1. Chassis: … . . . . . . . . . . . . . . . . . . . . . . . . . . . . . . . . . . . . . . . . . . . . . . . . .</w:t>
      </w:r>
    </w:p>
    <w:p w14:paraId="66EAC1F1" w14:textId="77777777" w:rsidR="00C43F3B" w:rsidRPr="00C43F3B" w:rsidRDefault="00C43F3B" w:rsidP="00C43F3B">
      <w:pPr>
        <w:autoSpaceDE w:val="0"/>
        <w:autoSpaceDN w:val="0"/>
        <w:adjustRightInd w:val="0"/>
        <w:spacing w:after="0" w:line="240" w:lineRule="auto"/>
        <w:rPr>
          <w:rFonts w:ascii="Times New Roman" w:hAnsi="Times New Roman" w:cs="Times New Roman"/>
          <w:sz w:val="20"/>
          <w:szCs w:val="20"/>
          <w:lang w:val="en-US"/>
        </w:rPr>
      </w:pPr>
      <w:r w:rsidRPr="00C43F3B">
        <w:rPr>
          <w:rFonts w:ascii="Times New Roman" w:hAnsi="Times New Roman" w:cs="Times New Roman"/>
          <w:sz w:val="20"/>
          <w:szCs w:val="20"/>
          <w:lang w:val="en-US"/>
        </w:rPr>
        <w:t>0.2.1. Commercial name(s) (if available): … . . . . . . . . . . . . . . . . . . . . . . .</w:t>
      </w:r>
    </w:p>
    <w:p w14:paraId="571F39C7" w14:textId="77777777" w:rsidR="00C43F3B" w:rsidRPr="00C43F3B" w:rsidRDefault="00C43F3B" w:rsidP="00C43F3B">
      <w:pPr>
        <w:autoSpaceDE w:val="0"/>
        <w:autoSpaceDN w:val="0"/>
        <w:adjustRightInd w:val="0"/>
        <w:spacing w:after="0" w:line="240" w:lineRule="auto"/>
        <w:rPr>
          <w:rFonts w:ascii="Times New Roman" w:hAnsi="Times New Roman" w:cs="Times New Roman"/>
          <w:sz w:val="20"/>
          <w:szCs w:val="20"/>
          <w:lang w:val="en-US"/>
        </w:rPr>
      </w:pPr>
      <w:r w:rsidRPr="00C43F3B">
        <w:rPr>
          <w:rFonts w:ascii="Times New Roman" w:hAnsi="Times New Roman" w:cs="Times New Roman"/>
          <w:sz w:val="20"/>
          <w:szCs w:val="20"/>
          <w:lang w:val="en-US"/>
        </w:rPr>
        <w:t>0.3. Means of identification of type, if marked on the vehicle/component/</w:t>
      </w:r>
    </w:p>
    <w:p w14:paraId="63F87177" w14:textId="77777777" w:rsidR="00C43F3B" w:rsidRPr="00C43F3B" w:rsidRDefault="00C43F3B" w:rsidP="00C43F3B">
      <w:pPr>
        <w:autoSpaceDE w:val="0"/>
        <w:autoSpaceDN w:val="0"/>
        <w:adjustRightInd w:val="0"/>
        <w:spacing w:after="0" w:line="240" w:lineRule="auto"/>
        <w:rPr>
          <w:rFonts w:ascii="Times New Roman" w:hAnsi="Times New Roman" w:cs="Times New Roman"/>
          <w:sz w:val="20"/>
          <w:szCs w:val="20"/>
          <w:lang w:val="en-US"/>
        </w:rPr>
      </w:pPr>
      <w:r w:rsidRPr="00C43F3B">
        <w:rPr>
          <w:rFonts w:ascii="Times New Roman" w:hAnsi="Times New Roman" w:cs="Times New Roman"/>
          <w:sz w:val="20"/>
          <w:szCs w:val="20"/>
          <w:lang w:val="en-US"/>
        </w:rPr>
        <w:t>separate technical unit ( 1 ) ( b ): …. . . . . . . . . . . . . . . . . . . . . .</w:t>
      </w:r>
    </w:p>
    <w:p w14:paraId="4D25CAD4" w14:textId="77777777" w:rsidR="00C43F3B" w:rsidRPr="00C43F3B" w:rsidRDefault="00C43F3B" w:rsidP="00C43F3B">
      <w:pPr>
        <w:autoSpaceDE w:val="0"/>
        <w:autoSpaceDN w:val="0"/>
        <w:adjustRightInd w:val="0"/>
        <w:spacing w:after="0" w:line="240" w:lineRule="auto"/>
        <w:rPr>
          <w:rFonts w:ascii="Times New Roman" w:hAnsi="Times New Roman" w:cs="Times New Roman"/>
          <w:sz w:val="20"/>
          <w:szCs w:val="20"/>
          <w:lang w:val="en-US"/>
        </w:rPr>
      </w:pPr>
      <w:r w:rsidRPr="00C43F3B">
        <w:rPr>
          <w:rFonts w:ascii="Times New Roman" w:hAnsi="Times New Roman" w:cs="Times New Roman"/>
          <w:sz w:val="20"/>
          <w:szCs w:val="20"/>
          <w:lang w:val="en-US"/>
        </w:rPr>
        <w:t>0.3.1. Location of that marking: … . . . . . . . . . . . . . . . . . . . . . . . . . . . . . . . .</w:t>
      </w:r>
    </w:p>
    <w:p w14:paraId="3DE316BC" w14:textId="77777777" w:rsidR="00C43F3B" w:rsidRPr="00C43F3B" w:rsidRDefault="00C43F3B" w:rsidP="00C43F3B">
      <w:pPr>
        <w:autoSpaceDE w:val="0"/>
        <w:autoSpaceDN w:val="0"/>
        <w:adjustRightInd w:val="0"/>
        <w:spacing w:after="0" w:line="240" w:lineRule="auto"/>
        <w:rPr>
          <w:rFonts w:ascii="Times New Roman" w:hAnsi="Times New Roman" w:cs="Times New Roman"/>
          <w:sz w:val="20"/>
          <w:szCs w:val="20"/>
          <w:lang w:val="en-US"/>
        </w:rPr>
      </w:pPr>
      <w:r w:rsidRPr="00C43F3B">
        <w:rPr>
          <w:rFonts w:ascii="Times New Roman" w:hAnsi="Times New Roman" w:cs="Times New Roman"/>
          <w:sz w:val="20"/>
          <w:szCs w:val="20"/>
          <w:lang w:val="en-US"/>
        </w:rPr>
        <w:t>0.4. Category of vehicle ( c ): … . . . . . . . . . . . . . . . . . . . . . . . . . . . . . . . . . .</w:t>
      </w:r>
    </w:p>
    <w:p w14:paraId="75719A24" w14:textId="77777777" w:rsidR="001F0338" w:rsidRDefault="00C43F3B" w:rsidP="00C43F3B">
      <w:pPr>
        <w:autoSpaceDE w:val="0"/>
        <w:autoSpaceDN w:val="0"/>
        <w:adjustRightInd w:val="0"/>
        <w:spacing w:after="0" w:line="240" w:lineRule="auto"/>
        <w:rPr>
          <w:rFonts w:ascii="Times New Roman" w:hAnsi="Times New Roman" w:cs="Times New Roman"/>
          <w:sz w:val="20"/>
          <w:szCs w:val="20"/>
          <w:lang w:val="en-US"/>
        </w:rPr>
      </w:pPr>
      <w:r w:rsidRPr="00C43F3B">
        <w:rPr>
          <w:rFonts w:ascii="Times New Roman" w:hAnsi="Times New Roman" w:cs="Times New Roman"/>
          <w:sz w:val="20"/>
          <w:szCs w:val="20"/>
          <w:lang w:val="en-US"/>
        </w:rPr>
        <w:t>0.5. Company name and address of manufacturer: … . . . . . . . . . . . .</w:t>
      </w:r>
    </w:p>
    <w:p w14:paraId="6BB86A0F" w14:textId="77777777" w:rsidR="001F0338" w:rsidRDefault="001F0338" w:rsidP="001F0338">
      <w:pPr>
        <w:pStyle w:val="Listenabsatz"/>
        <w:ind w:left="360"/>
        <w:rPr>
          <w:color w:val="00B050"/>
          <w:lang w:val="en-US"/>
        </w:rPr>
      </w:pPr>
      <w:r>
        <w:rPr>
          <w:color w:val="00B050"/>
          <w:lang w:val="en-US"/>
        </w:rPr>
        <w:t>Copied over from Annex 2 of UN R-46 as the below format is based on the UN regulation format. Above is the format of the EU regulation.</w:t>
      </w:r>
    </w:p>
    <w:p w14:paraId="1CC9A807" w14:textId="77777777" w:rsidR="001F0338" w:rsidRDefault="001F0338" w:rsidP="001F0338">
      <w:pPr>
        <w:pStyle w:val="Listenabsatz"/>
        <w:ind w:left="360"/>
        <w:rPr>
          <w:b/>
          <w:color w:val="00B050"/>
          <w:lang w:val="en-US"/>
        </w:rPr>
      </w:pPr>
      <w:r>
        <w:rPr>
          <w:b/>
          <w:color w:val="00B050"/>
          <w:lang w:val="en-US"/>
        </w:rPr>
        <w:t xml:space="preserve">1. Make (trade name of manufacturer): .................................................................  </w:t>
      </w:r>
    </w:p>
    <w:p w14:paraId="7F3FE1A4" w14:textId="77777777" w:rsidR="001F0338" w:rsidRDefault="001F0338" w:rsidP="001F0338">
      <w:pPr>
        <w:pStyle w:val="Listenabsatz"/>
        <w:ind w:left="360"/>
        <w:rPr>
          <w:b/>
          <w:color w:val="00B050"/>
          <w:lang w:val="en-US"/>
        </w:rPr>
      </w:pPr>
      <w:r>
        <w:rPr>
          <w:b/>
          <w:color w:val="00B050"/>
          <w:lang w:val="en-US"/>
        </w:rPr>
        <w:t>2. Type and general commercial description(s): .............................................</w:t>
      </w:r>
    </w:p>
    <w:p w14:paraId="50C04D42" w14:textId="77777777" w:rsidR="001F0338" w:rsidRDefault="001F0338" w:rsidP="001F0338">
      <w:pPr>
        <w:pStyle w:val="Listenabsatz"/>
        <w:ind w:left="360"/>
        <w:rPr>
          <w:b/>
          <w:color w:val="00B050"/>
          <w:lang w:val="en-US"/>
        </w:rPr>
      </w:pPr>
      <w:r>
        <w:rPr>
          <w:b/>
          <w:color w:val="00B050"/>
          <w:lang w:val="en-US"/>
        </w:rPr>
        <w:t>(</w:t>
      </w:r>
      <w:r>
        <w:rPr>
          <w:color w:val="00B050"/>
          <w:lang w:val="en-US"/>
        </w:rPr>
        <w:t xml:space="preserve">Type is the type to be approved, commercial description refers to the product in which the approved type is used) </w:t>
      </w:r>
    </w:p>
    <w:p w14:paraId="7C60C067" w14:textId="77777777" w:rsidR="001F0338" w:rsidRDefault="001F0338" w:rsidP="001F0338">
      <w:pPr>
        <w:pStyle w:val="Listenabsatz"/>
        <w:ind w:left="360"/>
        <w:rPr>
          <w:b/>
          <w:color w:val="00B050"/>
          <w:lang w:val="en-US"/>
        </w:rPr>
      </w:pPr>
      <w:r>
        <w:rPr>
          <w:b/>
          <w:color w:val="00B050"/>
          <w:lang w:val="en-US"/>
        </w:rPr>
        <w:t xml:space="preserve">3. Means of identification of type, if marked on the vehicle: ................................  </w:t>
      </w:r>
    </w:p>
    <w:p w14:paraId="26C2310C" w14:textId="77777777" w:rsidR="001F0338" w:rsidRDefault="001F0338" w:rsidP="001F0338">
      <w:pPr>
        <w:pStyle w:val="Listenabsatz"/>
        <w:ind w:left="360"/>
        <w:rPr>
          <w:b/>
          <w:color w:val="00B050"/>
          <w:lang w:val="en-US"/>
        </w:rPr>
      </w:pPr>
      <w:r>
        <w:rPr>
          <w:b/>
          <w:color w:val="00B050"/>
          <w:lang w:val="en-US"/>
        </w:rPr>
        <w:t xml:space="preserve">4. Location of that marking: ..................................................................................  </w:t>
      </w:r>
    </w:p>
    <w:p w14:paraId="02E05621" w14:textId="77777777" w:rsidR="001F0338" w:rsidRDefault="001F0338" w:rsidP="001F0338">
      <w:pPr>
        <w:pStyle w:val="Listenabsatz"/>
        <w:ind w:left="360"/>
        <w:rPr>
          <w:b/>
          <w:color w:val="00B050"/>
          <w:lang w:val="en-US"/>
        </w:rPr>
      </w:pPr>
      <w:r>
        <w:rPr>
          <w:b/>
          <w:color w:val="00B050"/>
          <w:lang w:val="en-US"/>
        </w:rPr>
        <w:t xml:space="preserve">5. Category(ies) of vehicle: ..........................................................................................  </w:t>
      </w:r>
    </w:p>
    <w:p w14:paraId="7354EF60" w14:textId="77777777" w:rsidR="001F0338" w:rsidRDefault="001F0338" w:rsidP="001F0338">
      <w:pPr>
        <w:pStyle w:val="Listenabsatz"/>
        <w:ind w:left="360"/>
        <w:rPr>
          <w:b/>
          <w:color w:val="00B050"/>
          <w:lang w:val="en-US"/>
        </w:rPr>
      </w:pPr>
      <w:r>
        <w:rPr>
          <w:b/>
          <w:color w:val="00B050"/>
          <w:lang w:val="en-US"/>
        </w:rPr>
        <w:t>6. Name and address of manufacturer/</w:t>
      </w:r>
      <w:r>
        <w:rPr>
          <w:lang w:val="en-US"/>
        </w:rPr>
        <w:t xml:space="preserve"> </w:t>
      </w:r>
      <w:r>
        <w:rPr>
          <w:b/>
          <w:color w:val="00B050"/>
          <w:lang w:val="en-US"/>
        </w:rPr>
        <w:t>manufacturer's representative: ...................................</w:t>
      </w:r>
    </w:p>
    <w:p w14:paraId="1C702958" w14:textId="77777777" w:rsidR="001F0338" w:rsidRDefault="001F0338" w:rsidP="001F0338">
      <w:pPr>
        <w:pStyle w:val="Listenabsatz"/>
        <w:ind w:left="360"/>
        <w:rPr>
          <w:b/>
          <w:color w:val="00B050"/>
          <w:lang w:val="en-US"/>
        </w:rPr>
      </w:pPr>
      <w:r>
        <w:rPr>
          <w:b/>
          <w:color w:val="00B050"/>
          <w:lang w:val="en-US"/>
        </w:rPr>
        <w:t xml:space="preserve">7. Name(s) and Address(es) of assembly plant(s):...................................................................... </w:t>
      </w:r>
    </w:p>
    <w:p w14:paraId="15EEDBEE" w14:textId="77777777" w:rsidR="001F0338" w:rsidRDefault="001F0338" w:rsidP="001F0338">
      <w:pPr>
        <w:pStyle w:val="Listenabsatz"/>
        <w:ind w:left="360"/>
        <w:rPr>
          <w:b/>
          <w:color w:val="00B050"/>
          <w:lang w:val="en-US"/>
        </w:rPr>
      </w:pPr>
      <w:r>
        <w:rPr>
          <w:b/>
          <w:color w:val="00B050"/>
          <w:lang w:val="en-US"/>
        </w:rPr>
        <w:t>8. Photograph(s) and/or drawing(s) of a representative vehicle: ...........................</w:t>
      </w:r>
    </w:p>
    <w:p w14:paraId="4BEBFD78" w14:textId="07EA4F2C" w:rsidR="00C43F3B" w:rsidRPr="00C43F3B" w:rsidRDefault="00314077" w:rsidP="00C43F3B">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r w:rsidR="00647632">
        <w:rPr>
          <w:rFonts w:ascii="Times New Roman" w:hAnsi="Times New Roman" w:cs="Times New Roman"/>
          <w:sz w:val="20"/>
          <w:szCs w:val="20"/>
          <w:lang w:val="en-US"/>
        </w:rPr>
        <w:t>N</w:t>
      </w:r>
      <w:r w:rsidR="00647632" w:rsidRPr="00314077">
        <w:rPr>
          <w:rFonts w:ascii="Times New Roman" w:hAnsi="Times New Roman" w:cs="Times New Roman"/>
          <w:i/>
          <w:sz w:val="20"/>
          <w:szCs w:val="20"/>
          <w:lang w:val="en-US"/>
        </w:rPr>
        <w:t>ote: to be clarified which approach to be used for numbering. Suggestion is to redefine it as above</w:t>
      </w:r>
      <w:r>
        <w:rPr>
          <w:rFonts w:ascii="Times New Roman" w:hAnsi="Times New Roman" w:cs="Times New Roman"/>
          <w:i/>
          <w:sz w:val="20"/>
          <w:szCs w:val="20"/>
          <w:lang w:val="en-US"/>
        </w:rPr>
        <w:t>. To be confirmed</w:t>
      </w:r>
      <w:r>
        <w:rPr>
          <w:rFonts w:ascii="Times New Roman" w:hAnsi="Times New Roman" w:cs="Times New Roman"/>
          <w:sz w:val="20"/>
          <w:szCs w:val="20"/>
          <w:lang w:val="en-US"/>
        </w:rPr>
        <w:t>}</w:t>
      </w:r>
      <w:r w:rsidR="00647632" w:rsidRPr="00314077">
        <w:rPr>
          <w:rFonts w:ascii="Times New Roman" w:hAnsi="Times New Roman" w:cs="Times New Roman"/>
          <w:sz w:val="20"/>
          <w:szCs w:val="20"/>
          <w:lang w:val="en-US"/>
        </w:rPr>
        <w:t xml:space="preserve"> </w:t>
      </w:r>
      <w:r w:rsidR="00C43F3B" w:rsidRPr="00C43F3B">
        <w:rPr>
          <w:rFonts w:ascii="Times New Roman" w:hAnsi="Times New Roman" w:cs="Times New Roman"/>
          <w:sz w:val="20"/>
          <w:szCs w:val="20"/>
          <w:lang w:val="en-US"/>
        </w:rPr>
        <w:br/>
      </w:r>
    </w:p>
    <w:p w14:paraId="3767AFE6" w14:textId="77777777" w:rsidR="00C43F3B" w:rsidRPr="00C43F3B" w:rsidRDefault="00C43F3B" w:rsidP="00C43F3B">
      <w:pPr>
        <w:autoSpaceDE w:val="0"/>
        <w:autoSpaceDN w:val="0"/>
        <w:adjustRightInd w:val="0"/>
        <w:spacing w:after="0" w:line="240" w:lineRule="auto"/>
        <w:rPr>
          <w:rFonts w:ascii="Times New Roman" w:hAnsi="Times New Roman" w:cs="Times New Roman"/>
          <w:b/>
          <w:sz w:val="20"/>
          <w:szCs w:val="20"/>
          <w:lang w:val="en-US"/>
        </w:rPr>
      </w:pPr>
      <w:r w:rsidRPr="00C43F3B">
        <w:rPr>
          <w:rFonts w:ascii="Times New Roman" w:hAnsi="Times New Roman" w:cs="Times New Roman"/>
          <w:b/>
          <w:sz w:val="20"/>
          <w:szCs w:val="20"/>
          <w:lang w:val="en-US"/>
        </w:rPr>
        <w:t xml:space="preserve">12.9. Software Updates </w:t>
      </w:r>
    </w:p>
    <w:p w14:paraId="282C5C3F" w14:textId="299C7667" w:rsidR="00591445" w:rsidRPr="00D11453" w:rsidRDefault="00C43F3B" w:rsidP="00591445">
      <w:pPr>
        <w:rPr>
          <w:rFonts w:ascii="Times New Roman" w:hAnsi="Times New Roman" w:cs="Times New Roman"/>
          <w:sz w:val="20"/>
          <w:szCs w:val="20"/>
          <w:lang w:val="en-US"/>
        </w:rPr>
      </w:pPr>
      <w:r w:rsidRPr="00C43F3B">
        <w:rPr>
          <w:rFonts w:ascii="Times New Roman" w:hAnsi="Times New Roman" w:cs="Times New Roman"/>
          <w:sz w:val="20"/>
          <w:szCs w:val="20"/>
          <w:lang w:val="en-US"/>
        </w:rPr>
        <w:t>12.9.1 General construction characteristics of the vehicle type</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591445" w:rsidRPr="00D11453" w14:paraId="2AAB4C8B"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8DB9336" w14:textId="77777777" w:rsidR="00591445" w:rsidRPr="00D11453" w:rsidRDefault="00591445" w:rsidP="00523C63">
            <w:pPr>
              <w:rPr>
                <w:rFonts w:ascii="Times New Roman" w:hAnsi="Times New Roman" w:cs="Times New Roman"/>
                <w:b w:val="0"/>
                <w:color w:val="auto"/>
                <w:sz w:val="20"/>
                <w:szCs w:val="20"/>
              </w:rPr>
            </w:pPr>
            <w:r w:rsidRPr="00D11453">
              <w:rPr>
                <w:rFonts w:ascii="Times New Roman" w:hAnsi="Times New Roman" w:cs="Times New Roman"/>
                <w:b w:val="0"/>
                <w:sz w:val="20"/>
                <w:szCs w:val="20"/>
              </w:rPr>
              <w:t>Explanation of the requirement</w:t>
            </w:r>
          </w:p>
        </w:tc>
      </w:tr>
      <w:tr w:rsidR="00591445" w:rsidRPr="00D11453" w14:paraId="213A9D20"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4603F9A" w14:textId="6AD1E319" w:rsidR="00591445" w:rsidRPr="00D11453" w:rsidRDefault="00591445" w:rsidP="00591445">
            <w:pPr>
              <w:rPr>
                <w:rFonts w:ascii="Times New Roman" w:hAnsi="Times New Roman" w:cs="Times New Roman"/>
                <w:b w:val="0"/>
                <w:sz w:val="20"/>
                <w:szCs w:val="20"/>
              </w:rPr>
            </w:pPr>
            <w:r w:rsidRPr="00D11453">
              <w:rPr>
                <w:rFonts w:ascii="Times New Roman" w:hAnsi="Times New Roman" w:cs="Times New Roman"/>
                <w:b w:val="0"/>
                <w:sz w:val="20"/>
                <w:szCs w:val="20"/>
              </w:rPr>
              <w:t>Suggested re-numbering if the scheme in green is adopted:</w:t>
            </w:r>
          </w:p>
          <w:p w14:paraId="3B74D654" w14:textId="77777777" w:rsidR="00591445" w:rsidRPr="00D11453" w:rsidRDefault="00591445" w:rsidP="00591445">
            <w:pPr>
              <w:rPr>
                <w:rFonts w:ascii="Times New Roman" w:hAnsi="Times New Roman" w:cs="Times New Roman"/>
                <w:b w:val="0"/>
                <w:sz w:val="20"/>
                <w:szCs w:val="20"/>
              </w:rPr>
            </w:pPr>
            <w:r w:rsidRPr="00D11453">
              <w:rPr>
                <w:rFonts w:ascii="Times New Roman" w:hAnsi="Times New Roman" w:cs="Times New Roman"/>
                <w:b w:val="0"/>
                <w:color w:val="00B050"/>
                <w:sz w:val="20"/>
                <w:szCs w:val="20"/>
              </w:rPr>
              <w:t>9. Software Updates</w:t>
            </w:r>
          </w:p>
          <w:p w14:paraId="0C4F3720" w14:textId="400BBA00" w:rsidR="00591445" w:rsidRPr="00D11453" w:rsidRDefault="00591445" w:rsidP="00591445">
            <w:pPr>
              <w:rPr>
                <w:rFonts w:ascii="Times New Roman" w:hAnsi="Times New Roman" w:cs="Times New Roman"/>
                <w:b w:val="0"/>
                <w:color w:val="00B050"/>
                <w:sz w:val="20"/>
                <w:szCs w:val="20"/>
              </w:rPr>
            </w:pPr>
            <w:r w:rsidRPr="00D11453">
              <w:rPr>
                <w:rFonts w:ascii="Times New Roman" w:hAnsi="Times New Roman" w:cs="Times New Roman"/>
                <w:b w:val="0"/>
                <w:color w:val="00B050"/>
                <w:sz w:val="20"/>
                <w:szCs w:val="20"/>
              </w:rPr>
              <w:t xml:space="preserve">9.1. General construction characteristics of the vehicle type  </w:t>
            </w:r>
          </w:p>
          <w:p w14:paraId="08A446BE" w14:textId="77777777" w:rsidR="00591445" w:rsidRPr="00D11453" w:rsidRDefault="00591445" w:rsidP="00523C63">
            <w:pPr>
              <w:pStyle w:val="Listenabsatz"/>
              <w:ind w:left="0"/>
              <w:rPr>
                <w:rFonts w:ascii="Times New Roman" w:hAnsi="Times New Roman" w:cs="Times New Roman"/>
                <w:b w:val="0"/>
                <w:sz w:val="20"/>
                <w:szCs w:val="20"/>
              </w:rPr>
            </w:pPr>
          </w:p>
        </w:tc>
      </w:tr>
    </w:tbl>
    <w:p w14:paraId="60AA8DA5" w14:textId="77777777" w:rsidR="00591445" w:rsidRPr="00D11453" w:rsidRDefault="00591445" w:rsidP="00591445">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591445" w:rsidRPr="00D11453" w14:paraId="0FF53733"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A08D58D" w14:textId="77777777" w:rsidR="00591445" w:rsidRPr="00D11453" w:rsidRDefault="00591445" w:rsidP="00523C63">
            <w:pPr>
              <w:rPr>
                <w:rFonts w:ascii="Times New Roman" w:hAnsi="Times New Roman" w:cs="Times New Roman"/>
                <w:color w:val="auto"/>
                <w:sz w:val="20"/>
                <w:szCs w:val="20"/>
              </w:rPr>
            </w:pPr>
            <w:r w:rsidRPr="00D11453">
              <w:rPr>
                <w:rFonts w:ascii="Times New Roman" w:hAnsi="Times New Roman" w:cs="Times New Roman"/>
                <w:sz w:val="20"/>
                <w:szCs w:val="20"/>
              </w:rPr>
              <w:t>Examples of documents/evidence that could be provided</w:t>
            </w:r>
          </w:p>
        </w:tc>
      </w:tr>
      <w:tr w:rsidR="00591445" w:rsidRPr="00D11453" w14:paraId="206A6427"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6D60886" w14:textId="77777777" w:rsidR="00591445" w:rsidRPr="00D11453" w:rsidRDefault="00591445" w:rsidP="00591445">
            <w:pPr>
              <w:ind w:left="-18"/>
              <w:rPr>
                <w:rFonts w:ascii="Times New Roman" w:hAnsi="Times New Roman" w:cs="Times New Roman"/>
                <w:b w:val="0"/>
                <w:sz w:val="20"/>
                <w:szCs w:val="20"/>
              </w:rPr>
            </w:pPr>
            <w:r w:rsidRPr="00D11453">
              <w:rPr>
                <w:rFonts w:ascii="Times New Roman" w:hAnsi="Times New Roman" w:cs="Times New Roman"/>
                <w:b w:val="0"/>
                <w:sz w:val="20"/>
                <w:szCs w:val="20"/>
              </w:rPr>
              <w:t>The following may be used to provide assurance that this requirement is met:</w:t>
            </w:r>
          </w:p>
          <w:p w14:paraId="2B09614B" w14:textId="52E091BF" w:rsidR="00496DA3" w:rsidRDefault="00496DA3" w:rsidP="00591445">
            <w:pPr>
              <w:pStyle w:val="Listenabsatz"/>
              <w:numPr>
                <w:ilvl w:val="0"/>
                <w:numId w:val="30"/>
              </w:numPr>
              <w:ind w:left="342"/>
              <w:rPr>
                <w:rFonts w:ascii="Times New Roman" w:hAnsi="Times New Roman" w:cs="Times New Roman"/>
                <w:b w:val="0"/>
                <w:sz w:val="20"/>
                <w:szCs w:val="20"/>
              </w:rPr>
            </w:pPr>
            <w:commentRangeStart w:id="31"/>
            <w:r>
              <w:rPr>
                <w:rFonts w:ascii="Times New Roman" w:hAnsi="Times New Roman" w:cs="Times New Roman"/>
                <w:b w:val="0"/>
                <w:sz w:val="20"/>
                <w:szCs w:val="20"/>
              </w:rPr>
              <w:t>Technical means used to provide software updates for example: wired, via Bluetooth, via Wi-Fi, via Cellular or any other means</w:t>
            </w:r>
            <w:r w:rsidR="005E1EBB">
              <w:rPr>
                <w:rFonts w:ascii="Times New Roman" w:hAnsi="Times New Roman" w:cs="Times New Roman"/>
                <w:b w:val="0"/>
                <w:sz w:val="20"/>
                <w:szCs w:val="20"/>
              </w:rPr>
              <w:t>. This should be independent of the purpose of the update</w:t>
            </w:r>
          </w:p>
          <w:p w14:paraId="468558E4" w14:textId="5D7EBA34" w:rsidR="00591445" w:rsidRDefault="00496DA3" w:rsidP="00591445">
            <w:pPr>
              <w:pStyle w:val="Listenabsatz"/>
              <w:numPr>
                <w:ilvl w:val="0"/>
                <w:numId w:val="30"/>
              </w:numPr>
              <w:ind w:left="342"/>
              <w:rPr>
                <w:rFonts w:ascii="Times New Roman" w:hAnsi="Times New Roman" w:cs="Times New Roman"/>
                <w:b w:val="0"/>
                <w:sz w:val="20"/>
                <w:szCs w:val="20"/>
              </w:rPr>
            </w:pPr>
            <w:r>
              <w:rPr>
                <w:rFonts w:ascii="Times New Roman" w:hAnsi="Times New Roman" w:cs="Times New Roman"/>
                <w:b w:val="0"/>
                <w:sz w:val="20"/>
                <w:szCs w:val="20"/>
              </w:rPr>
              <w:t xml:space="preserve">Any relevant </w:t>
            </w:r>
            <w:r w:rsidR="00591445" w:rsidRPr="00D11453">
              <w:rPr>
                <w:rFonts w:ascii="Times New Roman" w:hAnsi="Times New Roman" w:cs="Times New Roman"/>
                <w:b w:val="0"/>
                <w:sz w:val="20"/>
                <w:szCs w:val="20"/>
              </w:rPr>
              <w:t xml:space="preserve">components </w:t>
            </w:r>
            <w:r>
              <w:rPr>
                <w:rFonts w:ascii="Times New Roman" w:hAnsi="Times New Roman" w:cs="Times New Roman"/>
                <w:b w:val="0"/>
                <w:sz w:val="20"/>
                <w:szCs w:val="20"/>
              </w:rPr>
              <w:t xml:space="preserve">specific to the provision of software updates and the requirements of this </w:t>
            </w:r>
            <w:r>
              <w:rPr>
                <w:rFonts w:ascii="Times New Roman" w:hAnsi="Times New Roman" w:cs="Times New Roman"/>
                <w:b w:val="0"/>
                <w:sz w:val="20"/>
                <w:szCs w:val="20"/>
              </w:rPr>
              <w:lastRenderedPageBreak/>
              <w:t>regulation</w:t>
            </w:r>
            <w:commentRangeEnd w:id="31"/>
            <w:r w:rsidR="005E1EBB">
              <w:rPr>
                <w:rStyle w:val="Kommentarzeichen"/>
                <w:rFonts w:ascii="Times New Roman" w:hAnsi="Times New Roman" w:cs="Times New Roman"/>
                <w:b w:val="0"/>
                <w:bCs w:val="0"/>
                <w:szCs w:val="20"/>
                <w:lang w:eastAsia="en-US"/>
              </w:rPr>
              <w:commentReference w:id="31"/>
            </w:r>
          </w:p>
          <w:p w14:paraId="130E233C" w14:textId="60E183AC" w:rsidR="00D11453" w:rsidRPr="00D11453" w:rsidRDefault="00D11453" w:rsidP="00D11453">
            <w:pPr>
              <w:pStyle w:val="Listenabsatz"/>
              <w:ind w:left="342"/>
              <w:rPr>
                <w:rFonts w:ascii="Times New Roman" w:hAnsi="Times New Roman" w:cs="Times New Roman"/>
                <w:b w:val="0"/>
                <w:sz w:val="20"/>
                <w:szCs w:val="20"/>
              </w:rPr>
            </w:pPr>
          </w:p>
        </w:tc>
      </w:tr>
    </w:tbl>
    <w:p w14:paraId="2C90FE37" w14:textId="77777777" w:rsidR="00591445" w:rsidRPr="00D11453" w:rsidRDefault="00591445" w:rsidP="00591445">
      <w:pPr>
        <w:rPr>
          <w:rFonts w:ascii="Times New Roman" w:hAnsi="Times New Roman" w:cs="Times New Roman"/>
          <w:sz w:val="20"/>
          <w:szCs w:val="20"/>
        </w:rPr>
      </w:pPr>
    </w:p>
    <w:p w14:paraId="755710CC" w14:textId="77777777" w:rsidR="00591445" w:rsidRPr="00D11453" w:rsidRDefault="00591445" w:rsidP="00C43F3B">
      <w:pPr>
        <w:rPr>
          <w:rFonts w:ascii="Times New Roman" w:hAnsi="Times New Roman" w:cs="Times New Roman"/>
          <w:sz w:val="20"/>
          <w:szCs w:val="20"/>
          <w:lang w:val="en-US"/>
        </w:rPr>
      </w:pPr>
    </w:p>
    <w:p w14:paraId="0CB66CD4" w14:textId="4D7867FC" w:rsidR="00591445" w:rsidRPr="00D11453" w:rsidRDefault="00C43F3B" w:rsidP="00591445">
      <w:pPr>
        <w:rPr>
          <w:rFonts w:ascii="Times New Roman" w:hAnsi="Times New Roman" w:cs="Times New Roman"/>
          <w:sz w:val="20"/>
          <w:szCs w:val="20"/>
          <w:lang w:val="en-US"/>
        </w:rPr>
      </w:pPr>
      <w:r w:rsidRPr="00D11453">
        <w:rPr>
          <w:rFonts w:ascii="Times New Roman" w:hAnsi="Times New Roman" w:cs="Times New Roman"/>
          <w:sz w:val="20"/>
          <w:szCs w:val="20"/>
          <w:lang w:val="en-US"/>
        </w:rPr>
        <w:t>12.9.1.1 Schematic representation of the vehicle type</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591445" w:rsidRPr="00D11453" w14:paraId="533BBE5B"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D79C307" w14:textId="77777777" w:rsidR="00591445" w:rsidRPr="00D11453" w:rsidRDefault="00591445" w:rsidP="00523C63">
            <w:pPr>
              <w:rPr>
                <w:rFonts w:ascii="Times New Roman" w:hAnsi="Times New Roman" w:cs="Times New Roman"/>
                <w:b w:val="0"/>
                <w:color w:val="auto"/>
                <w:sz w:val="20"/>
                <w:szCs w:val="20"/>
              </w:rPr>
            </w:pPr>
            <w:r w:rsidRPr="00D11453">
              <w:rPr>
                <w:rFonts w:ascii="Times New Roman" w:hAnsi="Times New Roman" w:cs="Times New Roman"/>
                <w:b w:val="0"/>
                <w:sz w:val="20"/>
                <w:szCs w:val="20"/>
              </w:rPr>
              <w:t>Explanation of the requirement</w:t>
            </w:r>
          </w:p>
        </w:tc>
      </w:tr>
      <w:tr w:rsidR="00591445" w:rsidRPr="00D11453" w14:paraId="128BA685"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DDAEF1C" w14:textId="4DC256DD" w:rsidR="00591445" w:rsidRDefault="00591445" w:rsidP="00591445">
            <w:pPr>
              <w:rPr>
                <w:rFonts w:ascii="Times New Roman" w:hAnsi="Times New Roman" w:cs="Times New Roman"/>
                <w:b w:val="0"/>
                <w:sz w:val="20"/>
                <w:szCs w:val="20"/>
              </w:rPr>
            </w:pPr>
            <w:r w:rsidRPr="00D11453">
              <w:rPr>
                <w:rFonts w:ascii="Times New Roman" w:hAnsi="Times New Roman" w:cs="Times New Roman"/>
                <w:b w:val="0"/>
                <w:sz w:val="20"/>
                <w:szCs w:val="20"/>
              </w:rPr>
              <w:t>The intention is to have a schematic that shows the typical properties of the Vehicle Type</w:t>
            </w:r>
            <w:r w:rsidR="00D11453">
              <w:rPr>
                <w:rFonts w:ascii="Times New Roman" w:hAnsi="Times New Roman" w:cs="Times New Roman"/>
                <w:b w:val="0"/>
                <w:sz w:val="20"/>
                <w:szCs w:val="20"/>
              </w:rPr>
              <w:t>.</w:t>
            </w:r>
            <w:r w:rsidR="005E1EBB">
              <w:rPr>
                <w:rFonts w:ascii="Times New Roman" w:hAnsi="Times New Roman" w:cs="Times New Roman"/>
                <w:b w:val="0"/>
                <w:sz w:val="20"/>
                <w:szCs w:val="20"/>
              </w:rPr>
              <w:t xml:space="preserve"> </w:t>
            </w:r>
            <w:r w:rsidR="000D47BF">
              <w:rPr>
                <w:rFonts w:ascii="Times New Roman" w:hAnsi="Times New Roman" w:cs="Times New Roman"/>
                <w:b w:val="0"/>
                <w:sz w:val="20"/>
                <w:szCs w:val="20"/>
              </w:rPr>
              <w:t>The aim is to show the interconnections between the components of the vehicle type’s software update mechanism/processes (as described in 12.9.1).</w:t>
            </w:r>
          </w:p>
          <w:p w14:paraId="00B74982" w14:textId="11748339" w:rsidR="00D11453" w:rsidRPr="00D11453" w:rsidRDefault="00D11453" w:rsidP="00591445">
            <w:pPr>
              <w:rPr>
                <w:rFonts w:ascii="Times New Roman" w:hAnsi="Times New Roman" w:cs="Times New Roman"/>
                <w:b w:val="0"/>
                <w:sz w:val="20"/>
                <w:szCs w:val="20"/>
              </w:rPr>
            </w:pPr>
          </w:p>
        </w:tc>
      </w:tr>
    </w:tbl>
    <w:p w14:paraId="127FE8D4" w14:textId="77777777" w:rsidR="00591445" w:rsidRPr="00D11453" w:rsidRDefault="00591445" w:rsidP="00591445">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591445" w:rsidRPr="00D11453" w14:paraId="21EA7694"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013C7F2" w14:textId="77777777" w:rsidR="00591445" w:rsidRPr="00D11453" w:rsidRDefault="00591445" w:rsidP="00523C63">
            <w:pPr>
              <w:rPr>
                <w:rFonts w:ascii="Times New Roman" w:hAnsi="Times New Roman" w:cs="Times New Roman"/>
                <w:color w:val="auto"/>
                <w:sz w:val="20"/>
                <w:szCs w:val="20"/>
              </w:rPr>
            </w:pPr>
            <w:r w:rsidRPr="00D11453">
              <w:rPr>
                <w:rFonts w:ascii="Times New Roman" w:hAnsi="Times New Roman" w:cs="Times New Roman"/>
                <w:sz w:val="20"/>
                <w:szCs w:val="20"/>
              </w:rPr>
              <w:t>Examples of documents/evidence that could be provided</w:t>
            </w:r>
          </w:p>
        </w:tc>
      </w:tr>
      <w:tr w:rsidR="00591445" w:rsidRPr="00D11453" w14:paraId="5C4E11B9"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D4F14BA" w14:textId="7306D2BB" w:rsidR="00591445" w:rsidRDefault="005E1EBB" w:rsidP="006C0BE4">
            <w:pPr>
              <w:rPr>
                <w:rFonts w:ascii="Times New Roman" w:hAnsi="Times New Roman" w:cs="Times New Roman"/>
                <w:b w:val="0"/>
                <w:sz w:val="20"/>
                <w:szCs w:val="20"/>
              </w:rPr>
            </w:pPr>
            <w:commentRangeStart w:id="32"/>
            <w:r w:rsidRPr="006C0BE4">
              <w:rPr>
                <w:rFonts w:ascii="Times New Roman" w:hAnsi="Times New Roman" w:cs="Times New Roman"/>
                <w:sz w:val="20"/>
                <w:szCs w:val="20"/>
              </w:rPr>
              <w:t xml:space="preserve">It is noted that </w:t>
            </w:r>
            <w:r>
              <w:rPr>
                <w:rFonts w:ascii="Times New Roman" w:hAnsi="Times New Roman" w:cs="Times New Roman"/>
                <w:b w:val="0"/>
                <w:sz w:val="20"/>
                <w:szCs w:val="20"/>
              </w:rPr>
              <w:t>it may</w:t>
            </w:r>
            <w:r w:rsidRPr="006C0BE4">
              <w:rPr>
                <w:rFonts w:ascii="Times New Roman" w:hAnsi="Times New Roman" w:cs="Times New Roman"/>
                <w:sz w:val="20"/>
                <w:szCs w:val="20"/>
              </w:rPr>
              <w:t xml:space="preserve"> not be possible</w:t>
            </w:r>
            <w:r>
              <w:rPr>
                <w:rFonts w:ascii="Times New Roman" w:hAnsi="Times New Roman" w:cs="Times New Roman"/>
                <w:b w:val="0"/>
                <w:sz w:val="20"/>
                <w:szCs w:val="20"/>
              </w:rPr>
              <w:t xml:space="preserve"> to provide a schematic for </w:t>
            </w:r>
            <w:r w:rsidR="000D47BF">
              <w:rPr>
                <w:rFonts w:ascii="Times New Roman" w:hAnsi="Times New Roman" w:cs="Times New Roman"/>
                <w:b w:val="0"/>
                <w:sz w:val="20"/>
                <w:szCs w:val="20"/>
              </w:rPr>
              <w:t>a vehicle’s</w:t>
            </w:r>
            <w:r>
              <w:rPr>
                <w:rFonts w:ascii="Times New Roman" w:hAnsi="Times New Roman" w:cs="Times New Roman"/>
                <w:b w:val="0"/>
                <w:sz w:val="20"/>
                <w:szCs w:val="20"/>
              </w:rPr>
              <w:t xml:space="preserve"> software update processes</w:t>
            </w:r>
            <w:r w:rsidRPr="006C0BE4">
              <w:rPr>
                <w:rFonts w:ascii="Times New Roman" w:hAnsi="Times New Roman" w:cs="Times New Roman"/>
                <w:sz w:val="20"/>
                <w:szCs w:val="20"/>
              </w:rPr>
              <w:t>. If it is not possible to provide a schematic the vehicle manufacturer should explain why.</w:t>
            </w:r>
            <w:commentRangeEnd w:id="32"/>
            <w:r>
              <w:rPr>
                <w:rStyle w:val="Kommentarzeichen"/>
                <w:rFonts w:ascii="Times New Roman" w:hAnsi="Times New Roman" w:cs="Times New Roman"/>
                <w:b w:val="0"/>
                <w:bCs w:val="0"/>
                <w:szCs w:val="20"/>
                <w:lang w:eastAsia="en-US"/>
              </w:rPr>
              <w:commentReference w:id="32"/>
            </w:r>
          </w:p>
          <w:p w14:paraId="6CF70A2B" w14:textId="30D16CFE" w:rsidR="005E1EBB" w:rsidRPr="006C0BE4" w:rsidRDefault="005E1EBB" w:rsidP="006C0BE4">
            <w:pPr>
              <w:rPr>
                <w:rFonts w:ascii="Times New Roman" w:hAnsi="Times New Roman" w:cs="Times New Roman"/>
                <w:b w:val="0"/>
                <w:sz w:val="20"/>
                <w:szCs w:val="20"/>
              </w:rPr>
            </w:pPr>
          </w:p>
        </w:tc>
      </w:tr>
    </w:tbl>
    <w:p w14:paraId="3A0ADB05" w14:textId="77777777" w:rsidR="00591445" w:rsidRPr="00D11453" w:rsidRDefault="00591445" w:rsidP="00591445">
      <w:pPr>
        <w:rPr>
          <w:rFonts w:ascii="Times New Roman" w:hAnsi="Times New Roman" w:cs="Times New Roman"/>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591445" w:rsidRPr="00D11453" w14:paraId="70071AEF"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D812F79" w14:textId="77777777" w:rsidR="00591445" w:rsidRPr="00D11453" w:rsidRDefault="00591445" w:rsidP="00523C63">
            <w:pPr>
              <w:rPr>
                <w:rFonts w:ascii="Times New Roman" w:hAnsi="Times New Roman" w:cs="Times New Roman"/>
                <w:color w:val="auto"/>
                <w:sz w:val="20"/>
                <w:szCs w:val="20"/>
              </w:rPr>
            </w:pPr>
            <w:r w:rsidRPr="00D11453">
              <w:rPr>
                <w:rFonts w:ascii="Times New Roman" w:hAnsi="Times New Roman" w:cs="Times New Roman"/>
                <w:sz w:val="20"/>
                <w:szCs w:val="20"/>
              </w:rPr>
              <w:t>Remark for test phase</w:t>
            </w:r>
          </w:p>
        </w:tc>
      </w:tr>
      <w:tr w:rsidR="00591445" w:rsidRPr="00D11453" w14:paraId="500EC955"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4D636E5" w14:textId="11BB6806" w:rsidR="00591445" w:rsidRPr="00D11453" w:rsidRDefault="00591445" w:rsidP="00591445">
            <w:pPr>
              <w:rPr>
                <w:rFonts w:ascii="Times New Roman" w:hAnsi="Times New Roman" w:cs="Times New Roman"/>
                <w:b w:val="0"/>
                <w:sz w:val="20"/>
                <w:szCs w:val="20"/>
              </w:rPr>
            </w:pPr>
            <w:r w:rsidRPr="00D11453">
              <w:rPr>
                <w:rFonts w:ascii="Times New Roman" w:hAnsi="Times New Roman" w:cs="Times New Roman"/>
                <w:b w:val="0"/>
                <w:sz w:val="20"/>
                <w:szCs w:val="20"/>
              </w:rPr>
              <w:t>It is not clear what should be presented under this point or how to present the information. Test phase to consider solutions or proposals that could be used for clarification of this point (or its removal).</w:t>
            </w:r>
          </w:p>
          <w:p w14:paraId="7A45BFF1" w14:textId="77777777" w:rsidR="00591445" w:rsidRDefault="00591445" w:rsidP="00591445">
            <w:pPr>
              <w:rPr>
                <w:rFonts w:ascii="Times New Roman" w:hAnsi="Times New Roman" w:cs="Times New Roman"/>
                <w:b w:val="0"/>
                <w:sz w:val="20"/>
                <w:szCs w:val="20"/>
              </w:rPr>
            </w:pPr>
            <w:r w:rsidRPr="00D11453">
              <w:rPr>
                <w:rFonts w:ascii="Times New Roman" w:hAnsi="Times New Roman" w:cs="Times New Roman"/>
                <w:b w:val="0"/>
                <w:sz w:val="20"/>
                <w:szCs w:val="20"/>
              </w:rPr>
              <w:t>We need to be able to define the properties and characteristics of the software update process.</w:t>
            </w:r>
          </w:p>
          <w:p w14:paraId="5BA124D4" w14:textId="1313D101" w:rsidR="00D11453" w:rsidRPr="00D11453" w:rsidRDefault="00D11453" w:rsidP="00591445">
            <w:pPr>
              <w:rPr>
                <w:rFonts w:ascii="Times New Roman" w:hAnsi="Times New Roman" w:cs="Times New Roman"/>
                <w:b w:val="0"/>
                <w:sz w:val="20"/>
                <w:szCs w:val="20"/>
              </w:rPr>
            </w:pPr>
          </w:p>
        </w:tc>
      </w:tr>
    </w:tbl>
    <w:p w14:paraId="2D4D6207" w14:textId="77777777" w:rsidR="00591445" w:rsidRPr="00D11453" w:rsidRDefault="00591445" w:rsidP="00C43F3B">
      <w:pPr>
        <w:rPr>
          <w:rFonts w:ascii="Times New Roman" w:hAnsi="Times New Roman" w:cs="Times New Roman"/>
          <w:sz w:val="20"/>
          <w:szCs w:val="20"/>
          <w:lang w:val="en-US"/>
        </w:rPr>
      </w:pPr>
    </w:p>
    <w:p w14:paraId="21A2E46F" w14:textId="77777777" w:rsidR="00C43F3B" w:rsidRPr="00D11453" w:rsidRDefault="00C43F3B" w:rsidP="00C43F3B">
      <w:pPr>
        <w:rPr>
          <w:rFonts w:ascii="Times New Roman" w:hAnsi="Times New Roman" w:cs="Times New Roman"/>
          <w:sz w:val="20"/>
          <w:szCs w:val="20"/>
          <w:lang w:val="en-US"/>
        </w:rPr>
      </w:pPr>
      <w:r w:rsidRPr="00D11453">
        <w:rPr>
          <w:rFonts w:ascii="Times New Roman" w:hAnsi="Times New Roman" w:cs="Times New Roman"/>
          <w:sz w:val="20"/>
          <w:szCs w:val="20"/>
          <w:lang w:val="en-US"/>
        </w:rPr>
        <w:t>12.9.1.2 Documents for the vehicle type to be approved describing:</w:t>
      </w:r>
    </w:p>
    <w:p w14:paraId="77E656F8" w14:textId="7470A3F4" w:rsidR="00591445" w:rsidRDefault="00C43F3B" w:rsidP="00D11453">
      <w:pPr>
        <w:suppressAutoHyphens/>
        <w:spacing w:after="0" w:line="240" w:lineRule="atLeast"/>
        <w:ind w:left="539"/>
        <w:rPr>
          <w:rFonts w:ascii="Times New Roman" w:eastAsia="Malgun Gothic" w:hAnsi="Times New Roman" w:cs="Times New Roman"/>
          <w:sz w:val="20"/>
          <w:szCs w:val="20"/>
          <w:lang w:val="en-US"/>
        </w:rPr>
      </w:pPr>
      <w:r w:rsidRPr="00D11453">
        <w:rPr>
          <w:rFonts w:ascii="Times New Roman" w:hAnsi="Times New Roman" w:cs="Times New Roman"/>
          <w:sz w:val="20"/>
          <w:szCs w:val="20"/>
          <w:lang w:val="en-US"/>
        </w:rPr>
        <w:t>a)</w:t>
      </w:r>
      <w:r w:rsidRPr="00D11453">
        <w:rPr>
          <w:rFonts w:ascii="Times New Roman" w:eastAsia="Malgun Gothic" w:hAnsi="Times New Roman" w:cs="Times New Roman"/>
          <w:sz w:val="20"/>
          <w:szCs w:val="20"/>
          <w:lang w:val="en-US"/>
        </w:rPr>
        <w:t xml:space="preserve"> the vehicle systems and functionality that will enable software updates to be conducted</w:t>
      </w:r>
    </w:p>
    <w:p w14:paraId="204ECF90" w14:textId="77777777" w:rsidR="00D11453" w:rsidRPr="00D11453" w:rsidRDefault="00D11453" w:rsidP="00D11453">
      <w:pPr>
        <w:suppressAutoHyphens/>
        <w:spacing w:after="0" w:line="240" w:lineRule="atLeast"/>
        <w:ind w:left="539"/>
        <w:rPr>
          <w:rFonts w:ascii="Times New Roman" w:eastAsia="Malgun Gothic" w:hAnsi="Times New Roman" w:cs="Times New Roman"/>
          <w:sz w:val="20"/>
          <w:szCs w:val="20"/>
          <w:lang w:val="en-US"/>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591445" w:rsidRPr="00D11453" w14:paraId="4B4C4D1D"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AA371A9" w14:textId="77777777" w:rsidR="00591445" w:rsidRPr="00D11453" w:rsidRDefault="00591445" w:rsidP="00523C63">
            <w:pPr>
              <w:rPr>
                <w:rFonts w:ascii="Times New Roman" w:hAnsi="Times New Roman" w:cs="Times New Roman"/>
                <w:b w:val="0"/>
                <w:color w:val="auto"/>
                <w:sz w:val="20"/>
                <w:szCs w:val="20"/>
              </w:rPr>
            </w:pPr>
            <w:r w:rsidRPr="00D11453">
              <w:rPr>
                <w:rFonts w:ascii="Times New Roman" w:hAnsi="Times New Roman" w:cs="Times New Roman"/>
                <w:b w:val="0"/>
                <w:sz w:val="20"/>
                <w:szCs w:val="20"/>
              </w:rPr>
              <w:t>Explanation of the requirement</w:t>
            </w:r>
          </w:p>
        </w:tc>
      </w:tr>
      <w:tr w:rsidR="00591445" w:rsidRPr="00D11453" w14:paraId="67C0CE6E"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4998FA1" w14:textId="61BA335B" w:rsidR="00591445" w:rsidRPr="00D11453" w:rsidRDefault="00591445" w:rsidP="00591445">
            <w:pPr>
              <w:rPr>
                <w:rFonts w:ascii="Times New Roman" w:hAnsi="Times New Roman" w:cs="Times New Roman"/>
                <w:b w:val="0"/>
                <w:sz w:val="20"/>
                <w:szCs w:val="20"/>
              </w:rPr>
            </w:pPr>
            <w:r w:rsidRPr="00D11453">
              <w:rPr>
                <w:rFonts w:ascii="Times New Roman" w:hAnsi="Times New Roman" w:cs="Times New Roman"/>
                <w:b w:val="0"/>
                <w:sz w:val="20"/>
                <w:szCs w:val="20"/>
              </w:rPr>
              <w:t>The intention</w:t>
            </w:r>
            <w:r w:rsidR="000D47BF">
              <w:rPr>
                <w:rFonts w:ascii="Times New Roman" w:hAnsi="Times New Roman" w:cs="Times New Roman"/>
                <w:b w:val="0"/>
                <w:sz w:val="20"/>
                <w:szCs w:val="20"/>
              </w:rPr>
              <w:t xml:space="preserve"> of this requirement</w:t>
            </w:r>
            <w:r w:rsidRPr="00D11453">
              <w:rPr>
                <w:rFonts w:ascii="Times New Roman" w:hAnsi="Times New Roman" w:cs="Times New Roman"/>
                <w:b w:val="0"/>
                <w:sz w:val="20"/>
                <w:szCs w:val="20"/>
              </w:rPr>
              <w:t xml:space="preserve"> </w:t>
            </w:r>
            <w:r w:rsidR="000D47BF">
              <w:rPr>
                <w:rFonts w:ascii="Times New Roman" w:hAnsi="Times New Roman" w:cs="Times New Roman"/>
                <w:b w:val="0"/>
                <w:sz w:val="20"/>
                <w:szCs w:val="20"/>
              </w:rPr>
              <w:t xml:space="preserve">is a list of the components and systems that allow for software updates to be performed. </w:t>
            </w:r>
          </w:p>
          <w:p w14:paraId="493740E1" w14:textId="005D8A03" w:rsidR="00591445" w:rsidRPr="00D11453" w:rsidRDefault="00591445" w:rsidP="00591445">
            <w:pPr>
              <w:rPr>
                <w:rFonts w:ascii="Times New Roman" w:hAnsi="Times New Roman" w:cs="Times New Roman"/>
                <w:b w:val="0"/>
                <w:sz w:val="20"/>
                <w:szCs w:val="20"/>
              </w:rPr>
            </w:pPr>
          </w:p>
        </w:tc>
      </w:tr>
    </w:tbl>
    <w:p w14:paraId="6ABC31DE" w14:textId="77777777" w:rsidR="00591445" w:rsidRPr="00D11453" w:rsidRDefault="00591445" w:rsidP="00591445">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591445" w:rsidRPr="00D11453" w14:paraId="2323CAFA"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0D1FEAB" w14:textId="77777777" w:rsidR="00591445" w:rsidRPr="00D11453" w:rsidRDefault="00591445" w:rsidP="00523C63">
            <w:pPr>
              <w:rPr>
                <w:rFonts w:ascii="Times New Roman" w:hAnsi="Times New Roman" w:cs="Times New Roman"/>
                <w:color w:val="auto"/>
                <w:sz w:val="20"/>
                <w:szCs w:val="20"/>
              </w:rPr>
            </w:pPr>
            <w:r w:rsidRPr="00D11453">
              <w:rPr>
                <w:rFonts w:ascii="Times New Roman" w:hAnsi="Times New Roman" w:cs="Times New Roman"/>
                <w:sz w:val="20"/>
                <w:szCs w:val="20"/>
              </w:rPr>
              <w:t>Examples of documents/evidence that could be provided</w:t>
            </w:r>
          </w:p>
        </w:tc>
      </w:tr>
      <w:tr w:rsidR="00591445" w:rsidRPr="00D11453" w14:paraId="2A97B0F4"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F2E9F08" w14:textId="77777777" w:rsidR="00591445" w:rsidRPr="00D11453" w:rsidRDefault="00591445" w:rsidP="00523C63">
            <w:pPr>
              <w:pStyle w:val="Listenabsatz"/>
              <w:numPr>
                <w:ilvl w:val="0"/>
                <w:numId w:val="30"/>
              </w:numPr>
              <w:ind w:left="342"/>
              <w:rPr>
                <w:rFonts w:ascii="Times New Roman" w:hAnsi="Times New Roman" w:cs="Times New Roman"/>
                <w:b w:val="0"/>
                <w:sz w:val="20"/>
                <w:szCs w:val="20"/>
              </w:rPr>
            </w:pPr>
          </w:p>
        </w:tc>
      </w:tr>
    </w:tbl>
    <w:p w14:paraId="2BCF8E78" w14:textId="77777777" w:rsidR="00FD4340" w:rsidRPr="00D11453" w:rsidRDefault="00FD4340" w:rsidP="00FD4340">
      <w:pPr>
        <w:rPr>
          <w:rFonts w:ascii="Times New Roman" w:hAnsi="Times New Roman" w:cs="Times New Roman"/>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FD4340" w:rsidRPr="00D11453" w14:paraId="19B615CA" w14:textId="77777777" w:rsidTr="00A80B0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4995747" w14:textId="77777777" w:rsidR="00FD4340" w:rsidRPr="00D11453" w:rsidRDefault="00FD4340" w:rsidP="00A80B07">
            <w:pPr>
              <w:rPr>
                <w:rFonts w:ascii="Times New Roman" w:hAnsi="Times New Roman" w:cs="Times New Roman"/>
                <w:color w:val="auto"/>
                <w:sz w:val="20"/>
                <w:szCs w:val="20"/>
              </w:rPr>
            </w:pPr>
            <w:r w:rsidRPr="00D11453">
              <w:rPr>
                <w:rFonts w:ascii="Times New Roman" w:hAnsi="Times New Roman" w:cs="Times New Roman"/>
                <w:sz w:val="20"/>
                <w:szCs w:val="20"/>
              </w:rPr>
              <w:t>Remark for test phase</w:t>
            </w:r>
          </w:p>
        </w:tc>
      </w:tr>
      <w:tr w:rsidR="00FD4340" w:rsidRPr="00D11453" w14:paraId="7B4A80CD" w14:textId="77777777" w:rsidTr="00A80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5077A02" w14:textId="77777777" w:rsidR="00FD4340" w:rsidRDefault="00FD4340" w:rsidP="00A80B07">
            <w:pPr>
              <w:rPr>
                <w:rFonts w:ascii="Times New Roman" w:hAnsi="Times New Roman" w:cs="Times New Roman"/>
                <w:b w:val="0"/>
                <w:sz w:val="20"/>
                <w:szCs w:val="20"/>
              </w:rPr>
            </w:pPr>
            <w:r w:rsidRPr="00D11453">
              <w:rPr>
                <w:rFonts w:ascii="Times New Roman" w:hAnsi="Times New Roman" w:cs="Times New Roman"/>
                <w:b w:val="0"/>
                <w:sz w:val="20"/>
                <w:szCs w:val="20"/>
              </w:rPr>
              <w:t>Note: for the test phase may review if this paragraph is a duplication of 12.9.1</w:t>
            </w:r>
            <w:r>
              <w:rPr>
                <w:rFonts w:ascii="Times New Roman" w:hAnsi="Times New Roman" w:cs="Times New Roman"/>
                <w:b w:val="0"/>
                <w:sz w:val="20"/>
                <w:szCs w:val="20"/>
              </w:rPr>
              <w:t>.</w:t>
            </w:r>
          </w:p>
          <w:p w14:paraId="022C5F23" w14:textId="1A50B39E" w:rsidR="00FD4340" w:rsidRPr="00D11453" w:rsidRDefault="00FD4340" w:rsidP="00A80B07">
            <w:pPr>
              <w:rPr>
                <w:rFonts w:ascii="Times New Roman" w:hAnsi="Times New Roman" w:cs="Times New Roman"/>
                <w:b w:val="0"/>
                <w:sz w:val="20"/>
                <w:szCs w:val="20"/>
              </w:rPr>
            </w:pPr>
          </w:p>
        </w:tc>
      </w:tr>
    </w:tbl>
    <w:p w14:paraId="186C3937" w14:textId="77777777" w:rsidR="00591445" w:rsidRPr="00D11453" w:rsidRDefault="00591445" w:rsidP="00591445">
      <w:pPr>
        <w:rPr>
          <w:rFonts w:ascii="Times New Roman" w:hAnsi="Times New Roman" w:cs="Times New Roman"/>
          <w:sz w:val="20"/>
          <w:szCs w:val="20"/>
        </w:rPr>
      </w:pPr>
    </w:p>
    <w:p w14:paraId="23244B23" w14:textId="6C30DCBE" w:rsidR="00591445" w:rsidRPr="00D11453" w:rsidRDefault="00591445" w:rsidP="00D11453">
      <w:pPr>
        <w:suppressAutoHyphens/>
        <w:spacing w:after="0" w:line="240" w:lineRule="atLeast"/>
        <w:rPr>
          <w:rFonts w:ascii="Times New Roman" w:hAnsi="Times New Roman" w:cs="Times New Roman"/>
          <w:sz w:val="20"/>
          <w:szCs w:val="20"/>
          <w:lang w:val="en-US"/>
        </w:rPr>
      </w:pPr>
    </w:p>
    <w:p w14:paraId="7AC88DC5" w14:textId="1C2FED4E" w:rsidR="00591445" w:rsidRDefault="00C43F3B" w:rsidP="00D11453">
      <w:pPr>
        <w:suppressAutoHyphens/>
        <w:spacing w:after="0" w:line="240" w:lineRule="atLeast"/>
        <w:ind w:left="539"/>
        <w:rPr>
          <w:rFonts w:ascii="Times New Roman" w:eastAsia="Malgun Gothic" w:hAnsi="Times New Roman" w:cs="Times New Roman"/>
          <w:sz w:val="20"/>
          <w:szCs w:val="20"/>
          <w:lang w:val="en-US"/>
        </w:rPr>
      </w:pPr>
      <w:r w:rsidRPr="00D11453">
        <w:rPr>
          <w:rFonts w:ascii="Times New Roman" w:hAnsi="Times New Roman" w:cs="Times New Roman"/>
          <w:sz w:val="20"/>
          <w:szCs w:val="20"/>
          <w:lang w:val="en-US"/>
        </w:rPr>
        <w:t xml:space="preserve">b) </w:t>
      </w:r>
      <w:r w:rsidRPr="00D11453">
        <w:rPr>
          <w:rFonts w:ascii="Times New Roman" w:eastAsia="Malgun Gothic" w:hAnsi="Times New Roman" w:cs="Times New Roman"/>
          <w:sz w:val="20"/>
          <w:szCs w:val="20"/>
          <w:lang w:val="en-US"/>
        </w:rPr>
        <w:t>how vehicle users will be informed about software updates</w:t>
      </w:r>
    </w:p>
    <w:p w14:paraId="75AF9696" w14:textId="77777777" w:rsidR="00D11453" w:rsidRPr="00D11453" w:rsidRDefault="00D11453" w:rsidP="00D11453">
      <w:pPr>
        <w:suppressAutoHyphens/>
        <w:spacing w:after="0" w:line="240" w:lineRule="atLeast"/>
        <w:ind w:left="539"/>
        <w:rPr>
          <w:rFonts w:ascii="Times New Roman" w:eastAsia="Malgun Gothic" w:hAnsi="Times New Roman" w:cs="Times New Roman"/>
          <w:sz w:val="20"/>
          <w:szCs w:val="20"/>
          <w:lang w:val="en-US"/>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591445" w:rsidRPr="00D11453" w14:paraId="7499B559"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AF3C356" w14:textId="77777777" w:rsidR="00591445" w:rsidRPr="00D11453" w:rsidRDefault="00591445" w:rsidP="00523C63">
            <w:pPr>
              <w:rPr>
                <w:rFonts w:ascii="Times New Roman" w:hAnsi="Times New Roman" w:cs="Times New Roman"/>
                <w:b w:val="0"/>
                <w:color w:val="auto"/>
                <w:sz w:val="20"/>
                <w:szCs w:val="20"/>
              </w:rPr>
            </w:pPr>
            <w:r w:rsidRPr="00D11453">
              <w:rPr>
                <w:rFonts w:ascii="Times New Roman" w:hAnsi="Times New Roman" w:cs="Times New Roman"/>
                <w:b w:val="0"/>
                <w:sz w:val="20"/>
                <w:szCs w:val="20"/>
              </w:rPr>
              <w:lastRenderedPageBreak/>
              <w:t>Explanation of the requirement</w:t>
            </w:r>
          </w:p>
        </w:tc>
      </w:tr>
      <w:tr w:rsidR="00591445" w:rsidRPr="00D11453" w14:paraId="11F2E8C6"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F059549" w14:textId="77777777" w:rsidR="00591445" w:rsidRDefault="00591445" w:rsidP="00523C63">
            <w:pPr>
              <w:rPr>
                <w:rFonts w:ascii="Times New Roman" w:hAnsi="Times New Roman" w:cs="Times New Roman"/>
                <w:b w:val="0"/>
                <w:sz w:val="20"/>
                <w:szCs w:val="20"/>
              </w:rPr>
            </w:pPr>
            <w:r w:rsidRPr="00D11453">
              <w:rPr>
                <w:rFonts w:ascii="Times New Roman" w:hAnsi="Times New Roman" w:cs="Times New Roman"/>
                <w:b w:val="0"/>
                <w:sz w:val="20"/>
                <w:szCs w:val="20"/>
              </w:rPr>
              <w:t>Note: an alternative format for reporting this requirement is provided under proposed section 9.4, see below in green.</w:t>
            </w:r>
          </w:p>
          <w:p w14:paraId="48D0EBCD" w14:textId="2AE06EC0" w:rsidR="00FD4340" w:rsidRPr="00D11453" w:rsidRDefault="00FD4340" w:rsidP="00523C63">
            <w:pPr>
              <w:rPr>
                <w:rFonts w:ascii="Times New Roman" w:hAnsi="Times New Roman" w:cs="Times New Roman"/>
                <w:b w:val="0"/>
                <w:sz w:val="20"/>
                <w:szCs w:val="20"/>
              </w:rPr>
            </w:pPr>
          </w:p>
        </w:tc>
      </w:tr>
    </w:tbl>
    <w:p w14:paraId="2ED8AA7B" w14:textId="77777777" w:rsidR="00591445" w:rsidRPr="00D11453" w:rsidRDefault="00591445" w:rsidP="00591445">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591445" w:rsidRPr="00D11453" w14:paraId="2966BB0D"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910ED27" w14:textId="77777777" w:rsidR="00591445" w:rsidRPr="00D11453" w:rsidRDefault="00591445" w:rsidP="00523C63">
            <w:pPr>
              <w:rPr>
                <w:rFonts w:ascii="Times New Roman" w:hAnsi="Times New Roman" w:cs="Times New Roman"/>
                <w:color w:val="auto"/>
                <w:sz w:val="20"/>
                <w:szCs w:val="20"/>
              </w:rPr>
            </w:pPr>
            <w:r w:rsidRPr="00D11453">
              <w:rPr>
                <w:rFonts w:ascii="Times New Roman" w:hAnsi="Times New Roman" w:cs="Times New Roman"/>
                <w:sz w:val="20"/>
                <w:szCs w:val="20"/>
              </w:rPr>
              <w:t>Examples of documents/evidence that could be provided</w:t>
            </w:r>
          </w:p>
        </w:tc>
      </w:tr>
      <w:tr w:rsidR="00591445" w:rsidRPr="00D11453" w14:paraId="7B5250BB"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52298F1" w14:textId="77777777" w:rsidR="00591445" w:rsidRPr="00D11453" w:rsidRDefault="00591445" w:rsidP="00523C63">
            <w:pPr>
              <w:pStyle w:val="Listenabsatz"/>
              <w:numPr>
                <w:ilvl w:val="0"/>
                <w:numId w:val="30"/>
              </w:numPr>
              <w:ind w:left="342"/>
              <w:rPr>
                <w:rFonts w:ascii="Times New Roman" w:hAnsi="Times New Roman" w:cs="Times New Roman"/>
                <w:b w:val="0"/>
                <w:sz w:val="20"/>
                <w:szCs w:val="20"/>
              </w:rPr>
            </w:pPr>
          </w:p>
        </w:tc>
      </w:tr>
    </w:tbl>
    <w:p w14:paraId="24E1856E" w14:textId="57492085" w:rsidR="00591445" w:rsidRPr="00D11453" w:rsidRDefault="00591445" w:rsidP="00D11453">
      <w:pPr>
        <w:suppressAutoHyphens/>
        <w:spacing w:after="0" w:line="240" w:lineRule="atLeast"/>
        <w:rPr>
          <w:rFonts w:ascii="Times New Roman" w:hAnsi="Times New Roman" w:cs="Times New Roman"/>
          <w:sz w:val="20"/>
          <w:szCs w:val="20"/>
          <w:lang w:val="en-US"/>
        </w:rPr>
      </w:pPr>
    </w:p>
    <w:p w14:paraId="5D83D078" w14:textId="77777777" w:rsidR="00591445" w:rsidRPr="00D11453" w:rsidRDefault="00591445" w:rsidP="00C43F3B">
      <w:pPr>
        <w:suppressAutoHyphens/>
        <w:spacing w:after="0" w:line="240" w:lineRule="atLeast"/>
        <w:ind w:left="539"/>
        <w:rPr>
          <w:rFonts w:ascii="Times New Roman" w:hAnsi="Times New Roman" w:cs="Times New Roman"/>
          <w:sz w:val="20"/>
          <w:szCs w:val="20"/>
          <w:lang w:val="en-US"/>
        </w:rPr>
      </w:pPr>
    </w:p>
    <w:p w14:paraId="316342AB" w14:textId="35BAE742" w:rsidR="00591445" w:rsidRDefault="00C43F3B" w:rsidP="00D11453">
      <w:pPr>
        <w:suppressAutoHyphens/>
        <w:spacing w:after="0" w:line="240" w:lineRule="atLeast"/>
        <w:ind w:left="539"/>
        <w:rPr>
          <w:rFonts w:ascii="Times New Roman" w:eastAsia="Malgun Gothic" w:hAnsi="Times New Roman" w:cs="Times New Roman"/>
          <w:sz w:val="20"/>
          <w:szCs w:val="20"/>
          <w:lang w:val="en-US"/>
        </w:rPr>
      </w:pPr>
      <w:r w:rsidRPr="00D11453">
        <w:rPr>
          <w:rFonts w:ascii="Times New Roman" w:hAnsi="Times New Roman" w:cs="Times New Roman"/>
          <w:sz w:val="20"/>
          <w:szCs w:val="20"/>
          <w:lang w:val="en-US"/>
        </w:rPr>
        <w:t>c)</w:t>
      </w:r>
      <w:r w:rsidRPr="00D11453">
        <w:rPr>
          <w:rFonts w:ascii="Times New Roman" w:eastAsia="Malgun Gothic" w:hAnsi="Times New Roman" w:cs="Times New Roman"/>
          <w:sz w:val="20"/>
          <w:szCs w:val="20"/>
          <w:lang w:val="en-US"/>
        </w:rPr>
        <w:t xml:space="preserve"> how the update process will be performed securely</w:t>
      </w:r>
    </w:p>
    <w:p w14:paraId="5E469303" w14:textId="77777777" w:rsidR="00D11453" w:rsidRPr="00D11453" w:rsidRDefault="00D11453" w:rsidP="00D11453">
      <w:pPr>
        <w:suppressAutoHyphens/>
        <w:spacing w:after="0" w:line="240" w:lineRule="atLeast"/>
        <w:ind w:left="539"/>
        <w:rPr>
          <w:rFonts w:ascii="Times New Roman" w:eastAsia="Malgun Gothic" w:hAnsi="Times New Roman" w:cs="Times New Roman"/>
          <w:sz w:val="20"/>
          <w:szCs w:val="20"/>
          <w:lang w:val="en-US"/>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591445" w:rsidRPr="00D11453" w14:paraId="79D0614A"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8016D71" w14:textId="77777777" w:rsidR="00591445" w:rsidRPr="00D11453" w:rsidRDefault="00591445" w:rsidP="00523C63">
            <w:pPr>
              <w:rPr>
                <w:rFonts w:ascii="Times New Roman" w:hAnsi="Times New Roman" w:cs="Times New Roman"/>
                <w:b w:val="0"/>
                <w:color w:val="auto"/>
                <w:sz w:val="20"/>
                <w:szCs w:val="20"/>
              </w:rPr>
            </w:pPr>
            <w:r w:rsidRPr="00D11453">
              <w:rPr>
                <w:rFonts w:ascii="Times New Roman" w:hAnsi="Times New Roman" w:cs="Times New Roman"/>
                <w:b w:val="0"/>
                <w:sz w:val="20"/>
                <w:szCs w:val="20"/>
              </w:rPr>
              <w:t>Explanation of the requirement</w:t>
            </w:r>
          </w:p>
        </w:tc>
      </w:tr>
      <w:tr w:rsidR="00591445" w:rsidRPr="00D11453" w14:paraId="5D9F6DC3"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B8D7DBE" w14:textId="77777777" w:rsidR="00591445" w:rsidRPr="00D11453" w:rsidRDefault="00591445" w:rsidP="00591445">
            <w:pPr>
              <w:rPr>
                <w:rFonts w:ascii="Times New Roman" w:hAnsi="Times New Roman" w:cs="Times New Roman"/>
                <w:b w:val="0"/>
                <w:sz w:val="20"/>
                <w:szCs w:val="20"/>
              </w:rPr>
            </w:pPr>
            <w:r w:rsidRPr="00D11453">
              <w:rPr>
                <w:rFonts w:ascii="Times New Roman" w:hAnsi="Times New Roman" w:cs="Times New Roman"/>
                <w:b w:val="0"/>
                <w:sz w:val="20"/>
                <w:szCs w:val="20"/>
              </w:rPr>
              <w:t>Suggested clarification for description of the security measures (to also include securing the RxSWIN) and re-numbering:</w:t>
            </w:r>
          </w:p>
          <w:p w14:paraId="4E1D9E6A" w14:textId="77777777" w:rsidR="00591445" w:rsidRPr="00D11453" w:rsidRDefault="00591445" w:rsidP="00956632">
            <w:pPr>
              <w:suppressAutoHyphens/>
              <w:spacing w:line="240" w:lineRule="atLeast"/>
              <w:rPr>
                <w:rFonts w:ascii="Times New Roman" w:hAnsi="Times New Roman" w:cs="Times New Roman"/>
                <w:b w:val="0"/>
                <w:color w:val="00B050"/>
                <w:sz w:val="20"/>
                <w:szCs w:val="20"/>
              </w:rPr>
            </w:pPr>
            <w:r w:rsidRPr="00D11453">
              <w:rPr>
                <w:rFonts w:ascii="Times New Roman" w:hAnsi="Times New Roman" w:cs="Times New Roman"/>
                <w:b w:val="0"/>
                <w:color w:val="00B050"/>
                <w:sz w:val="20"/>
                <w:szCs w:val="20"/>
              </w:rPr>
              <w:t>9.3.</w:t>
            </w:r>
            <w:r w:rsidRPr="00D11453">
              <w:rPr>
                <w:rFonts w:ascii="Times New Roman" w:hAnsi="Times New Roman" w:cs="Times New Roman"/>
                <w:b w:val="0"/>
                <w:color w:val="00B050"/>
                <w:sz w:val="20"/>
                <w:szCs w:val="20"/>
              </w:rPr>
              <w:tab/>
              <w:t xml:space="preserve">Security measures. </w:t>
            </w:r>
          </w:p>
          <w:p w14:paraId="615331C8" w14:textId="507428A3" w:rsidR="00591445" w:rsidRPr="00D11453" w:rsidRDefault="00591445" w:rsidP="00956632">
            <w:pPr>
              <w:suppressAutoHyphens/>
              <w:spacing w:line="240" w:lineRule="atLeast"/>
              <w:rPr>
                <w:rFonts w:ascii="Times New Roman" w:hAnsi="Times New Roman" w:cs="Times New Roman"/>
                <w:b w:val="0"/>
                <w:color w:val="00B050"/>
                <w:sz w:val="20"/>
                <w:szCs w:val="20"/>
              </w:rPr>
            </w:pPr>
            <w:r w:rsidRPr="00D11453">
              <w:rPr>
                <w:rFonts w:ascii="Times New Roman" w:hAnsi="Times New Roman" w:cs="Times New Roman"/>
                <w:b w:val="0"/>
                <w:color w:val="00B050"/>
                <w:sz w:val="20"/>
                <w:szCs w:val="20"/>
              </w:rPr>
              <w:t>9.3.1.</w:t>
            </w:r>
            <w:r w:rsidRPr="00D11453">
              <w:rPr>
                <w:rFonts w:ascii="Times New Roman" w:hAnsi="Times New Roman" w:cs="Times New Roman"/>
                <w:b w:val="0"/>
                <w:color w:val="00B050"/>
                <w:sz w:val="20"/>
                <w:szCs w:val="20"/>
              </w:rPr>
              <w:tab/>
              <w:t>Documents for the vehicle type to be approved describing how the update pro</w:t>
            </w:r>
            <w:r w:rsidR="00D11453">
              <w:rPr>
                <w:rFonts w:ascii="Times New Roman" w:hAnsi="Times New Roman" w:cs="Times New Roman"/>
                <w:b w:val="0"/>
                <w:color w:val="00B050"/>
                <w:sz w:val="20"/>
                <w:szCs w:val="20"/>
              </w:rPr>
              <w:t>cess will be performed securely.</w:t>
            </w:r>
          </w:p>
          <w:p w14:paraId="2631A950" w14:textId="77777777" w:rsidR="00591445" w:rsidRDefault="00591445" w:rsidP="00956632">
            <w:pPr>
              <w:suppressAutoHyphens/>
              <w:spacing w:line="240" w:lineRule="atLeast"/>
              <w:rPr>
                <w:rFonts w:ascii="Times New Roman" w:hAnsi="Times New Roman" w:cs="Times New Roman"/>
                <w:b w:val="0"/>
                <w:color w:val="00B050"/>
                <w:sz w:val="20"/>
                <w:szCs w:val="20"/>
              </w:rPr>
            </w:pPr>
            <w:r w:rsidRPr="00D11453">
              <w:rPr>
                <w:rFonts w:ascii="Times New Roman" w:hAnsi="Times New Roman" w:cs="Times New Roman"/>
                <w:b w:val="0"/>
                <w:color w:val="00B050"/>
                <w:sz w:val="20"/>
                <w:szCs w:val="20"/>
              </w:rPr>
              <w:t>9.3.2.</w:t>
            </w:r>
            <w:r w:rsidRPr="00D11453">
              <w:rPr>
                <w:rFonts w:ascii="Times New Roman" w:hAnsi="Times New Roman" w:cs="Times New Roman"/>
                <w:b w:val="0"/>
                <w:color w:val="00B050"/>
                <w:sz w:val="20"/>
                <w:szCs w:val="20"/>
              </w:rPr>
              <w:tab/>
              <w:t>Documents for the vehicle type to be approved describing how the RXSWINs on a vehicle is protected against unauthorized manipulation.</w:t>
            </w:r>
          </w:p>
          <w:p w14:paraId="4A313A89" w14:textId="51CC504E" w:rsidR="00D11453" w:rsidRPr="00D11453" w:rsidRDefault="00D11453" w:rsidP="00956632">
            <w:pPr>
              <w:suppressAutoHyphens/>
              <w:spacing w:line="240" w:lineRule="atLeast"/>
              <w:rPr>
                <w:rFonts w:ascii="Times New Roman" w:hAnsi="Times New Roman" w:cs="Times New Roman"/>
                <w:b w:val="0"/>
                <w:sz w:val="20"/>
                <w:szCs w:val="20"/>
              </w:rPr>
            </w:pPr>
          </w:p>
        </w:tc>
      </w:tr>
    </w:tbl>
    <w:p w14:paraId="4842C36E" w14:textId="77777777" w:rsidR="00591445" w:rsidRPr="00D11453" w:rsidRDefault="00591445" w:rsidP="00591445">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591445" w:rsidRPr="00D11453" w14:paraId="54EFEDD5"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4503AE3" w14:textId="77777777" w:rsidR="00591445" w:rsidRPr="00D11453" w:rsidRDefault="00591445" w:rsidP="00523C63">
            <w:pPr>
              <w:rPr>
                <w:rFonts w:ascii="Times New Roman" w:hAnsi="Times New Roman" w:cs="Times New Roman"/>
                <w:color w:val="auto"/>
                <w:sz w:val="20"/>
                <w:szCs w:val="20"/>
              </w:rPr>
            </w:pPr>
            <w:r w:rsidRPr="00D11453">
              <w:rPr>
                <w:rFonts w:ascii="Times New Roman" w:hAnsi="Times New Roman" w:cs="Times New Roman"/>
                <w:sz w:val="20"/>
                <w:szCs w:val="20"/>
              </w:rPr>
              <w:t>Examples of documents/evidence that could be provided</w:t>
            </w:r>
          </w:p>
        </w:tc>
      </w:tr>
      <w:tr w:rsidR="00591445" w:rsidRPr="00D11453" w14:paraId="43C029B9"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F79FFAB" w14:textId="3F511B6D" w:rsidR="00956632" w:rsidRPr="00D11453" w:rsidRDefault="00956632" w:rsidP="00956632">
            <w:pPr>
              <w:pStyle w:val="Listenabsatz"/>
              <w:ind w:left="0"/>
              <w:rPr>
                <w:rFonts w:ascii="Times New Roman" w:hAnsi="Times New Roman" w:cs="Times New Roman"/>
                <w:b w:val="0"/>
                <w:sz w:val="20"/>
                <w:szCs w:val="20"/>
              </w:rPr>
            </w:pPr>
            <w:r w:rsidRPr="00D11453">
              <w:rPr>
                <w:rFonts w:ascii="Times New Roman" w:hAnsi="Times New Roman" w:cs="Times New Roman"/>
                <w:b w:val="0"/>
                <w:sz w:val="20"/>
                <w:szCs w:val="20"/>
              </w:rPr>
              <w:t xml:space="preserve">Evidence that </w:t>
            </w:r>
            <w:r w:rsidR="000D47BF">
              <w:rPr>
                <w:rFonts w:ascii="Times New Roman" w:hAnsi="Times New Roman" w:cs="Times New Roman"/>
                <w:b w:val="0"/>
                <w:sz w:val="20"/>
                <w:szCs w:val="20"/>
              </w:rPr>
              <w:t>c</w:t>
            </w:r>
            <w:r w:rsidRPr="00D11453">
              <w:rPr>
                <w:rFonts w:ascii="Times New Roman" w:hAnsi="Times New Roman" w:cs="Times New Roman"/>
                <w:b w:val="0"/>
                <w:sz w:val="20"/>
                <w:szCs w:val="20"/>
              </w:rPr>
              <w:t xml:space="preserve">ould be provided includes: </w:t>
            </w:r>
          </w:p>
          <w:p w14:paraId="5E1A2EE5" w14:textId="387CC32E" w:rsidR="000D47BF" w:rsidRDefault="000D47BF" w:rsidP="00956632">
            <w:pPr>
              <w:pStyle w:val="Listenabsatz"/>
              <w:numPr>
                <w:ilvl w:val="0"/>
                <w:numId w:val="81"/>
              </w:numPr>
              <w:ind w:left="342"/>
              <w:rPr>
                <w:rFonts w:ascii="Times New Roman" w:hAnsi="Times New Roman" w:cs="Times New Roman"/>
                <w:b w:val="0"/>
                <w:sz w:val="20"/>
                <w:szCs w:val="20"/>
              </w:rPr>
            </w:pPr>
            <w:r>
              <w:rPr>
                <w:rFonts w:ascii="Times New Roman" w:hAnsi="Times New Roman" w:cs="Times New Roman"/>
                <w:b w:val="0"/>
                <w:sz w:val="20"/>
                <w:szCs w:val="20"/>
              </w:rPr>
              <w:t>certificate of compliance for the Cyber Security Management System and a note on how it relates to this regulation</w:t>
            </w:r>
            <w:r w:rsidR="00456B5B">
              <w:rPr>
                <w:rFonts w:ascii="Times New Roman" w:hAnsi="Times New Roman" w:cs="Times New Roman"/>
                <w:b w:val="0"/>
                <w:sz w:val="20"/>
                <w:szCs w:val="20"/>
              </w:rPr>
              <w:t xml:space="preserve"> (to confirm it does)</w:t>
            </w:r>
          </w:p>
          <w:p w14:paraId="265203DC" w14:textId="2595F79F" w:rsidR="00956632" w:rsidRPr="00D11453" w:rsidRDefault="002125A5" w:rsidP="00956632">
            <w:pPr>
              <w:pStyle w:val="Listenabsatz"/>
              <w:numPr>
                <w:ilvl w:val="0"/>
                <w:numId w:val="81"/>
              </w:numPr>
              <w:ind w:left="342"/>
              <w:rPr>
                <w:rFonts w:ascii="Times New Roman" w:hAnsi="Times New Roman" w:cs="Times New Roman"/>
                <w:b w:val="0"/>
                <w:sz w:val="20"/>
                <w:szCs w:val="20"/>
              </w:rPr>
            </w:pPr>
            <w:r>
              <w:rPr>
                <w:rFonts w:ascii="Times New Roman" w:hAnsi="Times New Roman" w:cs="Times New Roman"/>
                <w:b w:val="0"/>
                <w:sz w:val="20"/>
                <w:szCs w:val="20"/>
              </w:rPr>
              <w:t>d</w:t>
            </w:r>
            <w:r w:rsidR="00956632" w:rsidRPr="00D11453">
              <w:rPr>
                <w:rFonts w:ascii="Times New Roman" w:hAnsi="Times New Roman" w:cs="Times New Roman"/>
                <w:b w:val="0"/>
                <w:sz w:val="20"/>
                <w:szCs w:val="20"/>
              </w:rPr>
              <w:t xml:space="preserve">ocuments for the vehicle type to be approved describing how the update process will be performed securely </w:t>
            </w:r>
          </w:p>
          <w:p w14:paraId="5DBC611E" w14:textId="05494C22" w:rsidR="00591445" w:rsidRDefault="002125A5" w:rsidP="00956632">
            <w:pPr>
              <w:pStyle w:val="Listenabsatz"/>
              <w:numPr>
                <w:ilvl w:val="0"/>
                <w:numId w:val="81"/>
              </w:numPr>
              <w:ind w:left="342"/>
              <w:rPr>
                <w:rFonts w:ascii="Times New Roman" w:hAnsi="Times New Roman" w:cs="Times New Roman"/>
                <w:b w:val="0"/>
                <w:sz w:val="20"/>
                <w:szCs w:val="20"/>
              </w:rPr>
            </w:pPr>
            <w:r>
              <w:rPr>
                <w:rFonts w:ascii="Times New Roman" w:hAnsi="Times New Roman" w:cs="Times New Roman"/>
                <w:b w:val="0"/>
                <w:sz w:val="20"/>
                <w:szCs w:val="20"/>
              </w:rPr>
              <w:t>d</w:t>
            </w:r>
            <w:r w:rsidR="00956632" w:rsidRPr="00D11453">
              <w:rPr>
                <w:rFonts w:ascii="Times New Roman" w:hAnsi="Times New Roman" w:cs="Times New Roman"/>
                <w:b w:val="0"/>
                <w:sz w:val="20"/>
                <w:szCs w:val="20"/>
              </w:rPr>
              <w:t>ocuments for the vehicle type to be approved describing how the RXSWINs on a vehicle is protected ag</w:t>
            </w:r>
            <w:r w:rsidR="00D11453">
              <w:rPr>
                <w:rFonts w:ascii="Times New Roman" w:hAnsi="Times New Roman" w:cs="Times New Roman"/>
                <w:b w:val="0"/>
                <w:sz w:val="20"/>
                <w:szCs w:val="20"/>
              </w:rPr>
              <w:t>ainst unauthorized manipulation</w:t>
            </w:r>
          </w:p>
          <w:p w14:paraId="1383D647" w14:textId="5A3927E5" w:rsidR="00D11453" w:rsidRPr="00D11453" w:rsidRDefault="00D11453" w:rsidP="00D11453">
            <w:pPr>
              <w:pStyle w:val="Listenabsatz"/>
              <w:ind w:left="342"/>
              <w:rPr>
                <w:rFonts w:ascii="Times New Roman" w:hAnsi="Times New Roman" w:cs="Times New Roman"/>
                <w:b w:val="0"/>
                <w:sz w:val="20"/>
                <w:szCs w:val="20"/>
              </w:rPr>
            </w:pPr>
          </w:p>
        </w:tc>
      </w:tr>
    </w:tbl>
    <w:p w14:paraId="3E0D866F" w14:textId="77777777" w:rsidR="00591445" w:rsidRPr="00D11453" w:rsidRDefault="00591445" w:rsidP="00591445">
      <w:pPr>
        <w:rPr>
          <w:rFonts w:ascii="Times New Roman" w:hAnsi="Times New Roman" w:cs="Times New Roman"/>
          <w:sz w:val="20"/>
          <w:szCs w:val="20"/>
        </w:rPr>
      </w:pPr>
    </w:p>
    <w:p w14:paraId="7FE147A3" w14:textId="77777777" w:rsidR="00C43F3B" w:rsidRPr="00D11453" w:rsidRDefault="00C43F3B" w:rsidP="00C43F3B">
      <w:pPr>
        <w:autoSpaceDE w:val="0"/>
        <w:autoSpaceDN w:val="0"/>
        <w:adjustRightInd w:val="0"/>
        <w:spacing w:after="0" w:line="240" w:lineRule="auto"/>
        <w:rPr>
          <w:rFonts w:ascii="Times New Roman" w:hAnsi="Times New Roman" w:cs="Times New Roman"/>
          <w:b/>
          <w:sz w:val="20"/>
          <w:szCs w:val="20"/>
          <w:lang w:val="en-US"/>
        </w:rPr>
      </w:pPr>
    </w:p>
    <w:p w14:paraId="590F0C9A" w14:textId="77777777" w:rsidR="00591445" w:rsidRPr="00D11453" w:rsidRDefault="00591445" w:rsidP="00C43F3B">
      <w:pPr>
        <w:autoSpaceDE w:val="0"/>
        <w:autoSpaceDN w:val="0"/>
        <w:adjustRightInd w:val="0"/>
        <w:spacing w:after="0" w:line="240" w:lineRule="auto"/>
        <w:rPr>
          <w:rFonts w:ascii="Times New Roman" w:hAnsi="Times New Roman" w:cs="Times New Roman"/>
          <w:b/>
          <w:sz w:val="20"/>
          <w:szCs w:val="20"/>
          <w:lang w:val="en-US"/>
        </w:rPr>
      </w:pPr>
    </w:p>
    <w:p w14:paraId="03FEFD77" w14:textId="76E1DC46" w:rsidR="00956632" w:rsidRPr="00D11453" w:rsidRDefault="00C43F3B" w:rsidP="00956632">
      <w:pPr>
        <w:rPr>
          <w:rFonts w:ascii="Times New Roman" w:eastAsia="Malgun Gothic" w:hAnsi="Times New Roman" w:cs="Times New Roman"/>
          <w:b/>
          <w:color w:val="00B050"/>
          <w:sz w:val="20"/>
          <w:szCs w:val="20"/>
          <w:lang w:val="en-US"/>
        </w:rPr>
      </w:pPr>
      <w:r w:rsidRPr="00D11453">
        <w:rPr>
          <w:rFonts w:ascii="Times New Roman" w:hAnsi="Times New Roman" w:cs="Times New Roman"/>
          <w:sz w:val="20"/>
          <w:szCs w:val="20"/>
          <w:lang w:val="en-US"/>
        </w:rPr>
        <w:t>12.9.2 The number of the SUMS Certificate of Compliance</w:t>
      </w:r>
      <w:bookmarkStart w:id="33" w:name="_Hlk4356676"/>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956632" w:rsidRPr="00D11453" w14:paraId="250B1751"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84E75D3" w14:textId="77777777" w:rsidR="00956632" w:rsidRPr="00D11453" w:rsidRDefault="00956632" w:rsidP="00523C63">
            <w:pPr>
              <w:rPr>
                <w:rFonts w:ascii="Times New Roman" w:hAnsi="Times New Roman" w:cs="Times New Roman"/>
                <w:b w:val="0"/>
                <w:color w:val="auto"/>
                <w:sz w:val="20"/>
                <w:szCs w:val="20"/>
              </w:rPr>
            </w:pPr>
            <w:r w:rsidRPr="00D11453">
              <w:rPr>
                <w:rFonts w:ascii="Times New Roman" w:hAnsi="Times New Roman" w:cs="Times New Roman"/>
                <w:b w:val="0"/>
                <w:sz w:val="20"/>
                <w:szCs w:val="20"/>
              </w:rPr>
              <w:t>Explanation of the requirement</w:t>
            </w:r>
          </w:p>
        </w:tc>
      </w:tr>
      <w:tr w:rsidR="00956632" w:rsidRPr="00D11453" w14:paraId="585D7B6A"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AB7EA1F" w14:textId="77777777" w:rsidR="00956632" w:rsidRPr="00D11453" w:rsidRDefault="00956632" w:rsidP="00956632">
            <w:pPr>
              <w:rPr>
                <w:rFonts w:ascii="Times New Roman" w:hAnsi="Times New Roman" w:cs="Times New Roman"/>
                <w:b w:val="0"/>
                <w:sz w:val="20"/>
                <w:szCs w:val="20"/>
              </w:rPr>
            </w:pPr>
            <w:r w:rsidRPr="00D11453">
              <w:rPr>
                <w:rFonts w:ascii="Times New Roman" w:hAnsi="Times New Roman" w:cs="Times New Roman"/>
                <w:b w:val="0"/>
                <w:sz w:val="20"/>
                <w:szCs w:val="20"/>
              </w:rPr>
              <w:t>Suggested re-numbering if the scheme in green is adopted:</w:t>
            </w:r>
          </w:p>
          <w:p w14:paraId="1D022507" w14:textId="77777777" w:rsidR="00956632" w:rsidRDefault="00956632" w:rsidP="00956632">
            <w:pPr>
              <w:suppressAutoHyphens/>
              <w:spacing w:line="240" w:lineRule="atLeast"/>
              <w:rPr>
                <w:rFonts w:ascii="Times New Roman" w:hAnsi="Times New Roman" w:cs="Times New Roman"/>
                <w:b w:val="0"/>
                <w:bCs w:val="0"/>
                <w:color w:val="00B050"/>
                <w:sz w:val="20"/>
                <w:szCs w:val="20"/>
                <w:lang w:eastAsia="ja-JP"/>
              </w:rPr>
            </w:pPr>
            <w:r w:rsidRPr="00D11453">
              <w:rPr>
                <w:rFonts w:ascii="Times New Roman" w:hAnsi="Times New Roman" w:cs="Times New Roman"/>
                <w:b w:val="0"/>
                <w:bCs w:val="0"/>
                <w:color w:val="00B050"/>
                <w:sz w:val="20"/>
                <w:szCs w:val="20"/>
                <w:lang w:eastAsia="ja-JP"/>
              </w:rPr>
              <w:t>9.2. The number of the SUMS Certificate of Compliance</w:t>
            </w:r>
          </w:p>
          <w:p w14:paraId="557A856D" w14:textId="1B761B4D" w:rsidR="00D11453" w:rsidRPr="00D11453" w:rsidRDefault="00D11453" w:rsidP="00956632">
            <w:pPr>
              <w:suppressAutoHyphens/>
              <w:spacing w:line="240" w:lineRule="atLeast"/>
              <w:rPr>
                <w:rFonts w:ascii="Times New Roman" w:hAnsi="Times New Roman" w:cs="Times New Roman"/>
                <w:b w:val="0"/>
                <w:sz w:val="20"/>
                <w:szCs w:val="20"/>
              </w:rPr>
            </w:pPr>
          </w:p>
        </w:tc>
      </w:tr>
    </w:tbl>
    <w:p w14:paraId="15548307" w14:textId="77777777" w:rsidR="00956632" w:rsidRPr="00D11453" w:rsidRDefault="00956632" w:rsidP="00956632">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956632" w:rsidRPr="00D11453" w14:paraId="5BAF4033"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6335E23" w14:textId="77777777" w:rsidR="00956632" w:rsidRPr="00D11453" w:rsidRDefault="00956632" w:rsidP="00523C63">
            <w:pPr>
              <w:rPr>
                <w:rFonts w:ascii="Times New Roman" w:hAnsi="Times New Roman" w:cs="Times New Roman"/>
                <w:color w:val="auto"/>
                <w:sz w:val="20"/>
                <w:szCs w:val="20"/>
              </w:rPr>
            </w:pPr>
            <w:r w:rsidRPr="00D11453">
              <w:rPr>
                <w:rFonts w:ascii="Times New Roman" w:hAnsi="Times New Roman" w:cs="Times New Roman"/>
                <w:sz w:val="20"/>
                <w:szCs w:val="20"/>
              </w:rPr>
              <w:t>Examples of documents/evidence that could be provided</w:t>
            </w:r>
          </w:p>
        </w:tc>
      </w:tr>
      <w:tr w:rsidR="00956632" w:rsidRPr="00D11453" w14:paraId="7726E49D"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91148EA" w14:textId="1D049003" w:rsidR="00956632" w:rsidRPr="00D11453" w:rsidRDefault="00956632" w:rsidP="00523C63">
            <w:pPr>
              <w:pStyle w:val="Listenabsatz"/>
              <w:numPr>
                <w:ilvl w:val="0"/>
                <w:numId w:val="81"/>
              </w:numPr>
              <w:ind w:left="342"/>
              <w:rPr>
                <w:rFonts w:ascii="Times New Roman" w:hAnsi="Times New Roman" w:cs="Times New Roman"/>
                <w:b w:val="0"/>
                <w:sz w:val="20"/>
                <w:szCs w:val="20"/>
              </w:rPr>
            </w:pPr>
          </w:p>
        </w:tc>
      </w:tr>
    </w:tbl>
    <w:p w14:paraId="2A1D504D" w14:textId="77777777" w:rsidR="00956632" w:rsidRPr="00D11453" w:rsidRDefault="00956632" w:rsidP="00956632">
      <w:pPr>
        <w:rPr>
          <w:rFonts w:ascii="Times New Roman" w:hAnsi="Times New Roman" w:cs="Times New Roman"/>
          <w:sz w:val="20"/>
          <w:szCs w:val="20"/>
        </w:rPr>
      </w:pPr>
    </w:p>
    <w:p w14:paraId="5B19B343" w14:textId="77777777" w:rsidR="00956632" w:rsidRPr="00D11453" w:rsidRDefault="00956632" w:rsidP="00640D61">
      <w:pPr>
        <w:rPr>
          <w:rFonts w:ascii="Times New Roman" w:eastAsia="Malgun Gothic" w:hAnsi="Times New Roman" w:cs="Times New Roman"/>
          <w:b/>
          <w:color w:val="00B050"/>
          <w:sz w:val="20"/>
          <w:szCs w:val="20"/>
          <w:lang w:val="en-US"/>
        </w:rPr>
      </w:pPr>
    </w:p>
    <w:p w14:paraId="7A0E1C29" w14:textId="40A986C7" w:rsidR="008A6E51" w:rsidRPr="00D11453" w:rsidRDefault="008A6E51" w:rsidP="00640D61">
      <w:pPr>
        <w:rPr>
          <w:rFonts w:ascii="Times New Roman" w:eastAsia="Malgun Gothic" w:hAnsi="Times New Roman" w:cs="Times New Roman"/>
          <w:b/>
          <w:sz w:val="20"/>
          <w:szCs w:val="20"/>
          <w:lang w:val="en-US"/>
        </w:rPr>
      </w:pPr>
      <w:r w:rsidRPr="00D11453">
        <w:rPr>
          <w:rFonts w:ascii="Times New Roman" w:eastAsia="Malgun Gothic" w:hAnsi="Times New Roman" w:cs="Times New Roman"/>
          <w:b/>
          <w:sz w:val="20"/>
          <w:szCs w:val="20"/>
          <w:lang w:val="en-US"/>
        </w:rPr>
        <w:t>Note: suggested addition/clarification for documentation regarding OTA processes for the vehicle</w:t>
      </w:r>
    </w:p>
    <w:p w14:paraId="707DFCCD" w14:textId="77777777" w:rsidR="00640D61" w:rsidRPr="00D11453" w:rsidRDefault="00640D61" w:rsidP="00640D61">
      <w:pPr>
        <w:pStyle w:val="Listenabsatz"/>
        <w:numPr>
          <w:ilvl w:val="1"/>
          <w:numId w:val="25"/>
        </w:numPr>
        <w:rPr>
          <w:rFonts w:ascii="Times New Roman" w:eastAsia="Malgun Gothic" w:hAnsi="Times New Roman" w:cs="Times New Roman"/>
          <w:b/>
          <w:color w:val="00B050"/>
          <w:sz w:val="20"/>
          <w:szCs w:val="20"/>
          <w:lang w:val="en-US"/>
        </w:rPr>
      </w:pPr>
      <w:r w:rsidRPr="00D11453">
        <w:rPr>
          <w:rFonts w:ascii="Times New Roman" w:eastAsia="Malgun Gothic" w:hAnsi="Times New Roman" w:cs="Times New Roman"/>
          <w:b/>
          <w:color w:val="00B050"/>
          <w:sz w:val="20"/>
          <w:szCs w:val="20"/>
          <w:lang w:val="en-US"/>
        </w:rPr>
        <w:lastRenderedPageBreak/>
        <w:t>Software updates over the air</w:t>
      </w:r>
    </w:p>
    <w:p w14:paraId="468EDA7C" w14:textId="77777777" w:rsidR="00640D61" w:rsidRPr="00D11453" w:rsidRDefault="00640D61" w:rsidP="00640D61">
      <w:pPr>
        <w:pStyle w:val="Listenabsatz"/>
        <w:numPr>
          <w:ilvl w:val="2"/>
          <w:numId w:val="25"/>
        </w:numPr>
        <w:rPr>
          <w:rFonts w:ascii="Times New Roman" w:eastAsia="Malgun Gothic" w:hAnsi="Times New Roman" w:cs="Times New Roman"/>
          <w:b/>
          <w:color w:val="00B050"/>
          <w:sz w:val="20"/>
          <w:szCs w:val="20"/>
          <w:lang w:val="en-US"/>
        </w:rPr>
      </w:pPr>
      <w:r w:rsidRPr="00D11453">
        <w:rPr>
          <w:rFonts w:ascii="Times New Roman" w:eastAsia="Malgun Gothic" w:hAnsi="Times New Roman" w:cs="Times New Roman"/>
          <w:b/>
          <w:color w:val="00B050"/>
          <w:sz w:val="20"/>
          <w:szCs w:val="20"/>
          <w:lang w:val="en-US" w:eastAsia="ja-JP"/>
        </w:rPr>
        <w:t>Documents for the vehicle type to be approved describing that the update process will be performed safely</w:t>
      </w:r>
    </w:p>
    <w:p w14:paraId="155F2E3E" w14:textId="6299EFBC" w:rsidR="00640D61" w:rsidRPr="00640D61" w:rsidRDefault="00640D61" w:rsidP="00640D61">
      <w:pPr>
        <w:pStyle w:val="Listenabsatz"/>
        <w:numPr>
          <w:ilvl w:val="2"/>
          <w:numId w:val="25"/>
        </w:numPr>
        <w:rPr>
          <w:rFonts w:ascii="Times New Roman" w:eastAsia="Malgun Gothic" w:hAnsi="Times New Roman" w:cs="Times New Roman"/>
          <w:b/>
          <w:color w:val="00B050"/>
          <w:sz w:val="20"/>
          <w:szCs w:val="20"/>
          <w:lang w:val="en-US"/>
        </w:rPr>
      </w:pPr>
      <w:r w:rsidRPr="00D11453">
        <w:rPr>
          <w:rFonts w:ascii="Times New Roman" w:eastAsia="Malgun Gothic" w:hAnsi="Times New Roman" w:cs="Times New Roman"/>
          <w:b/>
          <w:color w:val="00B050"/>
          <w:sz w:val="20"/>
          <w:szCs w:val="20"/>
          <w:lang w:val="en-US"/>
        </w:rPr>
        <w:t>How a</w:t>
      </w:r>
      <w:r w:rsidRPr="00640D61">
        <w:rPr>
          <w:rFonts w:ascii="Times New Roman" w:eastAsia="Malgun Gothic" w:hAnsi="Times New Roman" w:cs="Times New Roman"/>
          <w:b/>
          <w:color w:val="00B050"/>
          <w:sz w:val="20"/>
          <w:szCs w:val="20"/>
          <w:lang w:val="en-US"/>
        </w:rPr>
        <w:t xml:space="preserve"> vehicle user is able to be informed about an update before and after its execution. </w:t>
      </w:r>
    </w:p>
    <w:bookmarkEnd w:id="33"/>
    <w:p w14:paraId="7F7DAF33" w14:textId="6AD7E2D3" w:rsidR="00640D61" w:rsidRDefault="00640D61">
      <w:pPr>
        <w:rPr>
          <w:rFonts w:ascii="Times New Roman" w:eastAsia="Malgun Gothic" w:hAnsi="Times New Roman" w:cs="Times New Roman"/>
          <w:color w:val="C00000"/>
          <w:sz w:val="20"/>
          <w:szCs w:val="20"/>
          <w:lang w:val="en-US"/>
        </w:rPr>
      </w:pPr>
      <w:r>
        <w:rPr>
          <w:rFonts w:ascii="Times New Roman" w:eastAsia="Malgun Gothic" w:hAnsi="Times New Roman" w:cs="Times New Roman"/>
          <w:color w:val="C00000"/>
          <w:sz w:val="20"/>
          <w:szCs w:val="20"/>
          <w:lang w:val="en-US"/>
        </w:rPr>
        <w:br w:type="page"/>
      </w:r>
    </w:p>
    <w:p w14:paraId="7725A585" w14:textId="77777777" w:rsidR="00640D61" w:rsidRDefault="00640D61" w:rsidP="00640D61">
      <w:pPr>
        <w:rPr>
          <w:rFonts w:ascii="Times New Roman" w:eastAsia="Malgun Gothic" w:hAnsi="Times New Roman" w:cs="Times New Roman"/>
          <w:color w:val="C00000"/>
          <w:sz w:val="20"/>
          <w:szCs w:val="20"/>
          <w:lang w:val="en-US"/>
        </w:rPr>
      </w:pPr>
    </w:p>
    <w:p w14:paraId="13B73DF4" w14:textId="77777777" w:rsidR="00640D61" w:rsidRDefault="00640D61" w:rsidP="00640D61">
      <w:pPr>
        <w:pStyle w:val="HChG"/>
        <w:rPr>
          <w:sz w:val="20"/>
        </w:rPr>
      </w:pPr>
      <w:r>
        <w:t>Annex 2</w:t>
      </w:r>
    </w:p>
    <w:p w14:paraId="77D06805" w14:textId="77777777" w:rsidR="00640D61" w:rsidRDefault="00640D61" w:rsidP="00640D61">
      <w:pPr>
        <w:pStyle w:val="HChG"/>
        <w:rPr>
          <w:lang w:eastAsia="ja-JP"/>
        </w:rPr>
      </w:pPr>
      <w:r>
        <w:tab/>
      </w:r>
      <w:r>
        <w:tab/>
        <w:t>Communication</w:t>
      </w:r>
      <w:r>
        <w:rPr>
          <w:lang w:eastAsia="ja-JP"/>
        </w:rPr>
        <w:t xml:space="preserve"> form</w:t>
      </w:r>
    </w:p>
    <w:p w14:paraId="1133725E" w14:textId="77777777" w:rsidR="00640D61" w:rsidRDefault="00640D61" w:rsidP="00640D61">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COMMUNICATION </w:t>
      </w:r>
    </w:p>
    <w:p w14:paraId="7DB73F03" w14:textId="77777777" w:rsidR="00640D61" w:rsidRDefault="00640D61" w:rsidP="00640D6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p>
    <w:p w14:paraId="79F93F23" w14:textId="77777777" w:rsidR="00640D61" w:rsidRDefault="00640D61" w:rsidP="00640D61">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(Maximum format: A4 (210 x 297 mm))</w:t>
      </w:r>
    </w:p>
    <w:p w14:paraId="69F81507" w14:textId="77777777" w:rsidR="00640D61" w:rsidRDefault="00640D61" w:rsidP="00640D6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eastAsia="en-US"/>
        </w:rPr>
      </w:pPr>
    </w:p>
    <w:p w14:paraId="6D4B9C5C" w14:textId="62E0C735" w:rsidR="00640D61" w:rsidRDefault="00640D61" w:rsidP="00640D6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eastAsia="en-US"/>
        </w:rPr>
      </w:pPr>
      <w:r>
        <w:rPr>
          <w:noProof/>
          <w:lang w:val="de-DE" w:eastAsia="de-DE"/>
        </w:rPr>
        <mc:AlternateContent>
          <mc:Choice Requires="wps">
            <w:drawing>
              <wp:anchor distT="0" distB="0" distL="114300" distR="114300" simplePos="0" relativeHeight="251672576" behindDoc="0" locked="0" layoutInCell="1" allowOverlap="1" wp14:anchorId="5D6DB2D6" wp14:editId="446E9F44">
                <wp:simplePos x="0" y="0"/>
                <wp:positionH relativeFrom="column">
                  <wp:posOffset>1671955</wp:posOffset>
                </wp:positionH>
                <wp:positionV relativeFrom="paragraph">
                  <wp:posOffset>138430</wp:posOffset>
                </wp:positionV>
                <wp:extent cx="3886200" cy="9144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A084D" w14:textId="77777777" w:rsidR="00ED5B58" w:rsidRDefault="00ED5B58" w:rsidP="00640D6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Pr>
                                <w:color w:val="000000"/>
                                <w:lang w:val="en-US"/>
                              </w:rPr>
                              <w:t>issued by :</w:t>
                            </w:r>
                            <w:r>
                              <w:rPr>
                                <w:color w:val="000000"/>
                                <w:lang w:val="en-US"/>
                              </w:rPr>
                              <w:tab/>
                            </w:r>
                            <w:r>
                              <w:rPr>
                                <w:color w:val="000000"/>
                                <w:lang w:val="en-US"/>
                              </w:rPr>
                              <w:tab/>
                              <w:t>Name of administration:</w:t>
                            </w:r>
                          </w:p>
                          <w:p w14:paraId="6CBD65CF" w14:textId="77777777" w:rsidR="00ED5B58" w:rsidRDefault="00ED5B58" w:rsidP="00640D6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Pr>
                                <w:color w:val="000000"/>
                                <w:lang w:val="fr-FR"/>
                              </w:rPr>
                              <w:t>......................................</w:t>
                            </w:r>
                          </w:p>
                          <w:p w14:paraId="38F7AF5C" w14:textId="77777777" w:rsidR="00ED5B58" w:rsidRDefault="00ED5B58" w:rsidP="00640D6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Pr>
                                <w:color w:val="000000"/>
                                <w:lang w:val="fr-FR"/>
                              </w:rPr>
                              <w:t>......................................</w:t>
                            </w:r>
                          </w:p>
                          <w:p w14:paraId="110F2B53" w14:textId="77777777" w:rsidR="00ED5B58" w:rsidRDefault="00ED5B58" w:rsidP="00640D6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Pr>
                                <w:color w:val="00000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6DB2D6" id="_x0000_t202" coordsize="21600,21600" o:spt="202" path="m,l,21600r21600,l21600,xe">
                <v:stroke joinstyle="miter"/>
                <v:path gradientshapeok="t" o:connecttype="rect"/>
              </v:shapetype>
              <v:shape id="Text Box 26" o:spid="_x0000_s1027" type="#_x0000_t202" style="position:absolute;margin-left:131.65pt;margin-top:10.9pt;width:306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irggIAABg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" stroked="f">
                <v:textbox>
                  <w:txbxContent>
                    <w:p w14:paraId="671A084D" w14:textId="77777777" w:rsidR="00ED5B58" w:rsidRDefault="00ED5B58" w:rsidP="00640D6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proofErr w:type="gramStart"/>
                      <w:r>
                        <w:rPr>
                          <w:color w:val="000000"/>
                          <w:lang w:val="en-US"/>
                        </w:rPr>
                        <w:t>issued</w:t>
                      </w:r>
                      <w:proofErr w:type="gramEnd"/>
                      <w:r>
                        <w:rPr>
                          <w:color w:val="000000"/>
                          <w:lang w:val="en-US"/>
                        </w:rPr>
                        <w:t xml:space="preserve"> by :</w:t>
                      </w:r>
                      <w:r>
                        <w:rPr>
                          <w:color w:val="000000"/>
                          <w:lang w:val="en-US"/>
                        </w:rPr>
                        <w:tab/>
                      </w:r>
                      <w:r>
                        <w:rPr>
                          <w:color w:val="000000"/>
                          <w:lang w:val="en-US"/>
                        </w:rPr>
                        <w:tab/>
                        <w:t>Name of administration:</w:t>
                      </w:r>
                    </w:p>
                    <w:p w14:paraId="6CBD65CF" w14:textId="77777777" w:rsidR="00ED5B58" w:rsidRDefault="00ED5B58" w:rsidP="00640D6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Pr>
                          <w:color w:val="000000"/>
                          <w:lang w:val="fr-FR"/>
                        </w:rPr>
                        <w:t>......................................</w:t>
                      </w:r>
                    </w:p>
                    <w:p w14:paraId="38F7AF5C" w14:textId="77777777" w:rsidR="00ED5B58" w:rsidRDefault="00ED5B58" w:rsidP="00640D6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Pr>
                          <w:color w:val="000000"/>
                          <w:lang w:val="fr-FR"/>
                        </w:rPr>
                        <w:t>......................................</w:t>
                      </w:r>
                    </w:p>
                    <w:p w14:paraId="110F2B53" w14:textId="77777777" w:rsidR="00ED5B58" w:rsidRDefault="00ED5B58" w:rsidP="00640D6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Pr>
                          <w:color w:val="000000"/>
                          <w:lang w:val="fr-FR"/>
                        </w:rPr>
                        <w:t>......................................</w:t>
                      </w:r>
                    </w:p>
                  </w:txbxContent>
                </v:textbox>
              </v:shape>
            </w:pict>
          </mc:Fallback>
        </mc:AlternateContent>
      </w:r>
    </w:p>
    <w:p w14:paraId="08BA6811" w14:textId="1ADF05E7" w:rsidR="00640D61" w:rsidRDefault="00640D61" w:rsidP="00640D6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spacing w:after="0" w:line="240" w:lineRule="atLeast"/>
        <w:ind w:firstLine="284"/>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val="de-DE" w:eastAsia="de-DE"/>
        </w:rPr>
        <w:drawing>
          <wp:inline distT="0" distB="0" distL="0" distR="0" wp14:anchorId="4EE9385F" wp14:editId="5702A0C8">
            <wp:extent cx="986155" cy="93535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l="-1169" t="-1175" r="-1169" b="-1175"/>
                    <a:stretch>
                      <a:fillRect/>
                    </a:stretch>
                  </pic:blipFill>
                  <pic:spPr bwMode="auto">
                    <a:xfrm>
                      <a:off x="0" y="0"/>
                      <a:ext cx="986155" cy="935355"/>
                    </a:xfrm>
                    <a:prstGeom prst="rect">
                      <a:avLst/>
                    </a:prstGeom>
                    <a:noFill/>
                    <a:ln>
                      <a:noFill/>
                    </a:ln>
                  </pic:spPr>
                </pic:pic>
              </a:graphicData>
            </a:graphic>
          </wp:inline>
        </w:drawing>
      </w:r>
    </w:p>
    <w:p w14:paraId="7237045A" w14:textId="77777777" w:rsidR="00640D61" w:rsidRDefault="00640D61" w:rsidP="00640D61">
      <w:pPr>
        <w:tabs>
          <w:tab w:val="left" w:pos="-867"/>
          <w:tab w:val="left" w:pos="-147"/>
          <w:tab w:val="left" w:pos="3554"/>
        </w:tabs>
        <w:suppressAutoHyphens/>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p>
    <w:p w14:paraId="43AEE908" w14:textId="77777777" w:rsidR="00640D61" w:rsidRDefault="00640D61" w:rsidP="00640D6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concerning: </w:t>
      </w:r>
      <w:r>
        <w:rPr>
          <w:rFonts w:ascii="Times New Roman" w:eastAsia="Times New Roman" w:hAnsi="Times New Roman" w:cs="Times New Roman"/>
          <w:sz w:val="20"/>
          <w:szCs w:val="20"/>
          <w:u w:val="single"/>
          <w:lang w:eastAsia="en-US"/>
        </w:rPr>
        <w:t>2</w:t>
      </w:r>
      <w:r>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ab/>
        <w:t>APPROVAL GRANTED</w:t>
      </w:r>
    </w:p>
    <w:p w14:paraId="282EA6F5" w14:textId="77777777" w:rsidR="00640D61" w:rsidRDefault="00640D61" w:rsidP="00640D6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14:paraId="20C7D0AF" w14:textId="77777777" w:rsidR="00640D61" w:rsidRDefault="00640D61" w:rsidP="00640D6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t>APPROVAL EXTENDED</w:t>
      </w:r>
    </w:p>
    <w:p w14:paraId="2C9D8E96" w14:textId="77777777" w:rsidR="00640D61" w:rsidRDefault="00640D61" w:rsidP="00640D6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14:paraId="3373CF22" w14:textId="77777777" w:rsidR="00640D61" w:rsidRDefault="00640D61" w:rsidP="00640D6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t>APPROVAL REFUSED</w:t>
      </w:r>
    </w:p>
    <w:p w14:paraId="7CDE1F7E" w14:textId="77777777" w:rsidR="00640D61" w:rsidRDefault="00640D61" w:rsidP="00640D6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p>
    <w:p w14:paraId="706B244C" w14:textId="77777777" w:rsidR="00640D61" w:rsidRDefault="00640D61" w:rsidP="00640D6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t>APPROVAL WITHDRAWN</w:t>
      </w:r>
    </w:p>
    <w:p w14:paraId="595C7DCE" w14:textId="77777777" w:rsidR="00640D61" w:rsidRDefault="00640D61" w:rsidP="00640D6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14:paraId="4C532DF6" w14:textId="77777777" w:rsidR="00640D61" w:rsidRDefault="00640D61" w:rsidP="00640D6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t>PRODUCTION DEFINITELY DISCONTINUED</w:t>
      </w:r>
    </w:p>
    <w:p w14:paraId="2E172650" w14:textId="77777777" w:rsidR="00640D61" w:rsidRDefault="00640D61" w:rsidP="00640D61">
      <w:pPr>
        <w:suppressAutoHyphens/>
        <w:spacing w:after="0" w:line="240" w:lineRule="atLeast"/>
        <w:ind w:left="2268" w:hanging="2268"/>
        <w:rPr>
          <w:rFonts w:ascii="Times New Roman" w:eastAsia="Times New Roman" w:hAnsi="Times New Roman" w:cs="Courier New"/>
          <w:sz w:val="24"/>
          <w:szCs w:val="20"/>
          <w:lang w:eastAsia="en-US"/>
        </w:rPr>
      </w:pPr>
    </w:p>
    <w:p w14:paraId="49258CC6" w14:textId="77777777" w:rsidR="00640D61" w:rsidRDefault="00640D61" w:rsidP="00640D61">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r>
        <w:rPr>
          <w:rFonts w:ascii="Times New Roman" w:eastAsia="Times New Roman" w:hAnsi="Times New Roman" w:cs="Courier New"/>
          <w:sz w:val="24"/>
          <w:szCs w:val="20"/>
          <w:lang w:eastAsia="en-US"/>
        </w:rPr>
        <w:t>of a vehicle type with regard to xxx equipment pursuant to Regulation No. </w:t>
      </w:r>
      <w:r>
        <w:rPr>
          <w:rFonts w:ascii="Times New Roman" w:eastAsia="Times New Roman" w:hAnsi="Times New Roman" w:cs="Courier New"/>
          <w:b/>
          <w:sz w:val="24"/>
          <w:szCs w:val="20"/>
          <w:lang w:eastAsia="en-US"/>
        </w:rPr>
        <w:t>X</w:t>
      </w:r>
    </w:p>
    <w:p w14:paraId="40966D3C" w14:textId="77777777" w:rsidR="00640D61" w:rsidRDefault="00640D61" w:rsidP="00640D61">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p>
    <w:p w14:paraId="521D0C05" w14:textId="77777777" w:rsidR="00087959" w:rsidRDefault="00640D61" w:rsidP="00640D61">
      <w:pPr>
        <w:suppressAutoHyphens/>
        <w:spacing w:after="0" w:line="240" w:lineRule="atLeast"/>
        <w:rPr>
          <w:rFonts w:ascii="Times New Roman" w:eastAsia="Times New Roman" w:hAnsi="Times New Roman" w:cs="Courier New"/>
          <w:sz w:val="24"/>
          <w:szCs w:val="20"/>
          <w:lang w:eastAsia="en-US"/>
        </w:rPr>
      </w:pPr>
      <w:r>
        <w:rPr>
          <w:rFonts w:ascii="Times New Roman" w:eastAsia="Times New Roman" w:hAnsi="Times New Roman" w:cs="Courier New"/>
          <w:sz w:val="24"/>
          <w:szCs w:val="20"/>
          <w:lang w:eastAsia="en-US"/>
        </w:rPr>
        <w:t>Approval No. ………..</w:t>
      </w:r>
    </w:p>
    <w:p w14:paraId="65E96073" w14:textId="2F106089" w:rsidR="00640D61" w:rsidRPr="00087959" w:rsidRDefault="00087959" w:rsidP="00640D61">
      <w:pPr>
        <w:suppressAutoHyphens/>
        <w:spacing w:after="0" w:line="240" w:lineRule="atLeast"/>
        <w:rPr>
          <w:rFonts w:ascii="Times New Roman" w:eastAsia="Times New Roman" w:hAnsi="Times New Roman" w:cs="Courier New"/>
          <w:i/>
          <w:sz w:val="24"/>
          <w:szCs w:val="20"/>
          <w:lang w:eastAsia="en-US"/>
        </w:rPr>
      </w:pPr>
      <w:r w:rsidRPr="00087959">
        <w:rPr>
          <w:rFonts w:ascii="Times New Roman" w:eastAsia="Times New Roman" w:hAnsi="Times New Roman" w:cs="Courier New"/>
          <w:i/>
          <w:sz w:val="24"/>
          <w:szCs w:val="20"/>
          <w:lang w:eastAsia="en-US"/>
        </w:rPr>
        <w:t>Note: suggested addition, based on other regulations. Points 7 and 8 are “new” and specific to this regulation.</w:t>
      </w:r>
      <w:r w:rsidR="00640D61" w:rsidRPr="00087959">
        <w:rPr>
          <w:rFonts w:ascii="Times New Roman" w:eastAsia="Times New Roman" w:hAnsi="Times New Roman" w:cs="Courier New"/>
          <w:i/>
          <w:sz w:val="24"/>
          <w:szCs w:val="20"/>
          <w:lang w:eastAsia="en-US"/>
        </w:rPr>
        <w:tab/>
      </w:r>
    </w:p>
    <w:p w14:paraId="45260AD2" w14:textId="77777777" w:rsidR="00640D61" w:rsidRDefault="00640D61" w:rsidP="00640D61">
      <w:pPr>
        <w:suppressAutoHyphens/>
        <w:spacing w:after="0" w:line="240" w:lineRule="atLeast"/>
        <w:rPr>
          <w:rFonts w:ascii="Times New Roman" w:eastAsia="Times New Roman" w:hAnsi="Times New Roman" w:cs="Courier New"/>
          <w:i/>
          <w:color w:val="00B050"/>
          <w:sz w:val="24"/>
          <w:szCs w:val="20"/>
          <w:lang w:eastAsia="en-US"/>
        </w:rPr>
      </w:pPr>
      <w:r>
        <w:rPr>
          <w:rFonts w:ascii="Times New Roman" w:eastAsia="Times New Roman" w:hAnsi="Times New Roman" w:cs="Courier New"/>
          <w:i/>
          <w:color w:val="00B050"/>
          <w:sz w:val="24"/>
          <w:szCs w:val="20"/>
          <w:lang w:eastAsia="en-US"/>
        </w:rPr>
        <w:t>Copied from Annex 4 UN R-46</w:t>
      </w:r>
    </w:p>
    <w:p w14:paraId="5F79FB78" w14:textId="77777777" w:rsidR="00640D61" w:rsidRDefault="00640D61" w:rsidP="00640D61">
      <w:pPr>
        <w:suppressAutoHyphens/>
        <w:spacing w:after="0" w:line="240" w:lineRule="atLeast"/>
        <w:rPr>
          <w:rFonts w:ascii="Times New Roman" w:eastAsia="Times New Roman" w:hAnsi="Times New Roman" w:cs="Courier New"/>
          <w:i/>
          <w:color w:val="00B050"/>
          <w:sz w:val="24"/>
          <w:szCs w:val="20"/>
          <w:lang w:eastAsia="en-US"/>
        </w:rPr>
      </w:pPr>
    </w:p>
    <w:p w14:paraId="65B11AFC" w14:textId="77777777" w:rsidR="00640D61" w:rsidRDefault="00640D61" w:rsidP="00640D61">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Extension No.:  ..........................................  </w:t>
      </w:r>
    </w:p>
    <w:p w14:paraId="56652111" w14:textId="77777777" w:rsidR="00640D61" w:rsidRDefault="00640D61" w:rsidP="00640D61">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1. Make (trade name of manufacturer):  ...........................................................................  </w:t>
      </w:r>
    </w:p>
    <w:p w14:paraId="00B27C1F" w14:textId="77777777" w:rsidR="00640D61" w:rsidRDefault="00640D61" w:rsidP="00640D61">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2. Type and general commercial description(s) ................................................................  </w:t>
      </w:r>
    </w:p>
    <w:p w14:paraId="5A5056CD" w14:textId="77777777" w:rsidR="00640D61" w:rsidRDefault="00640D61" w:rsidP="00640D61">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3. Means of identification of type, if marked on the vehicle: ...........................................  </w:t>
      </w:r>
    </w:p>
    <w:p w14:paraId="571ED063" w14:textId="77777777" w:rsidR="00640D61" w:rsidRDefault="00640D61" w:rsidP="00640D61">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3.1. Location of that marking: .............................................................................................  </w:t>
      </w:r>
    </w:p>
    <w:p w14:paraId="542D4A11" w14:textId="77777777" w:rsidR="00640D61" w:rsidRDefault="00640D61" w:rsidP="00640D61">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4. Category(ies) of vehicle: ………………………………………………………………</w:t>
      </w:r>
    </w:p>
    <w:p w14:paraId="687F61CA" w14:textId="77777777" w:rsidR="00640D61" w:rsidRDefault="00640D61" w:rsidP="00640D61">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5. Name and address of manufacturer / manufacturer’s representative: .............................................................................  </w:t>
      </w:r>
    </w:p>
    <w:p w14:paraId="79D766A2" w14:textId="77777777" w:rsidR="00640D61" w:rsidRDefault="00640D61" w:rsidP="00640D61">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6. Name(s) and Address(es) of the production plant(s) ..........................................................................  </w:t>
      </w:r>
    </w:p>
    <w:p w14:paraId="57895667" w14:textId="77777777" w:rsidR="00640D61" w:rsidRDefault="00640D61" w:rsidP="00640D61">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7. Number of the certificate of compliance for software update management system: …</w:t>
      </w:r>
    </w:p>
    <w:p w14:paraId="4AC48981" w14:textId="77777777" w:rsidR="00640D61" w:rsidRDefault="00640D61" w:rsidP="00640D61">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8. Software updates over the air included (Yes/no):…………………………..</w:t>
      </w:r>
    </w:p>
    <w:p w14:paraId="70DBFCC4" w14:textId="77777777" w:rsidR="00640D61" w:rsidRDefault="00640D61" w:rsidP="00640D61">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9. Technical Service responsible for carrying out the tests:..............................................  </w:t>
      </w:r>
    </w:p>
    <w:p w14:paraId="427CE26A" w14:textId="77777777" w:rsidR="00640D61" w:rsidRDefault="00640D61" w:rsidP="00640D61">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lastRenderedPageBreak/>
        <w:t xml:space="preserve">10. Date of test report: ........................................................................................................  </w:t>
      </w:r>
    </w:p>
    <w:p w14:paraId="4C06D60C" w14:textId="77777777" w:rsidR="00640D61" w:rsidRDefault="00640D61" w:rsidP="00640D61">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11. Number of test report: ...................................................................................................  </w:t>
      </w:r>
    </w:p>
    <w:p w14:paraId="3D4E6686" w14:textId="77777777" w:rsidR="00640D61" w:rsidRDefault="00640D61" w:rsidP="00640D61">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12. Remarks: (if any).  </w:t>
      </w:r>
    </w:p>
    <w:p w14:paraId="03BFE632" w14:textId="77777777" w:rsidR="00640D61" w:rsidRDefault="00640D61" w:rsidP="00640D61">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13. Place: ............................................................................................................................  </w:t>
      </w:r>
    </w:p>
    <w:p w14:paraId="73EEB286" w14:textId="77777777" w:rsidR="00640D61" w:rsidRDefault="00640D61" w:rsidP="00640D61">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14. Date: .............................................................................................................................  </w:t>
      </w:r>
    </w:p>
    <w:p w14:paraId="2743BEE2" w14:textId="77777777" w:rsidR="00640D61" w:rsidRDefault="00640D61" w:rsidP="00640D61">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15. Signature: ......................................................................................................................  </w:t>
      </w:r>
    </w:p>
    <w:p w14:paraId="6CFEB5D9" w14:textId="77777777" w:rsidR="00640D61" w:rsidRDefault="00640D61" w:rsidP="00640D61">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16. The index to the information package lodged with the Type Approval Authority, which may be obtained on request is attached.</w:t>
      </w:r>
    </w:p>
    <w:p w14:paraId="02932632" w14:textId="77777777" w:rsidR="00640D61" w:rsidRDefault="00640D61" w:rsidP="00640D61">
      <w:pPr>
        <w:suppressAutoHyphens/>
        <w:spacing w:after="0" w:line="240" w:lineRule="atLeast"/>
        <w:rPr>
          <w:rFonts w:ascii="Times New Roman" w:eastAsia="Times New Roman" w:hAnsi="Times New Roman" w:cs="Times New Roman"/>
          <w:sz w:val="20"/>
          <w:szCs w:val="20"/>
          <w:lang w:eastAsia="en-US"/>
        </w:rPr>
      </w:pPr>
    </w:p>
    <w:p w14:paraId="622CF00E" w14:textId="77777777" w:rsidR="00640D61" w:rsidRDefault="00640D61" w:rsidP="00640D61">
      <w:pPr>
        <w:suppressAutoHyphens/>
        <w:spacing w:after="0" w:line="240" w:lineRule="atLeast"/>
        <w:rPr>
          <w:rFonts w:ascii="Times New Roman" w:eastAsia="Times New Roman" w:hAnsi="Times New Roman" w:cs="Times New Roman"/>
          <w:sz w:val="20"/>
          <w:szCs w:val="20"/>
          <w:lang w:eastAsia="en-US"/>
        </w:rPr>
      </w:pPr>
    </w:p>
    <w:p w14:paraId="71022326" w14:textId="77777777" w:rsidR="00640D61" w:rsidRDefault="00640D61" w:rsidP="00640D61">
      <w:pPr>
        <w:suppressAutoHyphens/>
        <w:spacing w:after="0" w:line="240" w:lineRule="atLeast"/>
        <w:rPr>
          <w:rFonts w:ascii="Times New Roman" w:eastAsia="Times New Roman" w:hAnsi="Times New Roman" w:cs="Times New Roman"/>
          <w:sz w:val="20"/>
          <w:szCs w:val="20"/>
          <w:lang w:eastAsia="en-US"/>
        </w:rPr>
      </w:pPr>
    </w:p>
    <w:p w14:paraId="7A0B6662" w14:textId="77777777" w:rsidR="00640D61" w:rsidRDefault="00640D61" w:rsidP="00640D61">
      <w:pPr>
        <w:suppressAutoHyphens/>
        <w:spacing w:after="0" w:line="240" w:lineRule="atLeast"/>
        <w:rPr>
          <w:rFonts w:ascii="Times New Roman" w:eastAsia="Times New Roman" w:hAnsi="Times New Roman" w:cs="Times New Roman"/>
          <w:sz w:val="20"/>
          <w:szCs w:val="20"/>
          <w:lang w:eastAsia="en-US"/>
        </w:rPr>
      </w:pPr>
    </w:p>
    <w:p w14:paraId="2263A7ED" w14:textId="77777777" w:rsidR="00640D61" w:rsidRDefault="00640D61" w:rsidP="00640D61">
      <w:pPr>
        <w:suppressAutoHyphens/>
        <w:spacing w:after="0" w:line="240" w:lineRule="atLeast"/>
        <w:rPr>
          <w:rFonts w:ascii="Times New Roman" w:eastAsia="Times New Roman" w:hAnsi="Times New Roman" w:cs="Times New Roman"/>
          <w:sz w:val="20"/>
          <w:szCs w:val="20"/>
          <w:lang w:eastAsia="en-US"/>
        </w:rPr>
      </w:pPr>
    </w:p>
    <w:p w14:paraId="642DFF58" w14:textId="77777777" w:rsidR="00640D61" w:rsidRDefault="00640D61" w:rsidP="00640D61">
      <w:pPr>
        <w:suppressAutoHyphens/>
        <w:spacing w:after="0" w:line="240" w:lineRule="atLeast"/>
        <w:rPr>
          <w:rFonts w:ascii="Times New Roman" w:eastAsia="Times New Roman" w:hAnsi="Times New Roman" w:cs="Times New Roman"/>
          <w:sz w:val="20"/>
          <w:szCs w:val="20"/>
          <w:lang w:eastAsia="en-US"/>
        </w:rPr>
      </w:pPr>
    </w:p>
    <w:p w14:paraId="53A9C16A" w14:textId="77777777" w:rsidR="00640D61" w:rsidRDefault="00640D61" w:rsidP="00640D61">
      <w:pPr>
        <w:suppressAutoHyphens/>
        <w:spacing w:after="0" w:line="240" w:lineRule="atLeast"/>
        <w:rPr>
          <w:rFonts w:ascii="Times New Roman" w:eastAsia="Times New Roman" w:hAnsi="Times New Roman" w:cs="Times New Roman"/>
          <w:sz w:val="20"/>
          <w:szCs w:val="20"/>
          <w:lang w:eastAsia="en-US"/>
        </w:rPr>
      </w:pPr>
    </w:p>
    <w:p w14:paraId="326DCF4F" w14:textId="77777777" w:rsidR="00640D61" w:rsidRDefault="00640D61" w:rsidP="00640D61">
      <w:pPr>
        <w:pStyle w:val="berschrift1"/>
        <w:numPr>
          <w:ilvl w:val="0"/>
          <w:numId w:val="0"/>
        </w:numPr>
        <w:ind w:left="1440" w:hanging="1440"/>
      </w:pPr>
    </w:p>
    <w:p w14:paraId="39B6CE56" w14:textId="77777777" w:rsidR="00640D61" w:rsidRDefault="00640D61" w:rsidP="00640D61">
      <w:pPr>
        <w:pStyle w:val="HChG"/>
      </w:pPr>
    </w:p>
    <w:p w14:paraId="35167B68" w14:textId="77777777" w:rsidR="00640D61" w:rsidRDefault="00640D61" w:rsidP="00640D61">
      <w:pPr>
        <w:rPr>
          <w:lang w:eastAsia="en-US"/>
        </w:rPr>
      </w:pPr>
    </w:p>
    <w:p w14:paraId="3A89072B" w14:textId="77777777" w:rsidR="00640D61" w:rsidRDefault="00640D61" w:rsidP="00640D61">
      <w:pPr>
        <w:rPr>
          <w:lang w:eastAsia="en-US"/>
        </w:rPr>
      </w:pPr>
    </w:p>
    <w:p w14:paraId="35E4D3EA" w14:textId="77777777" w:rsidR="00640D61" w:rsidRDefault="00640D61" w:rsidP="00640D61">
      <w:pPr>
        <w:rPr>
          <w:lang w:eastAsia="en-US"/>
        </w:rPr>
      </w:pPr>
    </w:p>
    <w:p w14:paraId="26A282F0" w14:textId="77777777" w:rsidR="00640D61" w:rsidRDefault="00640D61" w:rsidP="00640D61">
      <w:pPr>
        <w:rPr>
          <w:lang w:eastAsia="en-US"/>
        </w:rPr>
      </w:pPr>
    </w:p>
    <w:p w14:paraId="4385FD3D" w14:textId="77777777" w:rsidR="00640D61" w:rsidRDefault="00640D61" w:rsidP="00640D61">
      <w:pPr>
        <w:pStyle w:val="HChG"/>
      </w:pPr>
    </w:p>
    <w:p w14:paraId="0650F504" w14:textId="77777777" w:rsidR="00640D61" w:rsidRDefault="00640D61" w:rsidP="00640D61">
      <w:pPr>
        <w:pStyle w:val="HChG"/>
      </w:pPr>
    </w:p>
    <w:p w14:paraId="6AD4447C" w14:textId="77777777" w:rsidR="00640D61" w:rsidRDefault="00640D61" w:rsidP="00640D61">
      <w:pPr>
        <w:pStyle w:val="HChG"/>
      </w:pPr>
    </w:p>
    <w:p w14:paraId="6C54456D" w14:textId="77777777" w:rsidR="00640D61" w:rsidRDefault="00640D61" w:rsidP="00640D61">
      <w:pPr>
        <w:pStyle w:val="HChG"/>
      </w:pPr>
    </w:p>
    <w:p w14:paraId="77F85484" w14:textId="77777777" w:rsidR="00640D61" w:rsidRDefault="00640D61" w:rsidP="00640D61">
      <w:pPr>
        <w:pStyle w:val="HChG"/>
      </w:pPr>
    </w:p>
    <w:p w14:paraId="0CCF37C7" w14:textId="77777777" w:rsidR="00640D61" w:rsidRDefault="00640D61" w:rsidP="00640D61">
      <w:pPr>
        <w:pStyle w:val="HChG"/>
      </w:pPr>
    </w:p>
    <w:p w14:paraId="049B8F75" w14:textId="77777777" w:rsidR="00640D61" w:rsidRDefault="00640D61" w:rsidP="00640D61">
      <w:pPr>
        <w:pStyle w:val="HChG"/>
        <w:ind w:left="0" w:firstLine="0"/>
      </w:pPr>
    </w:p>
    <w:p w14:paraId="5EDB3DE4" w14:textId="77777777" w:rsidR="00640D61" w:rsidRDefault="00640D61" w:rsidP="00640D61">
      <w:pPr>
        <w:rPr>
          <w:lang w:eastAsia="en-US"/>
        </w:rPr>
      </w:pPr>
    </w:p>
    <w:p w14:paraId="1BE22B1F" w14:textId="77777777" w:rsidR="00640D61" w:rsidRDefault="00640D61" w:rsidP="00640D61">
      <w:pPr>
        <w:rPr>
          <w:lang w:eastAsia="en-US"/>
        </w:rPr>
      </w:pPr>
    </w:p>
    <w:p w14:paraId="4E9D0F30" w14:textId="77777777" w:rsidR="00640D61" w:rsidRDefault="00640D61" w:rsidP="00640D61">
      <w:pPr>
        <w:pStyle w:val="HChG"/>
        <w:rPr>
          <w:sz w:val="20"/>
        </w:rPr>
      </w:pPr>
      <w:r>
        <w:lastRenderedPageBreak/>
        <w:t>Annex 3</w:t>
      </w:r>
    </w:p>
    <w:p w14:paraId="7A5C96DA" w14:textId="77777777" w:rsidR="00640D61" w:rsidRDefault="00640D61" w:rsidP="00640D61">
      <w:pPr>
        <w:pStyle w:val="HChG"/>
      </w:pPr>
      <w:r>
        <w:tab/>
      </w:r>
      <w:r>
        <w:tab/>
        <w:t>Arrangement of approval mark</w:t>
      </w:r>
    </w:p>
    <w:p w14:paraId="4D14110C" w14:textId="77777777" w:rsidR="00640D61" w:rsidRDefault="00640D61" w:rsidP="00640D61">
      <w:pPr>
        <w:ind w:left="1134"/>
        <w:contextualSpacing/>
        <w:rPr>
          <w:rFonts w:ascii="Times New Roman" w:eastAsia="Malgun Gothic" w:hAnsi="Times New Roman" w:cs="Times New Roman"/>
          <w:sz w:val="20"/>
          <w:szCs w:val="20"/>
          <w:lang w:val="en-US"/>
        </w:rPr>
      </w:pPr>
      <w:r>
        <w:rPr>
          <w:rFonts w:ascii="Times New Roman" w:eastAsia="Malgun Gothic" w:hAnsi="Times New Roman" w:cs="Times New Roman"/>
          <w:sz w:val="20"/>
          <w:szCs w:val="20"/>
          <w:lang w:val="en-US"/>
        </w:rPr>
        <w:t>Model A</w:t>
      </w:r>
    </w:p>
    <w:p w14:paraId="15DEC9E9" w14:textId="77777777" w:rsidR="00640D61" w:rsidRDefault="00640D61" w:rsidP="00640D61">
      <w:pPr>
        <w:ind w:left="1134"/>
        <w:rPr>
          <w:rFonts w:ascii="Times New Roman" w:eastAsia="Malgun Gothic" w:hAnsi="Times New Roman" w:cs="Times New Roman"/>
          <w:sz w:val="20"/>
          <w:szCs w:val="20"/>
          <w:lang w:val="en-US"/>
        </w:rPr>
      </w:pPr>
      <w:r>
        <w:rPr>
          <w:rFonts w:ascii="Times New Roman" w:eastAsia="Malgun Gothic" w:hAnsi="Times New Roman" w:cs="Times New Roman"/>
          <w:sz w:val="20"/>
          <w:szCs w:val="20"/>
          <w:lang w:val="en-US"/>
        </w:rPr>
        <w:t>(See paragraph 4.2 of this Regulation)</w:t>
      </w:r>
    </w:p>
    <w:p w14:paraId="1EF4AD3D" w14:textId="489F74D9" w:rsidR="00640D61" w:rsidRDefault="00640D61" w:rsidP="00640D61">
      <w:pPr>
        <w:ind w:left="540"/>
        <w:rPr>
          <w:rFonts w:ascii="Times New Roman" w:eastAsia="Malgun Gothic" w:hAnsi="Times New Roman" w:cs="Times New Roman"/>
          <w:b/>
          <w:sz w:val="20"/>
          <w:szCs w:val="20"/>
          <w:lang w:val="en-US"/>
        </w:rPr>
      </w:pPr>
      <w:r>
        <w:rPr>
          <w:noProof/>
          <w:lang w:val="de-DE" w:eastAsia="de-DE"/>
        </w:rPr>
        <mc:AlternateContent>
          <mc:Choice Requires="wps">
            <w:drawing>
              <wp:anchor distT="0" distB="0" distL="114300" distR="114300" simplePos="0" relativeHeight="251673600" behindDoc="0" locked="0" layoutInCell="1" allowOverlap="1" wp14:anchorId="5472B07B" wp14:editId="700345F3">
                <wp:simplePos x="0" y="0"/>
                <wp:positionH relativeFrom="column">
                  <wp:posOffset>2662555</wp:posOffset>
                </wp:positionH>
                <wp:positionV relativeFrom="paragraph">
                  <wp:posOffset>250190</wp:posOffset>
                </wp:positionV>
                <wp:extent cx="636270" cy="570865"/>
                <wp:effectExtent l="0" t="0" r="11430" b="196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570865"/>
                        </a:xfrm>
                        <a:prstGeom prst="rect">
                          <a:avLst/>
                        </a:prstGeom>
                        <a:solidFill>
                          <a:sysClr val="window" lastClr="FFFFFF"/>
                        </a:solidFill>
                        <a:ln w="12700" cap="flat" cmpd="sng" algn="ctr">
                          <a:solidFill>
                            <a:sysClr val="window" lastClr="FFFFFF"/>
                          </a:solidFill>
                          <a:prstDash val="solid"/>
                          <a:miter lim="800000"/>
                        </a:ln>
                        <a:effectLst/>
                      </wps:spPr>
                      <wps:txbx>
                        <w:txbxContent>
                          <w:p w14:paraId="5CAA3A71" w14:textId="77777777" w:rsidR="00ED5B58" w:rsidRDefault="00ED5B58" w:rsidP="00640D61">
                            <w:pPr>
                              <w:jc w:val="center"/>
                              <w:rPr>
                                <w:sz w:val="44"/>
                              </w:rPr>
                            </w:pPr>
                            <w:r>
                              <w:rPr>
                                <w:sz w:val="44"/>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72B07B" id="Rectangle 25" o:spid="_x0000_s1028" style="position:absolute;left:0;text-align:left;margin-left:209.65pt;margin-top:19.7pt;width:50.1pt;height:4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" fillcolor="window" strokecolor="window" strokeweight="1pt">
                <v:path arrowok="t"/>
                <v:textbox>
                  <w:txbxContent>
                    <w:p w14:paraId="5CAA3A71" w14:textId="77777777" w:rsidR="00ED5B58" w:rsidRDefault="00ED5B58" w:rsidP="00640D61">
                      <w:pPr>
                        <w:jc w:val="center"/>
                        <w:rPr>
                          <w:sz w:val="44"/>
                        </w:rPr>
                      </w:pPr>
                      <w:proofErr w:type="gramStart"/>
                      <w:r>
                        <w:rPr>
                          <w:sz w:val="44"/>
                        </w:rPr>
                        <w:t>xxx</w:t>
                      </w:r>
                      <w:proofErr w:type="gramEnd"/>
                    </w:p>
                  </w:txbxContent>
                </v:textbox>
              </v:rect>
            </w:pict>
          </mc:Fallback>
        </mc:AlternateContent>
      </w:r>
      <w:r>
        <w:rPr>
          <w:rFonts w:ascii="Times New Roman" w:eastAsia="Malgun Gothic" w:hAnsi="Times New Roman" w:cs="Times New Roman"/>
          <w:noProof/>
          <w:sz w:val="20"/>
          <w:szCs w:val="20"/>
          <w:lang w:val="de-DE" w:eastAsia="de-DE"/>
        </w:rPr>
        <w:drawing>
          <wp:inline distT="0" distB="0" distL="0" distR="0" wp14:anchorId="64247E9C" wp14:editId="38380DCD">
            <wp:extent cx="5278755" cy="105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8755" cy="1054100"/>
                    </a:xfrm>
                    <a:prstGeom prst="rect">
                      <a:avLst/>
                    </a:prstGeom>
                    <a:noFill/>
                    <a:ln>
                      <a:noFill/>
                    </a:ln>
                  </pic:spPr>
                </pic:pic>
              </a:graphicData>
            </a:graphic>
          </wp:inline>
        </w:drawing>
      </w:r>
      <w:r>
        <w:rPr>
          <w:rFonts w:ascii="Calibri" w:eastAsia="Malgun Gothic" w:hAnsi="Calibri" w:cs="Times New Roman"/>
          <w:b/>
          <w:sz w:val="20"/>
          <w:szCs w:val="20"/>
          <w:lang w:val="en-US"/>
        </w:rPr>
        <w:t xml:space="preserve"> </w:t>
      </w:r>
    </w:p>
    <w:p w14:paraId="2BA6BC7A" w14:textId="77777777" w:rsidR="00640D61" w:rsidRDefault="00640D61" w:rsidP="00640D61">
      <w:pPr>
        <w:tabs>
          <w:tab w:val="left" w:pos="1701"/>
        </w:tabs>
        <w:ind w:left="1134"/>
        <w:rPr>
          <w:rFonts w:ascii="Times New Roman" w:eastAsia="Malgun Gothic" w:hAnsi="Times New Roman" w:cs="Times New Roman"/>
          <w:sz w:val="20"/>
          <w:szCs w:val="20"/>
          <w:lang w:val="en-US"/>
        </w:rPr>
      </w:pPr>
      <w:r>
        <w:rPr>
          <w:rFonts w:ascii="Times New Roman" w:eastAsia="Malgun Gothic" w:hAnsi="Times New Roman" w:cs="Times New Roman"/>
          <w:sz w:val="20"/>
          <w:szCs w:val="20"/>
          <w:lang w:val="en-US"/>
        </w:rPr>
        <w:tab/>
        <w:t>a = 8 mm min.</w:t>
      </w:r>
    </w:p>
    <w:p w14:paraId="36995A74" w14:textId="77777777" w:rsidR="00640D61" w:rsidRDefault="00640D61" w:rsidP="00640D61">
      <w:pPr>
        <w:spacing w:after="120" w:line="240" w:lineRule="auto"/>
        <w:ind w:left="1134" w:right="1134"/>
        <w:rPr>
          <w:rFonts w:ascii="Times New Roman" w:eastAsia="Malgun Gothic" w:hAnsi="Times New Roman" w:cs="Times New Roman"/>
          <w:color w:val="00B050"/>
          <w:sz w:val="20"/>
          <w:szCs w:val="20"/>
          <w:lang w:val="en-US"/>
        </w:rPr>
      </w:pPr>
      <w:r>
        <w:rPr>
          <w:rFonts w:ascii="Times New Roman" w:eastAsia="Malgun Gothic" w:hAnsi="Times New Roman" w:cs="Times New Roman"/>
          <w:sz w:val="20"/>
          <w:szCs w:val="20"/>
          <w:lang w:val="en-US"/>
        </w:rPr>
        <w:tab/>
        <w:t xml:space="preserve">The above approval mark affixed to a vehicle shows that the road vehicle type concerned has been approved in the Netherlands (E 4), pursuant to Regulation No. xxx, and under the approval number 002492. The first two digits of the approval number indicate that the approval was granted in accordance with the requirements of Regulation No. xxx </w:t>
      </w:r>
      <w:r>
        <w:rPr>
          <w:rFonts w:ascii="Times New Roman" w:eastAsia="Malgun Gothic" w:hAnsi="Times New Roman" w:cs="Times New Roman"/>
          <w:b/>
          <w:color w:val="00B050"/>
          <w:sz w:val="20"/>
          <w:szCs w:val="20"/>
          <w:lang w:val="en-US"/>
        </w:rPr>
        <w:t>as amended by the 00 series of amendments.</w:t>
      </w:r>
    </w:p>
    <w:p w14:paraId="342FEE95" w14:textId="77777777" w:rsidR="00640D61" w:rsidRDefault="00640D61" w:rsidP="00640D61">
      <w:pPr>
        <w:spacing w:after="120" w:line="240" w:lineRule="auto"/>
        <w:ind w:left="1134" w:right="1134"/>
        <w:rPr>
          <w:rFonts w:ascii="Times New Roman" w:eastAsia="Malgun Gothic" w:hAnsi="Times New Roman" w:cs="Times New Roman"/>
          <w:color w:val="00B050"/>
          <w:sz w:val="20"/>
          <w:szCs w:val="20"/>
          <w:lang w:val="en-US"/>
        </w:rPr>
      </w:pPr>
    </w:p>
    <w:p w14:paraId="2DE086D2" w14:textId="5386178D" w:rsidR="00640D61" w:rsidRPr="00087959" w:rsidRDefault="00087959" w:rsidP="00640D61">
      <w:pPr>
        <w:spacing w:after="120" w:line="240" w:lineRule="auto"/>
        <w:ind w:left="1134" w:right="1134"/>
        <w:rPr>
          <w:rFonts w:ascii="Times New Roman" w:eastAsia="Malgun Gothic" w:hAnsi="Times New Roman" w:cs="Times New Roman"/>
          <w:i/>
          <w:color w:val="00B050"/>
          <w:sz w:val="20"/>
          <w:szCs w:val="20"/>
          <w:lang w:val="en-US"/>
        </w:rPr>
      </w:pPr>
      <w:r w:rsidRPr="00087959">
        <w:rPr>
          <w:rFonts w:ascii="Times New Roman" w:eastAsia="Malgun Gothic" w:hAnsi="Times New Roman" w:cs="Times New Roman"/>
          <w:i/>
          <w:color w:val="00B050"/>
          <w:sz w:val="20"/>
          <w:szCs w:val="20"/>
          <w:lang w:val="en-US"/>
        </w:rPr>
        <w:t xml:space="preserve">Note: suggested correction to the text. </w:t>
      </w:r>
    </w:p>
    <w:p w14:paraId="19A10513" w14:textId="77777777" w:rsidR="00640D61" w:rsidRDefault="00640D61" w:rsidP="00640D61">
      <w:pPr>
        <w:spacing w:after="120" w:line="240" w:lineRule="auto"/>
        <w:ind w:left="1134" w:right="1134"/>
        <w:rPr>
          <w:rFonts w:ascii="Times New Roman" w:eastAsia="Malgun Gothic" w:hAnsi="Times New Roman" w:cs="Times New Roman"/>
          <w:color w:val="00B050"/>
          <w:sz w:val="20"/>
          <w:szCs w:val="20"/>
          <w:lang w:val="en-US"/>
        </w:rPr>
      </w:pPr>
    </w:p>
    <w:p w14:paraId="514C7B20" w14:textId="77777777" w:rsidR="00640D61" w:rsidRDefault="00640D61" w:rsidP="00640D61">
      <w:pPr>
        <w:spacing w:after="120" w:line="240" w:lineRule="auto"/>
        <w:ind w:left="1134" w:right="1134"/>
        <w:rPr>
          <w:rFonts w:ascii="Times New Roman" w:eastAsia="Malgun Gothic" w:hAnsi="Times New Roman" w:cs="Times New Roman"/>
          <w:color w:val="00B050"/>
          <w:sz w:val="20"/>
          <w:szCs w:val="20"/>
          <w:lang w:val="en-US"/>
        </w:rPr>
      </w:pPr>
    </w:p>
    <w:p w14:paraId="7E1C5090" w14:textId="77777777" w:rsidR="00640D61" w:rsidRDefault="00640D61" w:rsidP="00640D61">
      <w:pPr>
        <w:spacing w:after="120" w:line="240" w:lineRule="auto"/>
        <w:ind w:left="1134" w:right="1134"/>
        <w:rPr>
          <w:rFonts w:ascii="Times New Roman" w:eastAsia="Malgun Gothic" w:hAnsi="Times New Roman" w:cs="Times New Roman"/>
          <w:color w:val="00B050"/>
          <w:sz w:val="20"/>
          <w:szCs w:val="20"/>
          <w:lang w:val="en-US"/>
        </w:rPr>
      </w:pPr>
    </w:p>
    <w:p w14:paraId="1F4BB1A1" w14:textId="77777777" w:rsidR="00640D61" w:rsidRDefault="00640D61" w:rsidP="00640D61">
      <w:pPr>
        <w:spacing w:after="120" w:line="240" w:lineRule="auto"/>
        <w:ind w:left="1134" w:right="1134"/>
        <w:rPr>
          <w:rFonts w:ascii="Times New Roman" w:eastAsia="Malgun Gothic" w:hAnsi="Times New Roman" w:cs="Times New Roman"/>
          <w:color w:val="00B050"/>
          <w:sz w:val="20"/>
          <w:szCs w:val="20"/>
          <w:lang w:val="en-US"/>
        </w:rPr>
      </w:pPr>
    </w:p>
    <w:p w14:paraId="35EA3725" w14:textId="77777777" w:rsidR="00640D61" w:rsidRDefault="00640D61" w:rsidP="00640D61">
      <w:pPr>
        <w:spacing w:after="120" w:line="240" w:lineRule="auto"/>
        <w:ind w:left="1134" w:right="1134"/>
        <w:rPr>
          <w:rFonts w:ascii="Times New Roman" w:eastAsia="Malgun Gothic" w:hAnsi="Times New Roman" w:cs="Times New Roman"/>
          <w:color w:val="00B050"/>
          <w:sz w:val="20"/>
          <w:szCs w:val="20"/>
          <w:lang w:val="en-US"/>
        </w:rPr>
      </w:pPr>
    </w:p>
    <w:p w14:paraId="75524F1E" w14:textId="77777777" w:rsidR="00640D61" w:rsidRDefault="00640D61" w:rsidP="00640D61">
      <w:pPr>
        <w:spacing w:after="120" w:line="240" w:lineRule="auto"/>
        <w:ind w:left="1134" w:right="1134"/>
        <w:rPr>
          <w:rFonts w:ascii="Times New Roman" w:eastAsia="Malgun Gothic" w:hAnsi="Times New Roman" w:cs="Times New Roman"/>
          <w:color w:val="00B050"/>
          <w:sz w:val="20"/>
          <w:szCs w:val="20"/>
          <w:lang w:val="en-US"/>
        </w:rPr>
      </w:pPr>
    </w:p>
    <w:p w14:paraId="71B23971" w14:textId="77777777" w:rsidR="00640D61" w:rsidRDefault="00640D61" w:rsidP="00640D61">
      <w:pPr>
        <w:spacing w:after="120" w:line="240" w:lineRule="auto"/>
        <w:ind w:left="1134" w:right="1134"/>
        <w:rPr>
          <w:rFonts w:ascii="Times New Roman" w:eastAsia="Malgun Gothic" w:hAnsi="Times New Roman" w:cs="Times New Roman"/>
          <w:color w:val="00B050"/>
          <w:sz w:val="20"/>
          <w:szCs w:val="20"/>
          <w:lang w:val="en-US"/>
        </w:rPr>
      </w:pPr>
    </w:p>
    <w:p w14:paraId="5D529484" w14:textId="77777777" w:rsidR="00640D61" w:rsidRDefault="00640D61" w:rsidP="00640D61">
      <w:pPr>
        <w:spacing w:after="120" w:line="240" w:lineRule="auto"/>
        <w:ind w:left="1134" w:right="1134"/>
        <w:rPr>
          <w:rFonts w:ascii="Times New Roman" w:eastAsia="Malgun Gothic" w:hAnsi="Times New Roman" w:cs="Times New Roman"/>
          <w:color w:val="00B050"/>
          <w:sz w:val="20"/>
          <w:szCs w:val="20"/>
          <w:lang w:val="en-US"/>
        </w:rPr>
      </w:pPr>
    </w:p>
    <w:p w14:paraId="44187E85" w14:textId="77777777" w:rsidR="00640D61" w:rsidRDefault="00640D61" w:rsidP="00640D61">
      <w:pPr>
        <w:spacing w:after="120" w:line="240" w:lineRule="auto"/>
        <w:ind w:left="1134" w:right="1134"/>
        <w:rPr>
          <w:rFonts w:ascii="Times New Roman" w:eastAsia="Malgun Gothic" w:hAnsi="Times New Roman" w:cs="Times New Roman"/>
          <w:color w:val="00B050"/>
          <w:sz w:val="20"/>
          <w:szCs w:val="20"/>
          <w:lang w:val="en-US"/>
        </w:rPr>
      </w:pPr>
    </w:p>
    <w:p w14:paraId="7ABA83BD" w14:textId="77777777" w:rsidR="00640D61" w:rsidRDefault="00640D61" w:rsidP="00640D61">
      <w:pPr>
        <w:spacing w:after="120" w:line="240" w:lineRule="auto"/>
        <w:ind w:left="1134" w:right="1134"/>
        <w:rPr>
          <w:rFonts w:ascii="Times New Roman" w:eastAsia="Malgun Gothic" w:hAnsi="Times New Roman" w:cs="Times New Roman"/>
          <w:color w:val="00B050"/>
          <w:sz w:val="20"/>
          <w:szCs w:val="20"/>
          <w:lang w:val="en-US"/>
        </w:rPr>
      </w:pPr>
    </w:p>
    <w:p w14:paraId="605CD82E" w14:textId="77777777" w:rsidR="00640D61" w:rsidRDefault="00640D61" w:rsidP="00640D61">
      <w:pPr>
        <w:spacing w:after="120" w:line="240" w:lineRule="auto"/>
        <w:ind w:left="1134" w:right="1134"/>
        <w:rPr>
          <w:rFonts w:ascii="Times New Roman" w:eastAsia="Malgun Gothic" w:hAnsi="Times New Roman" w:cs="Times New Roman"/>
          <w:color w:val="00B050"/>
          <w:sz w:val="20"/>
          <w:szCs w:val="20"/>
          <w:lang w:val="en-US"/>
        </w:rPr>
      </w:pPr>
    </w:p>
    <w:p w14:paraId="64DE338D" w14:textId="77777777" w:rsidR="00640D61" w:rsidRDefault="00640D61" w:rsidP="00640D61">
      <w:pPr>
        <w:spacing w:after="120" w:line="240" w:lineRule="auto"/>
        <w:ind w:left="1134" w:right="1134"/>
        <w:rPr>
          <w:rFonts w:ascii="Times New Roman" w:eastAsia="Malgun Gothic" w:hAnsi="Times New Roman" w:cs="Times New Roman"/>
          <w:color w:val="00B050"/>
          <w:sz w:val="20"/>
          <w:szCs w:val="20"/>
          <w:lang w:val="en-US"/>
        </w:rPr>
      </w:pPr>
    </w:p>
    <w:p w14:paraId="3B6C9611" w14:textId="77777777" w:rsidR="00640D61" w:rsidRDefault="00640D61" w:rsidP="00640D61">
      <w:pPr>
        <w:spacing w:after="120" w:line="240" w:lineRule="auto"/>
        <w:ind w:left="1134" w:right="1134"/>
        <w:rPr>
          <w:rFonts w:ascii="Times New Roman" w:eastAsia="Malgun Gothic" w:hAnsi="Times New Roman" w:cs="Times New Roman"/>
          <w:color w:val="00B050"/>
          <w:sz w:val="20"/>
          <w:szCs w:val="20"/>
          <w:lang w:val="en-US"/>
        </w:rPr>
      </w:pPr>
    </w:p>
    <w:p w14:paraId="4FC5EEF4" w14:textId="77777777" w:rsidR="00640D61" w:rsidRDefault="00640D61" w:rsidP="00640D61">
      <w:pPr>
        <w:spacing w:after="120" w:line="240" w:lineRule="auto"/>
        <w:ind w:left="1134" w:right="1134"/>
        <w:rPr>
          <w:rFonts w:ascii="Times New Roman" w:eastAsia="Malgun Gothic" w:hAnsi="Times New Roman" w:cs="Times New Roman"/>
          <w:color w:val="00B050"/>
          <w:sz w:val="20"/>
          <w:szCs w:val="20"/>
          <w:lang w:val="en-US"/>
        </w:rPr>
      </w:pPr>
    </w:p>
    <w:p w14:paraId="776CEC3E" w14:textId="77777777" w:rsidR="00640D61" w:rsidRDefault="00640D61" w:rsidP="00640D61">
      <w:pPr>
        <w:pStyle w:val="HChG"/>
      </w:pPr>
    </w:p>
    <w:p w14:paraId="28AFEC0E" w14:textId="77777777" w:rsidR="00640D61" w:rsidRDefault="00640D61" w:rsidP="00640D61">
      <w:pPr>
        <w:pStyle w:val="HChG"/>
      </w:pPr>
      <w:r>
        <w:t xml:space="preserve">Annex 4 </w:t>
      </w:r>
    </w:p>
    <w:p w14:paraId="7FFF8D5A" w14:textId="77777777" w:rsidR="00640D61" w:rsidRDefault="00640D61" w:rsidP="00640D61">
      <w:pPr>
        <w:pStyle w:val="HChG"/>
      </w:pPr>
      <w:r>
        <w:tab/>
      </w:r>
      <w:r>
        <w:tab/>
        <w:t xml:space="preserve">Model of SUMS </w:t>
      </w:r>
      <w:r>
        <w:rPr>
          <w:strike/>
          <w:color w:val="00B050"/>
        </w:rPr>
        <w:t>Certificate</w:t>
      </w:r>
      <w:r>
        <w:t xml:space="preserve"> </w:t>
      </w:r>
      <w:r>
        <w:rPr>
          <w:lang w:val="en-US"/>
        </w:rPr>
        <w:t>Certificate</w:t>
      </w:r>
      <w:r>
        <w:t xml:space="preserve"> of Compliance</w:t>
      </w:r>
    </w:p>
    <w:p w14:paraId="09DEC5B6" w14:textId="77777777" w:rsidR="00640D61" w:rsidRDefault="00640D61" w:rsidP="00640D61">
      <w:pPr>
        <w:rPr>
          <w:rFonts w:ascii="Times New Roman" w:eastAsia="Malgun Gothic" w:hAnsi="Times New Roman" w:cs="Times New Roman"/>
          <w:b/>
          <w:sz w:val="20"/>
          <w:szCs w:val="20"/>
        </w:rPr>
      </w:pPr>
    </w:p>
    <w:p w14:paraId="42538F17" w14:textId="77777777" w:rsidR="00640D61" w:rsidRDefault="00640D61" w:rsidP="00640D61">
      <w:pPr>
        <w:ind w:left="720"/>
        <w:contextualSpacing/>
        <w:jc w:val="center"/>
        <w:rPr>
          <w:rFonts w:ascii="Times New Roman" w:eastAsia="Malgun Gothic" w:hAnsi="Times New Roman" w:cs="Times New Roman"/>
          <w:b/>
          <w:color w:val="00B050"/>
          <w:sz w:val="20"/>
          <w:szCs w:val="20"/>
        </w:rPr>
      </w:pPr>
      <w:r>
        <w:rPr>
          <w:rFonts w:ascii="Times New Roman" w:eastAsia="Malgun Gothic" w:hAnsi="Times New Roman" w:cs="Times New Roman"/>
          <w:b/>
          <w:color w:val="00B050"/>
          <w:sz w:val="20"/>
          <w:szCs w:val="20"/>
        </w:rPr>
        <w:t xml:space="preserve">CERTIFICATE OF COMPLIANCE FOR SOFTWARE UPDATE MANAGEMENT SYSTEM(S) </w:t>
      </w:r>
    </w:p>
    <w:p w14:paraId="1AA53322" w14:textId="77777777" w:rsidR="00640D61" w:rsidRDefault="00640D61" w:rsidP="00640D61">
      <w:pPr>
        <w:ind w:left="72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WITH REGULATION No. [Cyber Security Regulation] xxx</w:t>
      </w:r>
    </w:p>
    <w:p w14:paraId="4EA767A8" w14:textId="77777777" w:rsidR="00640D61" w:rsidRDefault="00640D61" w:rsidP="00640D61">
      <w:pPr>
        <w:ind w:left="72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No. [Reference number]</w:t>
      </w:r>
    </w:p>
    <w:p w14:paraId="07407CBD" w14:textId="77777777" w:rsidR="00640D61" w:rsidRDefault="00640D61" w:rsidP="00640D61">
      <w:pPr>
        <w:ind w:left="72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 Approval Authority]</w:t>
      </w:r>
    </w:p>
    <w:p w14:paraId="4FFE16EE" w14:textId="77777777" w:rsidR="00640D61" w:rsidRDefault="00640D61" w:rsidP="00640D61">
      <w:pPr>
        <w:ind w:left="72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Certifies that</w:t>
      </w:r>
    </w:p>
    <w:p w14:paraId="61C2921C" w14:textId="77777777" w:rsidR="00640D61" w:rsidRDefault="00640D61" w:rsidP="00640D61">
      <w:pPr>
        <w:spacing w:after="120" w:line="240" w:lineRule="auto"/>
        <w:ind w:left="720"/>
        <w:rPr>
          <w:rFonts w:ascii="Times New Roman" w:eastAsia="Malgun Gothic" w:hAnsi="Times New Roman" w:cs="Times New Roman"/>
          <w:sz w:val="20"/>
          <w:szCs w:val="20"/>
        </w:rPr>
      </w:pPr>
      <w:r>
        <w:rPr>
          <w:rFonts w:ascii="Times New Roman" w:eastAsia="Malgun Gothic" w:hAnsi="Times New Roman" w:cs="Times New Roman"/>
          <w:sz w:val="20"/>
          <w:szCs w:val="20"/>
        </w:rPr>
        <w:t>Manufacturer or manufacturer’s representative: ...............................................................................................</w:t>
      </w:r>
    </w:p>
    <w:p w14:paraId="006C1A5C" w14:textId="77777777" w:rsidR="00640D61" w:rsidRDefault="00640D61" w:rsidP="00640D61">
      <w:pPr>
        <w:spacing w:after="120" w:line="240" w:lineRule="auto"/>
        <w:ind w:left="720"/>
        <w:rPr>
          <w:rFonts w:ascii="Times New Roman" w:eastAsia="Malgun Gothic" w:hAnsi="Times New Roman" w:cs="Times New Roman"/>
          <w:sz w:val="20"/>
          <w:szCs w:val="20"/>
        </w:rPr>
      </w:pPr>
      <w:r>
        <w:rPr>
          <w:rFonts w:ascii="Times New Roman" w:eastAsia="Malgun Gothic" w:hAnsi="Times New Roman" w:cs="Times New Roman"/>
          <w:sz w:val="20"/>
          <w:szCs w:val="20"/>
        </w:rPr>
        <w:t>Address(es) of the manufacturer or manufacturer’s representative: ..................................................................</w:t>
      </w:r>
    </w:p>
    <w:p w14:paraId="4E3BFB43" w14:textId="77777777" w:rsidR="00640D61" w:rsidRDefault="00640D61" w:rsidP="00640D61">
      <w:pPr>
        <w:spacing w:after="120" w:line="240" w:lineRule="auto"/>
        <w:ind w:left="720"/>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complies with the provisions of paragraph </w:t>
      </w:r>
      <w:r>
        <w:rPr>
          <w:rFonts w:ascii="Times New Roman" w:eastAsia="Malgun Gothic" w:hAnsi="Times New Roman" w:cs="Times New Roman"/>
          <w:b/>
          <w:color w:val="00B050"/>
          <w:sz w:val="20"/>
          <w:szCs w:val="20"/>
        </w:rPr>
        <w:t>7.1.</w:t>
      </w:r>
      <w:r>
        <w:rPr>
          <w:rFonts w:ascii="Times New Roman" w:eastAsia="Malgun Gothic" w:hAnsi="Times New Roman" w:cs="Times New Roman"/>
          <w:color w:val="00B050"/>
          <w:sz w:val="20"/>
          <w:szCs w:val="20"/>
        </w:rPr>
        <w:t xml:space="preserve"> </w:t>
      </w:r>
      <w:r>
        <w:rPr>
          <w:rFonts w:ascii="Times New Roman" w:eastAsia="Malgun Gothic" w:hAnsi="Times New Roman" w:cs="Times New Roman"/>
          <w:sz w:val="20"/>
          <w:szCs w:val="20"/>
        </w:rPr>
        <w:t xml:space="preserve">of Regulation No. xxx </w:t>
      </w:r>
    </w:p>
    <w:p w14:paraId="6E2309E3" w14:textId="77777777" w:rsidR="00640D61" w:rsidRDefault="00640D61" w:rsidP="00640D61">
      <w:pPr>
        <w:spacing w:after="120" w:line="240" w:lineRule="auto"/>
        <w:ind w:left="720"/>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Checks have been performed on: </w:t>
      </w:r>
    </w:p>
    <w:p w14:paraId="513F38E2" w14:textId="77777777" w:rsidR="00640D61" w:rsidRDefault="00640D61" w:rsidP="00640D61">
      <w:pPr>
        <w:spacing w:after="120" w:line="240" w:lineRule="auto"/>
        <w:ind w:left="720"/>
        <w:rPr>
          <w:rFonts w:ascii="Times New Roman" w:eastAsia="Malgun Gothic" w:hAnsi="Times New Roman" w:cs="Times New Roman"/>
          <w:sz w:val="20"/>
          <w:szCs w:val="20"/>
        </w:rPr>
      </w:pPr>
      <w:r>
        <w:rPr>
          <w:rFonts w:ascii="Times New Roman" w:eastAsia="Malgun Gothic" w:hAnsi="Times New Roman" w:cs="Times New Roman"/>
          <w:sz w:val="20"/>
          <w:szCs w:val="20"/>
        </w:rPr>
        <w:t>by (name and address of the Type Approval Authority or Technical Service):</w:t>
      </w:r>
    </w:p>
    <w:p w14:paraId="017613D7" w14:textId="77777777" w:rsidR="00640D61" w:rsidRDefault="00640D61" w:rsidP="00640D61">
      <w:pPr>
        <w:spacing w:after="120" w:line="240" w:lineRule="auto"/>
        <w:ind w:left="720"/>
        <w:rPr>
          <w:rFonts w:ascii="Times New Roman" w:eastAsia="Malgun Gothic" w:hAnsi="Times New Roman" w:cs="Times New Roman"/>
          <w:sz w:val="20"/>
          <w:szCs w:val="20"/>
        </w:rPr>
      </w:pPr>
      <w:r>
        <w:rPr>
          <w:rFonts w:ascii="Times New Roman" w:eastAsia="Malgun Gothic" w:hAnsi="Times New Roman" w:cs="Times New Roman"/>
          <w:sz w:val="20"/>
          <w:szCs w:val="20"/>
        </w:rPr>
        <w:t>Number of report:</w:t>
      </w:r>
    </w:p>
    <w:p w14:paraId="29E3DB80" w14:textId="77777777" w:rsidR="00640D61" w:rsidRDefault="00640D61" w:rsidP="00640D61">
      <w:pPr>
        <w:ind w:left="72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The certificate is valid until […..date]</w:t>
      </w:r>
    </w:p>
    <w:p w14:paraId="2568806A" w14:textId="77777777" w:rsidR="00640D61" w:rsidRDefault="00640D61" w:rsidP="00640D61">
      <w:pPr>
        <w:ind w:left="72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Done at [……Place]</w:t>
      </w:r>
    </w:p>
    <w:p w14:paraId="3513295A" w14:textId="77777777" w:rsidR="00640D61" w:rsidRDefault="00640D61" w:rsidP="00640D61">
      <w:pPr>
        <w:ind w:left="72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On […….Date]</w:t>
      </w:r>
    </w:p>
    <w:p w14:paraId="3B2644CA" w14:textId="77777777" w:rsidR="00640D61" w:rsidRDefault="00640D61" w:rsidP="00640D61">
      <w:pPr>
        <w:ind w:left="720"/>
        <w:contextualSpacing/>
        <w:jc w:val="center"/>
        <w:rPr>
          <w:rFonts w:ascii="Calibri" w:eastAsia="Malgun Gothic" w:hAnsi="Calibri" w:cs="Times New Roman"/>
          <w:u w:val="single"/>
        </w:rPr>
      </w:pPr>
      <w:r>
        <w:rPr>
          <w:rFonts w:ascii="Times New Roman" w:eastAsia="Malgun Gothic" w:hAnsi="Times New Roman" w:cs="Times New Roman"/>
          <w:sz w:val="20"/>
          <w:szCs w:val="20"/>
        </w:rPr>
        <w:t>[………….Signature]</w:t>
      </w:r>
    </w:p>
    <w:p w14:paraId="4629C878" w14:textId="77777777" w:rsidR="00640D61" w:rsidRDefault="00640D61" w:rsidP="00640D61">
      <w:pPr>
        <w:spacing w:after="120" w:line="240" w:lineRule="auto"/>
        <w:ind w:left="1134" w:right="1134"/>
        <w:rPr>
          <w:rFonts w:ascii="Times New Roman" w:eastAsia="Malgun Gothic" w:hAnsi="Times New Roman" w:cs="Times New Roman"/>
          <w:sz w:val="20"/>
          <w:szCs w:val="20"/>
          <w:lang w:val="en-US"/>
        </w:rPr>
      </w:pPr>
    </w:p>
    <w:p w14:paraId="4BFC85E6" w14:textId="77777777" w:rsidR="00640D61" w:rsidRDefault="00640D61" w:rsidP="00640D61">
      <w:pPr>
        <w:suppressAutoHyphens/>
        <w:spacing w:after="0" w:line="240" w:lineRule="atLeast"/>
        <w:rPr>
          <w:rFonts w:ascii="Times New Roman" w:eastAsia="Times New Roman" w:hAnsi="Times New Roman" w:cs="Times New Roman"/>
          <w:b/>
          <w:sz w:val="20"/>
          <w:szCs w:val="20"/>
          <w:lang w:eastAsia="en-US"/>
        </w:rPr>
      </w:pPr>
      <w:r>
        <w:rPr>
          <w:b/>
          <w:color w:val="00B050"/>
          <w:sz w:val="20"/>
        </w:rPr>
        <w:t>Attachments: description of the Software Update Management System(s) by the manufacturer.</w:t>
      </w:r>
    </w:p>
    <w:p w14:paraId="31386C99" w14:textId="77777777" w:rsidR="00087959" w:rsidRDefault="00087959" w:rsidP="00C43F3B">
      <w:pPr>
        <w:rPr>
          <w:rFonts w:ascii="Times New Roman" w:hAnsi="Times New Roman" w:cs="Times New Roman"/>
          <w:sz w:val="20"/>
          <w:szCs w:val="20"/>
          <w:lang w:val="en-US"/>
        </w:rPr>
      </w:pPr>
      <w:r>
        <w:rPr>
          <w:rFonts w:ascii="Times New Roman" w:hAnsi="Times New Roman" w:cs="Times New Roman"/>
          <w:sz w:val="20"/>
          <w:szCs w:val="20"/>
          <w:lang w:val="en-US"/>
        </w:rPr>
        <w:t xml:space="preserve">Notes: </w:t>
      </w:r>
    </w:p>
    <w:p w14:paraId="18B6DF26" w14:textId="1EA8286C" w:rsidR="00087959" w:rsidRDefault="00087959" w:rsidP="00087959">
      <w:pPr>
        <w:pStyle w:val="Listenabsatz"/>
        <w:numPr>
          <w:ilvl w:val="0"/>
          <w:numId w:val="30"/>
        </w:numPr>
        <w:rPr>
          <w:rFonts w:ascii="Times New Roman" w:hAnsi="Times New Roman" w:cs="Times New Roman"/>
          <w:sz w:val="20"/>
          <w:szCs w:val="20"/>
          <w:lang w:val="en-US"/>
        </w:rPr>
      </w:pPr>
      <w:r w:rsidRPr="00087959">
        <w:rPr>
          <w:rFonts w:ascii="Times New Roman" w:hAnsi="Times New Roman" w:cs="Times New Roman"/>
          <w:sz w:val="20"/>
          <w:szCs w:val="20"/>
          <w:lang w:val="en-US"/>
        </w:rPr>
        <w:t>clarification of text.</w:t>
      </w:r>
    </w:p>
    <w:p w14:paraId="34237234" w14:textId="74641C71" w:rsidR="00087959" w:rsidRDefault="00087959" w:rsidP="00087959">
      <w:pPr>
        <w:pStyle w:val="Listenabsatz"/>
        <w:numPr>
          <w:ilvl w:val="0"/>
          <w:numId w:val="30"/>
        </w:numPr>
        <w:rPr>
          <w:rFonts w:ascii="Times New Roman" w:hAnsi="Times New Roman" w:cs="Times New Roman"/>
          <w:sz w:val="20"/>
          <w:szCs w:val="20"/>
          <w:lang w:val="en-US"/>
        </w:rPr>
      </w:pPr>
      <w:r>
        <w:rPr>
          <w:rFonts w:ascii="Times New Roman" w:hAnsi="Times New Roman" w:cs="Times New Roman"/>
          <w:sz w:val="20"/>
          <w:szCs w:val="20"/>
          <w:lang w:val="en-US"/>
        </w:rPr>
        <w:t xml:space="preserve">Additional requirement for a summary or short description of the </w:t>
      </w:r>
      <w:r w:rsidR="00E5318E">
        <w:rPr>
          <w:rFonts w:ascii="Times New Roman" w:hAnsi="Times New Roman" w:cs="Times New Roman"/>
          <w:sz w:val="20"/>
          <w:szCs w:val="20"/>
          <w:lang w:val="en-US"/>
        </w:rPr>
        <w:t>SUM (to be looked at in test phase)</w:t>
      </w:r>
    </w:p>
    <w:p w14:paraId="3FA411F6" w14:textId="3B8354D3" w:rsidR="00E5318E" w:rsidRDefault="00E5318E" w:rsidP="00087959">
      <w:pPr>
        <w:pStyle w:val="Listenabsatz"/>
        <w:numPr>
          <w:ilvl w:val="0"/>
          <w:numId w:val="30"/>
        </w:numPr>
        <w:rPr>
          <w:rFonts w:ascii="Times New Roman" w:hAnsi="Times New Roman" w:cs="Times New Roman"/>
          <w:sz w:val="20"/>
          <w:szCs w:val="20"/>
          <w:lang w:val="en-US"/>
        </w:rPr>
      </w:pPr>
      <w:r>
        <w:rPr>
          <w:rFonts w:ascii="Times New Roman" w:hAnsi="Times New Roman" w:cs="Times New Roman"/>
          <w:sz w:val="20"/>
          <w:szCs w:val="20"/>
          <w:lang w:val="en-US"/>
        </w:rPr>
        <w:t>Clarification – in principle a SUMS certificate may be used for more than one type approval. It may be needed to verify that it is applicable for subsequent approvals after the initial approval. (can be checked in test phase)</w:t>
      </w:r>
    </w:p>
    <w:p w14:paraId="385A08C8" w14:textId="192A4D90" w:rsidR="00E5318E" w:rsidRPr="00087959" w:rsidRDefault="00E5318E" w:rsidP="00087959">
      <w:pPr>
        <w:pStyle w:val="Listenabsatz"/>
        <w:numPr>
          <w:ilvl w:val="0"/>
          <w:numId w:val="30"/>
        </w:numPr>
        <w:rPr>
          <w:rFonts w:ascii="Times New Roman" w:hAnsi="Times New Roman" w:cs="Times New Roman"/>
          <w:sz w:val="20"/>
          <w:szCs w:val="20"/>
          <w:lang w:val="en-US"/>
        </w:rPr>
      </w:pPr>
      <w:r>
        <w:rPr>
          <w:rFonts w:ascii="Times New Roman" w:hAnsi="Times New Roman" w:cs="Times New Roman"/>
          <w:sz w:val="20"/>
          <w:szCs w:val="20"/>
          <w:lang w:val="en-US"/>
        </w:rPr>
        <w:t>Clarification – in the test phase to consider if the SUMS would cover multiple sub-systems/systems</w:t>
      </w:r>
      <w:r w:rsidR="00193EE9">
        <w:rPr>
          <w:rFonts w:ascii="Times New Roman" w:hAnsi="Times New Roman" w:cs="Times New Roman"/>
          <w:sz w:val="20"/>
          <w:szCs w:val="20"/>
          <w:lang w:val="en-US"/>
        </w:rPr>
        <w:t xml:space="preserve"> and how this could be done. To be confirmed if</w:t>
      </w:r>
      <w:r>
        <w:rPr>
          <w:rFonts w:ascii="Times New Roman" w:hAnsi="Times New Roman" w:cs="Times New Roman"/>
          <w:sz w:val="20"/>
          <w:szCs w:val="20"/>
          <w:lang w:val="en-US"/>
        </w:rPr>
        <w:t xml:space="preserve"> the proposal plural of system(s) should be made singular. </w:t>
      </w:r>
    </w:p>
    <w:p w14:paraId="6C1084F5" w14:textId="3CD18F35" w:rsidR="00640D61" w:rsidRDefault="00640D61">
      <w:pPr>
        <w:rPr>
          <w:rFonts w:ascii="Times New Roman" w:eastAsia="Malgun Gothic" w:hAnsi="Times New Roman" w:cs="Times New Roman"/>
          <w:color w:val="C00000"/>
          <w:sz w:val="20"/>
          <w:szCs w:val="20"/>
          <w:lang w:val="en-US"/>
        </w:rPr>
      </w:pPr>
      <w:r>
        <w:rPr>
          <w:rFonts w:ascii="Times New Roman" w:eastAsia="Malgun Gothic" w:hAnsi="Times New Roman" w:cs="Times New Roman"/>
          <w:color w:val="C00000"/>
          <w:sz w:val="20"/>
          <w:szCs w:val="20"/>
          <w:lang w:val="en-US"/>
        </w:rPr>
        <w:br w:type="page"/>
      </w:r>
    </w:p>
    <w:p w14:paraId="4E6FC01E" w14:textId="77777777" w:rsidR="007C52D9" w:rsidRPr="00C666FA" w:rsidRDefault="007C52D9" w:rsidP="00C43F3B">
      <w:pPr>
        <w:rPr>
          <w:rFonts w:ascii="Times New Roman" w:eastAsia="Malgun Gothic" w:hAnsi="Times New Roman" w:cs="Times New Roman"/>
          <w:color w:val="C00000"/>
          <w:sz w:val="20"/>
          <w:szCs w:val="20"/>
          <w:lang w:val="en-US"/>
        </w:rPr>
      </w:pPr>
    </w:p>
    <w:p w14:paraId="35263019" w14:textId="4F245811" w:rsidR="008676DB" w:rsidRDefault="008676DB" w:rsidP="008676DB">
      <w:pPr>
        <w:pStyle w:val="berschrift1"/>
        <w:numPr>
          <w:ilvl w:val="0"/>
          <w:numId w:val="0"/>
        </w:numPr>
        <w:ind w:left="1440" w:hanging="1440"/>
      </w:pPr>
      <w:bookmarkStart w:id="34" w:name="_Toc507661190"/>
      <w:r w:rsidRPr="0066566A">
        <w:t xml:space="preserve">Annex </w:t>
      </w:r>
      <w:r w:rsidR="004A2719" w:rsidRPr="0066566A">
        <w:t>B</w:t>
      </w:r>
      <w:r w:rsidRPr="0066566A">
        <w:tab/>
      </w:r>
      <w:r w:rsidR="00410F01" w:rsidRPr="0066566A">
        <w:t>D</w:t>
      </w:r>
      <w:r w:rsidR="00DC0DC5" w:rsidRPr="0066566A">
        <w:t xml:space="preserve">raft proposal to amend existing </w:t>
      </w:r>
      <w:r w:rsidR="00AB0337">
        <w:t>UN R</w:t>
      </w:r>
      <w:r w:rsidR="00AB0337" w:rsidRPr="0066566A">
        <w:t xml:space="preserve">egulations </w:t>
      </w:r>
      <w:r w:rsidR="00DC0DC5" w:rsidRPr="0066566A">
        <w:t>to introduce software identification numbers</w:t>
      </w:r>
      <w:bookmarkEnd w:id="34"/>
      <w:r w:rsidR="00AB0337">
        <w:t xml:space="preserve"> (RXSWIN)</w:t>
      </w:r>
    </w:p>
    <w:p w14:paraId="5001CB32" w14:textId="77777777" w:rsidR="007E1653" w:rsidRPr="007E1653" w:rsidRDefault="00E9017A" w:rsidP="007E1653">
      <w:pPr>
        <w:pStyle w:val="Listenabsatz"/>
        <w:numPr>
          <w:ilvl w:val="0"/>
          <w:numId w:val="9"/>
        </w:numPr>
        <w:rPr>
          <w:rFonts w:ascii="Times New Roman" w:hAnsi="Times New Roman" w:cs="Times New Roman"/>
          <w:sz w:val="20"/>
          <w:szCs w:val="20"/>
        </w:rPr>
      </w:pPr>
      <w:r w:rsidRPr="00DD09AE">
        <w:rPr>
          <w:rFonts w:ascii="Times New Roman" w:hAnsi="Times New Roman" w:cs="Times New Roman"/>
          <w:i/>
          <w:sz w:val="20"/>
        </w:rPr>
        <w:t xml:space="preserve">Add </w:t>
      </w:r>
      <w:r>
        <w:rPr>
          <w:rFonts w:ascii="Times New Roman" w:hAnsi="Times New Roman" w:cs="Times New Roman"/>
          <w:i/>
          <w:sz w:val="20"/>
        </w:rPr>
        <w:t>new definition</w:t>
      </w:r>
      <w:r w:rsidR="00BA5BBB">
        <w:rPr>
          <w:rFonts w:ascii="Times New Roman" w:hAnsi="Times New Roman" w:cs="Times New Roman"/>
          <w:i/>
          <w:sz w:val="20"/>
        </w:rPr>
        <w:t>s</w:t>
      </w:r>
      <w:r>
        <w:rPr>
          <w:rFonts w:ascii="Times New Roman" w:hAnsi="Times New Roman" w:cs="Times New Roman"/>
          <w:i/>
          <w:sz w:val="20"/>
        </w:rPr>
        <w:t xml:space="preserve"> </w:t>
      </w:r>
      <w:r w:rsidR="00BA5BBB">
        <w:rPr>
          <w:rFonts w:ascii="Times New Roman" w:hAnsi="Times New Roman" w:cs="Times New Roman"/>
          <w:i/>
          <w:sz w:val="20"/>
        </w:rPr>
        <w:t>to</w:t>
      </w:r>
      <w:r w:rsidRPr="00DD09AE">
        <w:rPr>
          <w:rFonts w:ascii="Times New Roman" w:hAnsi="Times New Roman" w:cs="Times New Roman"/>
          <w:i/>
          <w:sz w:val="20"/>
        </w:rPr>
        <w:t xml:space="preserve"> the definition section:</w:t>
      </w:r>
    </w:p>
    <w:p w14:paraId="43BA57C0" w14:textId="6FDD1E88" w:rsidR="00773587" w:rsidRPr="007E1653" w:rsidRDefault="00E9017A" w:rsidP="007E1653">
      <w:pPr>
        <w:pStyle w:val="Listenabsatz"/>
        <w:ind w:left="540"/>
        <w:rPr>
          <w:rFonts w:ascii="Times New Roman" w:hAnsi="Times New Roman" w:cs="Times New Roman"/>
          <w:sz w:val="20"/>
          <w:szCs w:val="20"/>
        </w:rPr>
      </w:pPr>
      <w:r w:rsidRPr="00DD09AE">
        <w:rPr>
          <w:rFonts w:ascii="Times New Roman" w:hAnsi="Times New Roman" w:cs="Times New Roman"/>
          <w:i/>
          <w:sz w:val="20"/>
        </w:rPr>
        <w:br/>
      </w:r>
      <w:r w:rsidR="007E1653">
        <w:rPr>
          <w:rFonts w:ascii="Times New Roman" w:eastAsia="Times New Roman" w:hAnsi="Times New Roman" w:cs="Times New Roman"/>
          <w:color w:val="FF0000"/>
          <w:sz w:val="20"/>
          <w:szCs w:val="20"/>
          <w:lang w:eastAsia="en-US"/>
        </w:rPr>
        <w:t>Not included in this document as it is assumed guidance is not needed here for testing</w:t>
      </w:r>
    </w:p>
    <w:p w14:paraId="0B9436AA" w14:textId="77777777" w:rsidR="007E1653" w:rsidRPr="00BA5BBB" w:rsidRDefault="007E1653" w:rsidP="007E1653">
      <w:pPr>
        <w:pStyle w:val="Listenabsatz"/>
        <w:ind w:left="540"/>
        <w:rPr>
          <w:rFonts w:ascii="Times New Roman" w:hAnsi="Times New Roman" w:cs="Times New Roman"/>
          <w:sz w:val="20"/>
          <w:szCs w:val="20"/>
        </w:rPr>
      </w:pPr>
    </w:p>
    <w:p w14:paraId="443690EA" w14:textId="1168F5D4" w:rsidR="00E9017A" w:rsidRPr="00C43F3B" w:rsidRDefault="00E9017A" w:rsidP="006A787C">
      <w:pPr>
        <w:pStyle w:val="Listenabsatz"/>
        <w:numPr>
          <w:ilvl w:val="0"/>
          <w:numId w:val="9"/>
        </w:numPr>
        <w:rPr>
          <w:rFonts w:ascii="Times New Roman" w:hAnsi="Times New Roman" w:cs="Times New Roman"/>
          <w:i/>
          <w:sz w:val="20"/>
          <w:szCs w:val="20"/>
        </w:rPr>
      </w:pPr>
      <w:r w:rsidRPr="00C43F3B">
        <w:rPr>
          <w:rFonts w:ascii="Times New Roman" w:hAnsi="Times New Roman" w:cs="Times New Roman"/>
          <w:i/>
          <w:sz w:val="20"/>
          <w:szCs w:val="20"/>
        </w:rPr>
        <w:t xml:space="preserve">Add </w:t>
      </w:r>
      <w:r w:rsidR="00BA5BBB" w:rsidRPr="00C43F3B">
        <w:rPr>
          <w:rFonts w:ascii="Times New Roman" w:hAnsi="Times New Roman" w:cs="Times New Roman"/>
          <w:i/>
          <w:sz w:val="20"/>
          <w:szCs w:val="20"/>
        </w:rPr>
        <w:t xml:space="preserve">a </w:t>
      </w:r>
      <w:r w:rsidRPr="00C43F3B">
        <w:rPr>
          <w:rFonts w:ascii="Times New Roman" w:hAnsi="Times New Roman" w:cs="Times New Roman"/>
          <w:i/>
          <w:sz w:val="20"/>
          <w:szCs w:val="20"/>
        </w:rPr>
        <w:t>new section on the introduction of the RXSWIN in the requirement section:</w:t>
      </w:r>
    </w:p>
    <w:p w14:paraId="78764AF4" w14:textId="095A91B0" w:rsidR="00773587" w:rsidRPr="00C43F3B" w:rsidRDefault="00773587" w:rsidP="00DD09AE">
      <w:pPr>
        <w:rPr>
          <w:rFonts w:ascii="Times New Roman" w:hAnsi="Times New Roman" w:cs="Times New Roman"/>
          <w:i/>
          <w:sz w:val="20"/>
          <w:szCs w:val="20"/>
        </w:rPr>
      </w:pPr>
      <w:r w:rsidRPr="00C43F3B">
        <w:rPr>
          <w:rFonts w:ascii="Times New Roman" w:hAnsi="Times New Roman" w:cs="Times New Roman"/>
          <w:i/>
          <w:sz w:val="20"/>
          <w:szCs w:val="20"/>
        </w:rPr>
        <w:t>Add a new paragraph x.y.</w:t>
      </w:r>
      <w:r w:rsidR="00BA5BBB" w:rsidRPr="00C43F3B">
        <w:rPr>
          <w:rFonts w:ascii="Times New Roman" w:hAnsi="Times New Roman" w:cs="Times New Roman"/>
          <w:i/>
          <w:sz w:val="20"/>
          <w:szCs w:val="20"/>
        </w:rPr>
        <w:t xml:space="preserve"> and its corresp</w:t>
      </w:r>
      <w:r w:rsidR="00C90FC7" w:rsidRPr="00C43F3B">
        <w:rPr>
          <w:rFonts w:ascii="Times New Roman" w:hAnsi="Times New Roman" w:cs="Times New Roman"/>
          <w:i/>
          <w:sz w:val="20"/>
          <w:szCs w:val="20"/>
        </w:rPr>
        <w:t>onding subparagraphs</w:t>
      </w:r>
      <w:r w:rsidRPr="00C43F3B">
        <w:rPr>
          <w:rFonts w:ascii="Times New Roman" w:hAnsi="Times New Roman" w:cs="Times New Roman"/>
          <w:i/>
          <w:sz w:val="20"/>
          <w:szCs w:val="20"/>
        </w:rPr>
        <w:t>:</w:t>
      </w:r>
    </w:p>
    <w:p w14:paraId="3494CE8B" w14:textId="5333BE4F" w:rsidR="00773587" w:rsidRDefault="00773587" w:rsidP="00C43F3B">
      <w:pPr>
        <w:ind w:left="720" w:hanging="720"/>
        <w:rPr>
          <w:rFonts w:ascii="Times New Roman" w:hAnsi="Times New Roman" w:cs="Times New Roman"/>
          <w:sz w:val="20"/>
          <w:szCs w:val="20"/>
        </w:rPr>
      </w:pPr>
      <w:r>
        <w:rPr>
          <w:rFonts w:ascii="Times New Roman" w:hAnsi="Times New Roman" w:cs="Times New Roman"/>
          <w:sz w:val="20"/>
          <w:szCs w:val="20"/>
        </w:rPr>
        <w:t>x.y.</w:t>
      </w:r>
      <w:r>
        <w:rPr>
          <w:rFonts w:ascii="Times New Roman" w:hAnsi="Times New Roman" w:cs="Times New Roman"/>
          <w:sz w:val="20"/>
          <w:szCs w:val="20"/>
        </w:rPr>
        <w:tab/>
        <w:t>Requirements for software identification</w:t>
      </w:r>
    </w:p>
    <w:p w14:paraId="7EFE284F" w14:textId="19514B24" w:rsidR="00773587" w:rsidRDefault="00773587" w:rsidP="00C43F3B">
      <w:pPr>
        <w:ind w:left="720" w:hanging="720"/>
        <w:rPr>
          <w:rFonts w:ascii="Times New Roman" w:hAnsi="Times New Roman" w:cs="Times New Roman"/>
          <w:sz w:val="20"/>
          <w:szCs w:val="20"/>
        </w:rPr>
      </w:pPr>
      <w:r>
        <w:rPr>
          <w:rFonts w:ascii="Times New Roman" w:hAnsi="Times New Roman" w:cs="Times New Roman"/>
          <w:sz w:val="20"/>
          <w:szCs w:val="20"/>
        </w:rPr>
        <w:t>x.y.1.</w:t>
      </w:r>
      <w:r>
        <w:rPr>
          <w:rFonts w:ascii="Times New Roman" w:hAnsi="Times New Roman" w:cs="Times New Roman"/>
          <w:sz w:val="20"/>
          <w:szCs w:val="20"/>
        </w:rPr>
        <w:tab/>
        <w:t xml:space="preserve">For the purpose of ensuring the software of the System can be identified, an RXSWIN </w:t>
      </w:r>
      <w:r w:rsidR="00B95E34">
        <w:rPr>
          <w:rFonts w:ascii="Times New Roman" w:hAnsi="Times New Roman" w:cs="Times New Roman"/>
          <w:sz w:val="20"/>
          <w:szCs w:val="20"/>
        </w:rPr>
        <w:t xml:space="preserve">may </w:t>
      </w:r>
      <w:r>
        <w:rPr>
          <w:rFonts w:ascii="Times New Roman" w:hAnsi="Times New Roman" w:cs="Times New Roman"/>
          <w:sz w:val="20"/>
          <w:szCs w:val="20"/>
        </w:rPr>
        <w:t xml:space="preserve">be </w:t>
      </w:r>
      <w:r w:rsidR="00587A53">
        <w:rPr>
          <w:rFonts w:ascii="Times New Roman" w:hAnsi="Times New Roman" w:cs="Times New Roman"/>
          <w:sz w:val="20"/>
          <w:szCs w:val="20"/>
        </w:rPr>
        <w:t>implemented by the vehicle manufacturer</w:t>
      </w:r>
      <w:r>
        <w:rPr>
          <w:rFonts w:ascii="Times New Roman" w:hAnsi="Times New Roman" w:cs="Times New Roman"/>
          <w:sz w:val="20"/>
          <w:szCs w:val="20"/>
        </w:rPr>
        <w:t>.</w:t>
      </w:r>
    </w:p>
    <w:p w14:paraId="0A7CC8D0" w14:textId="70F6F4CA" w:rsidR="00B95E34" w:rsidRDefault="00B95E34" w:rsidP="00C43F3B">
      <w:pPr>
        <w:ind w:left="720" w:hanging="720"/>
        <w:rPr>
          <w:rFonts w:ascii="Times New Roman" w:hAnsi="Times New Roman" w:cs="Times New Roman"/>
          <w:sz w:val="20"/>
          <w:szCs w:val="20"/>
        </w:rPr>
      </w:pPr>
      <w:r>
        <w:rPr>
          <w:rFonts w:ascii="Times New Roman" w:hAnsi="Times New Roman" w:cs="Times New Roman"/>
          <w:sz w:val="20"/>
          <w:szCs w:val="20"/>
        </w:rPr>
        <w:t>x.y.2.</w:t>
      </w:r>
      <w:r>
        <w:rPr>
          <w:rFonts w:ascii="Times New Roman" w:hAnsi="Times New Roman" w:cs="Times New Roman"/>
          <w:sz w:val="20"/>
          <w:szCs w:val="20"/>
        </w:rPr>
        <w:tab/>
        <w:t xml:space="preserve">If the manufacturer implements an RXSWIN </w:t>
      </w:r>
      <w:r w:rsidR="005F5726">
        <w:rPr>
          <w:rFonts w:ascii="Times New Roman" w:hAnsi="Times New Roman" w:cs="Times New Roman"/>
          <w:sz w:val="20"/>
          <w:szCs w:val="20"/>
        </w:rPr>
        <w:t xml:space="preserve">the following </w:t>
      </w:r>
      <w:r>
        <w:rPr>
          <w:rFonts w:ascii="Times New Roman" w:hAnsi="Times New Roman" w:cs="Times New Roman"/>
          <w:sz w:val="20"/>
          <w:szCs w:val="20"/>
        </w:rPr>
        <w:t xml:space="preserve">shall </w:t>
      </w:r>
      <w:r w:rsidR="005F5726">
        <w:rPr>
          <w:rFonts w:ascii="Times New Roman" w:hAnsi="Times New Roman" w:cs="Times New Roman"/>
          <w:sz w:val="20"/>
          <w:szCs w:val="20"/>
        </w:rPr>
        <w:t>apply</w:t>
      </w:r>
      <w:r>
        <w:rPr>
          <w:rFonts w:ascii="Times New Roman" w:hAnsi="Times New Roman" w:cs="Times New Roman"/>
          <w:sz w:val="20"/>
          <w:szCs w:val="20"/>
        </w:rPr>
        <w:t>:</w:t>
      </w:r>
    </w:p>
    <w:p w14:paraId="0C15E27D" w14:textId="2EAF255D" w:rsidR="00677F79" w:rsidRPr="00DD09AE" w:rsidRDefault="00773587" w:rsidP="00C43F3B">
      <w:pPr>
        <w:ind w:left="720" w:hanging="720"/>
        <w:rPr>
          <w:rFonts w:ascii="Times New Roman" w:hAnsi="Times New Roman" w:cs="Times New Roman"/>
          <w:sz w:val="20"/>
          <w:szCs w:val="20"/>
        </w:rPr>
      </w:pPr>
      <w:r>
        <w:rPr>
          <w:rFonts w:ascii="Times New Roman" w:hAnsi="Times New Roman" w:cs="Times New Roman"/>
          <w:sz w:val="20"/>
          <w:szCs w:val="20"/>
        </w:rPr>
        <w:t>x.y.2.</w:t>
      </w:r>
      <w:r w:rsidR="00B95E34">
        <w:rPr>
          <w:rFonts w:ascii="Times New Roman" w:hAnsi="Times New Roman" w:cs="Times New Roman"/>
          <w:sz w:val="20"/>
          <w:szCs w:val="20"/>
        </w:rPr>
        <w:t>1.</w:t>
      </w:r>
      <w:r>
        <w:rPr>
          <w:rFonts w:ascii="Times New Roman" w:hAnsi="Times New Roman" w:cs="Times New Roman"/>
          <w:sz w:val="20"/>
          <w:szCs w:val="20"/>
        </w:rPr>
        <w:tab/>
      </w:r>
      <w:r w:rsidR="005F5726">
        <w:rPr>
          <w:rFonts w:ascii="Times New Roman" w:hAnsi="Times New Roman" w:cs="Times New Roman"/>
          <w:sz w:val="20"/>
          <w:szCs w:val="20"/>
        </w:rPr>
        <w:t xml:space="preserve">The vehicle manufacturer shall have a valid approval according to UN Regulation No. xxx [Software Update Process Regulation]. </w:t>
      </w:r>
    </w:p>
    <w:p w14:paraId="62E4FEE9" w14:textId="782E63B5" w:rsidR="00677F79" w:rsidRPr="00DD09AE" w:rsidRDefault="00F9514C" w:rsidP="00C43F3B">
      <w:pPr>
        <w:ind w:left="720" w:hanging="720"/>
        <w:rPr>
          <w:rFonts w:ascii="Times New Roman" w:hAnsi="Times New Roman" w:cs="Times New Roman"/>
          <w:sz w:val="20"/>
          <w:szCs w:val="20"/>
        </w:rPr>
      </w:pPr>
      <w:r>
        <w:rPr>
          <w:rFonts w:ascii="Times New Roman" w:hAnsi="Times New Roman" w:cs="Times New Roman"/>
          <w:sz w:val="20"/>
          <w:szCs w:val="20"/>
        </w:rPr>
        <w:t>x.y.</w:t>
      </w:r>
      <w:r w:rsidR="005F5726">
        <w:rPr>
          <w:rFonts w:ascii="Times New Roman" w:hAnsi="Times New Roman" w:cs="Times New Roman"/>
          <w:sz w:val="20"/>
          <w:szCs w:val="20"/>
        </w:rPr>
        <w:t>2.2</w:t>
      </w:r>
      <w:r>
        <w:rPr>
          <w:rFonts w:ascii="Times New Roman" w:hAnsi="Times New Roman" w:cs="Times New Roman"/>
          <w:sz w:val="20"/>
          <w:szCs w:val="20"/>
        </w:rPr>
        <w:t>.</w:t>
      </w:r>
      <w:r w:rsidR="005F5726">
        <w:rPr>
          <w:rFonts w:ascii="Times New Roman" w:hAnsi="Times New Roman" w:cs="Times New Roman"/>
          <w:sz w:val="20"/>
          <w:szCs w:val="20"/>
        </w:rPr>
        <w:tab/>
      </w:r>
      <w:r w:rsidR="00677F79" w:rsidRPr="00DD09AE">
        <w:rPr>
          <w:rFonts w:ascii="Times New Roman" w:hAnsi="Times New Roman" w:cs="Times New Roman"/>
          <w:sz w:val="20"/>
          <w:szCs w:val="20"/>
        </w:rPr>
        <w:t xml:space="preserve">The </w:t>
      </w:r>
      <w:r>
        <w:rPr>
          <w:rFonts w:ascii="Times New Roman" w:hAnsi="Times New Roman" w:cs="Times New Roman"/>
          <w:sz w:val="20"/>
          <w:szCs w:val="20"/>
        </w:rPr>
        <w:t xml:space="preserve">vehicle </w:t>
      </w:r>
      <w:r w:rsidR="00677F79" w:rsidRPr="00DD09AE">
        <w:rPr>
          <w:rFonts w:ascii="Times New Roman" w:hAnsi="Times New Roman" w:cs="Times New Roman"/>
          <w:sz w:val="20"/>
          <w:szCs w:val="20"/>
        </w:rPr>
        <w:t xml:space="preserve">manufacturer shall provide the following information in the communication </w:t>
      </w:r>
      <w:r>
        <w:rPr>
          <w:rFonts w:ascii="Times New Roman" w:hAnsi="Times New Roman" w:cs="Times New Roman"/>
          <w:sz w:val="20"/>
          <w:szCs w:val="20"/>
        </w:rPr>
        <w:t>form</w:t>
      </w:r>
      <w:r w:rsidRPr="00DD09AE">
        <w:rPr>
          <w:rFonts w:ascii="Times New Roman" w:hAnsi="Times New Roman" w:cs="Times New Roman"/>
          <w:sz w:val="20"/>
          <w:szCs w:val="20"/>
        </w:rPr>
        <w:t xml:space="preserve"> </w:t>
      </w:r>
      <w:r w:rsidR="00C018EF" w:rsidRPr="00DD09AE">
        <w:rPr>
          <w:rFonts w:ascii="Times New Roman" w:hAnsi="Times New Roman" w:cs="Times New Roman"/>
          <w:sz w:val="20"/>
          <w:szCs w:val="20"/>
        </w:rPr>
        <w:t xml:space="preserve">of this </w:t>
      </w:r>
      <w:r>
        <w:rPr>
          <w:rFonts w:ascii="Times New Roman" w:hAnsi="Times New Roman" w:cs="Times New Roman"/>
          <w:sz w:val="20"/>
          <w:szCs w:val="20"/>
        </w:rPr>
        <w:t>R</w:t>
      </w:r>
      <w:r w:rsidRPr="00DD09AE">
        <w:rPr>
          <w:rFonts w:ascii="Times New Roman" w:hAnsi="Times New Roman" w:cs="Times New Roman"/>
          <w:sz w:val="20"/>
          <w:szCs w:val="20"/>
        </w:rPr>
        <w:t>egulation</w:t>
      </w:r>
      <w:r w:rsidR="00677F79" w:rsidRPr="00DD09AE">
        <w:rPr>
          <w:rFonts w:ascii="Times New Roman" w:hAnsi="Times New Roman" w:cs="Times New Roman"/>
          <w:sz w:val="20"/>
          <w:szCs w:val="20"/>
        </w:rPr>
        <w:t>:</w:t>
      </w:r>
      <w:r w:rsidR="00677F79" w:rsidRPr="00DD09AE">
        <w:rPr>
          <w:rFonts w:ascii="Times New Roman" w:hAnsi="Times New Roman" w:cs="Times New Roman"/>
          <w:sz w:val="20"/>
          <w:szCs w:val="20"/>
        </w:rPr>
        <w:br/>
        <w:t>- the RXSWIN</w:t>
      </w:r>
      <w:r w:rsidR="00677F79" w:rsidRPr="00DD09AE">
        <w:rPr>
          <w:rFonts w:ascii="Times New Roman" w:hAnsi="Times New Roman" w:cs="Times New Roman"/>
          <w:sz w:val="20"/>
          <w:szCs w:val="20"/>
        </w:rPr>
        <w:br/>
        <w:t>- how to read the RXSWIN</w:t>
      </w:r>
    </w:p>
    <w:p w14:paraId="75DC9684" w14:textId="7AD39563" w:rsidR="00807536" w:rsidRPr="00693A3A" w:rsidRDefault="00F9514C" w:rsidP="00C43F3B">
      <w:pPr>
        <w:ind w:left="720" w:hanging="720"/>
        <w:rPr>
          <w:rFonts w:ascii="Times New Roman" w:hAnsi="Times New Roman" w:cs="Times New Roman"/>
          <w:sz w:val="20"/>
          <w:szCs w:val="20"/>
        </w:rPr>
      </w:pPr>
      <w:r>
        <w:rPr>
          <w:rFonts w:ascii="Times New Roman" w:hAnsi="Times New Roman" w:cs="Times New Roman"/>
          <w:sz w:val="20"/>
          <w:szCs w:val="20"/>
        </w:rPr>
        <w:t>x.y.</w:t>
      </w:r>
      <w:r w:rsidR="005F5726">
        <w:rPr>
          <w:rFonts w:ascii="Times New Roman" w:hAnsi="Times New Roman" w:cs="Times New Roman"/>
          <w:sz w:val="20"/>
          <w:szCs w:val="20"/>
        </w:rPr>
        <w:t>2.3</w:t>
      </w:r>
      <w:r>
        <w:rPr>
          <w:rFonts w:ascii="Times New Roman" w:hAnsi="Times New Roman" w:cs="Times New Roman"/>
          <w:sz w:val="20"/>
          <w:szCs w:val="20"/>
        </w:rPr>
        <w:t>.</w:t>
      </w:r>
      <w:r>
        <w:rPr>
          <w:rFonts w:ascii="Times New Roman" w:hAnsi="Times New Roman" w:cs="Times New Roman"/>
          <w:sz w:val="20"/>
          <w:szCs w:val="20"/>
        </w:rPr>
        <w:tab/>
      </w:r>
      <w:r w:rsidR="00677F79" w:rsidRPr="00DD09AE">
        <w:rPr>
          <w:rFonts w:ascii="Times New Roman" w:hAnsi="Times New Roman" w:cs="Times New Roman"/>
          <w:sz w:val="20"/>
          <w:szCs w:val="20"/>
        </w:rPr>
        <w:t>The</w:t>
      </w:r>
      <w:r>
        <w:rPr>
          <w:rFonts w:ascii="Times New Roman" w:hAnsi="Times New Roman" w:cs="Times New Roman"/>
          <w:sz w:val="20"/>
          <w:szCs w:val="20"/>
        </w:rPr>
        <w:t xml:space="preserve"> vehicle</w:t>
      </w:r>
      <w:r w:rsidR="00677F79" w:rsidRPr="00DD09AE">
        <w:rPr>
          <w:rFonts w:ascii="Times New Roman" w:hAnsi="Times New Roman" w:cs="Times New Roman"/>
          <w:sz w:val="20"/>
          <w:szCs w:val="20"/>
        </w:rPr>
        <w:t xml:space="preserve"> manufacturer may provide in the communication </w:t>
      </w:r>
      <w:r>
        <w:rPr>
          <w:rFonts w:ascii="Times New Roman" w:hAnsi="Times New Roman" w:cs="Times New Roman"/>
          <w:sz w:val="20"/>
          <w:szCs w:val="20"/>
        </w:rPr>
        <w:t>form</w:t>
      </w:r>
      <w:r w:rsidRPr="00DD09AE">
        <w:rPr>
          <w:rFonts w:ascii="Times New Roman" w:hAnsi="Times New Roman" w:cs="Times New Roman"/>
          <w:sz w:val="20"/>
          <w:szCs w:val="20"/>
        </w:rPr>
        <w:t xml:space="preserve"> </w:t>
      </w:r>
      <w:r w:rsidR="00C018EF" w:rsidRPr="00DD09AE">
        <w:rPr>
          <w:rFonts w:ascii="Times New Roman" w:hAnsi="Times New Roman" w:cs="Times New Roman"/>
          <w:sz w:val="20"/>
          <w:szCs w:val="20"/>
        </w:rPr>
        <w:t xml:space="preserve">of this </w:t>
      </w:r>
      <w:r>
        <w:rPr>
          <w:rFonts w:ascii="Times New Roman" w:hAnsi="Times New Roman" w:cs="Times New Roman"/>
          <w:sz w:val="20"/>
          <w:szCs w:val="20"/>
        </w:rPr>
        <w:t>R</w:t>
      </w:r>
      <w:r w:rsidRPr="00DD09AE">
        <w:rPr>
          <w:rFonts w:ascii="Times New Roman" w:hAnsi="Times New Roman" w:cs="Times New Roman"/>
          <w:sz w:val="20"/>
          <w:szCs w:val="20"/>
        </w:rPr>
        <w:t xml:space="preserve">egulation </w:t>
      </w:r>
      <w:r w:rsidR="00C83A87" w:rsidRPr="00DD09AE">
        <w:rPr>
          <w:rFonts w:ascii="Times New Roman" w:hAnsi="Times New Roman" w:cs="Times New Roman"/>
          <w:sz w:val="20"/>
          <w:szCs w:val="20"/>
        </w:rPr>
        <w:t xml:space="preserve">a </w:t>
      </w:r>
      <w:r w:rsidR="00677F79" w:rsidRPr="00DD09AE">
        <w:rPr>
          <w:rFonts w:ascii="Times New Roman" w:hAnsi="Times New Roman" w:cs="Times New Roman"/>
          <w:sz w:val="20"/>
          <w:szCs w:val="20"/>
        </w:rPr>
        <w:t xml:space="preserve">list of the relevant parameters that will allow the identification of those vehicles that can be </w:t>
      </w:r>
      <w:r w:rsidR="00CE207B">
        <w:rPr>
          <w:rFonts w:ascii="Times New Roman" w:hAnsi="Times New Roman" w:cs="Times New Roman"/>
          <w:sz w:val="20"/>
          <w:szCs w:val="20"/>
        </w:rPr>
        <w:t>updated</w:t>
      </w:r>
      <w:r w:rsidR="00CE207B" w:rsidRPr="00DD09AE">
        <w:rPr>
          <w:rFonts w:ascii="Times New Roman" w:hAnsi="Times New Roman" w:cs="Times New Roman"/>
          <w:sz w:val="20"/>
          <w:szCs w:val="20"/>
        </w:rPr>
        <w:t xml:space="preserve"> </w:t>
      </w:r>
      <w:r w:rsidR="00677F79" w:rsidRPr="00DD09AE">
        <w:rPr>
          <w:rFonts w:ascii="Times New Roman" w:hAnsi="Times New Roman" w:cs="Times New Roman"/>
          <w:sz w:val="20"/>
          <w:szCs w:val="20"/>
        </w:rPr>
        <w:t>with the software represented by the RXSWIN.</w:t>
      </w:r>
      <w:r w:rsidR="00C83A87" w:rsidRPr="00DD09AE">
        <w:rPr>
          <w:rFonts w:ascii="Times New Roman" w:hAnsi="Times New Roman" w:cs="Times New Roman"/>
          <w:sz w:val="20"/>
          <w:szCs w:val="20"/>
        </w:rPr>
        <w:t xml:space="preserve"> The information provided shall be </w:t>
      </w:r>
      <w:r w:rsidR="00CE207B">
        <w:rPr>
          <w:rFonts w:ascii="Times New Roman" w:hAnsi="Times New Roman" w:cs="Times New Roman"/>
          <w:sz w:val="20"/>
          <w:szCs w:val="20"/>
        </w:rPr>
        <w:t>declared</w:t>
      </w:r>
      <w:r w:rsidR="00C83A87" w:rsidRPr="00DD09AE">
        <w:rPr>
          <w:rFonts w:ascii="Times New Roman" w:hAnsi="Times New Roman" w:cs="Times New Roman"/>
          <w:sz w:val="20"/>
          <w:szCs w:val="20"/>
        </w:rPr>
        <w:t xml:space="preserve"> by the </w:t>
      </w:r>
      <w:r>
        <w:rPr>
          <w:rFonts w:ascii="Times New Roman" w:hAnsi="Times New Roman" w:cs="Times New Roman"/>
          <w:sz w:val="20"/>
          <w:szCs w:val="20"/>
        </w:rPr>
        <w:t xml:space="preserve">vehicle </w:t>
      </w:r>
      <w:r w:rsidR="00C83A87" w:rsidRPr="00DD09AE">
        <w:rPr>
          <w:rFonts w:ascii="Times New Roman" w:hAnsi="Times New Roman" w:cs="Times New Roman"/>
          <w:sz w:val="20"/>
          <w:szCs w:val="20"/>
        </w:rPr>
        <w:t xml:space="preserve">manufacturer and </w:t>
      </w:r>
      <w:r w:rsidR="00C83A87" w:rsidRPr="00693A3A">
        <w:rPr>
          <w:rFonts w:ascii="Times New Roman" w:hAnsi="Times New Roman" w:cs="Times New Roman"/>
          <w:sz w:val="20"/>
          <w:szCs w:val="20"/>
        </w:rPr>
        <w:t xml:space="preserve">may not be verified by an </w:t>
      </w:r>
      <w:r w:rsidRPr="00693A3A">
        <w:rPr>
          <w:rFonts w:ascii="Times New Roman" w:hAnsi="Times New Roman" w:cs="Times New Roman"/>
          <w:sz w:val="20"/>
          <w:szCs w:val="20"/>
        </w:rPr>
        <w:t>Approval Authority</w:t>
      </w:r>
      <w:r w:rsidR="00C83A87" w:rsidRPr="00693A3A">
        <w:rPr>
          <w:rFonts w:ascii="Times New Roman" w:hAnsi="Times New Roman" w:cs="Times New Roman"/>
          <w:sz w:val="20"/>
          <w:szCs w:val="20"/>
        </w:rPr>
        <w:t>.</w:t>
      </w:r>
    </w:p>
    <w:p w14:paraId="030040B3" w14:textId="53FB898E" w:rsidR="00070617" w:rsidRPr="003E3F90" w:rsidRDefault="00F9514C" w:rsidP="006C0BE4">
      <w:pPr>
        <w:ind w:left="720" w:hanging="720"/>
        <w:rPr>
          <w:rFonts w:ascii="Times New Roman" w:hAnsi="Times New Roman" w:cs="Times New Roman"/>
          <w:color w:val="FFFFFF" w:themeColor="background1"/>
        </w:rPr>
      </w:pPr>
      <w:r w:rsidRPr="00693A3A">
        <w:rPr>
          <w:rFonts w:ascii="Times New Roman" w:hAnsi="Times New Roman" w:cs="Times New Roman"/>
          <w:iCs/>
          <w:sz w:val="20"/>
          <w:szCs w:val="20"/>
        </w:rPr>
        <w:t>x.y.</w:t>
      </w:r>
      <w:r w:rsidR="005F5726" w:rsidRPr="00693A3A">
        <w:rPr>
          <w:rFonts w:ascii="Times New Roman" w:hAnsi="Times New Roman" w:cs="Times New Roman"/>
          <w:iCs/>
          <w:sz w:val="20"/>
          <w:szCs w:val="20"/>
        </w:rPr>
        <w:t>3</w:t>
      </w:r>
      <w:r w:rsidRPr="00693A3A">
        <w:rPr>
          <w:rFonts w:ascii="Times New Roman" w:hAnsi="Times New Roman" w:cs="Times New Roman"/>
          <w:iCs/>
          <w:sz w:val="20"/>
          <w:szCs w:val="20"/>
        </w:rPr>
        <w:t>.</w:t>
      </w:r>
      <w:r w:rsidRPr="00693A3A">
        <w:rPr>
          <w:rFonts w:ascii="Times New Roman" w:hAnsi="Times New Roman" w:cs="Times New Roman"/>
          <w:iCs/>
          <w:sz w:val="20"/>
          <w:szCs w:val="20"/>
        </w:rPr>
        <w:tab/>
        <w:t>The vehicle manufacturer may obtain a new vehicle approval for the purpose of differentiating software versions intended to be used on vehicles already registered in the market from the software versions that are used on new vehicles.</w:t>
      </w:r>
      <w:r w:rsidR="00622265">
        <w:rPr>
          <w:rFonts w:ascii="Times New Roman" w:hAnsi="Times New Roman" w:cs="Times New Roman"/>
          <w:iCs/>
          <w:sz w:val="20"/>
          <w:szCs w:val="20"/>
        </w:rPr>
        <w:t xml:space="preserve"> This may cover the situations where type approval regulations are updated or hardware changes are made to vehicles in series production.</w:t>
      </w:r>
      <w:r w:rsidRPr="00693A3A">
        <w:rPr>
          <w:rFonts w:ascii="Times New Roman" w:hAnsi="Times New Roman" w:cs="Times New Roman"/>
          <w:iCs/>
          <w:sz w:val="20"/>
          <w:szCs w:val="20"/>
        </w:rPr>
        <w:t xml:space="preserve"> In agreement with the testing agency duplication of tests shall be avoided where possible.]</w:t>
      </w:r>
      <w:r w:rsidR="00CC16B9">
        <w:rPr>
          <w:rFonts w:ascii="Times New Roman" w:hAnsi="Times New Roman" w:cs="Times New Roman"/>
          <w:sz w:val="20"/>
          <w:szCs w:val="20"/>
        </w:rPr>
        <w:t xml:space="preserve"> </w:t>
      </w: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070617" w:rsidRPr="002125A5" w14:paraId="23029B52"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BBED51D" w14:textId="77777777" w:rsidR="00070617" w:rsidRPr="006C0BE4" w:rsidRDefault="00070617" w:rsidP="00523C63">
            <w:pPr>
              <w:rPr>
                <w:rFonts w:ascii="Times New Roman" w:hAnsi="Times New Roman" w:cs="Times New Roman"/>
                <w:b w:val="0"/>
                <w:color w:val="auto"/>
                <w:sz w:val="20"/>
                <w:szCs w:val="20"/>
              </w:rPr>
            </w:pPr>
            <w:r w:rsidRPr="006C0BE4">
              <w:rPr>
                <w:rFonts w:ascii="Times New Roman" w:hAnsi="Times New Roman" w:cs="Times New Roman"/>
                <w:sz w:val="20"/>
                <w:szCs w:val="20"/>
              </w:rPr>
              <w:t>Explanation of the requirement</w:t>
            </w:r>
          </w:p>
        </w:tc>
      </w:tr>
      <w:tr w:rsidR="00070617" w:rsidRPr="002125A5" w14:paraId="1C874E68"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AE273F5" w14:textId="3FF37976" w:rsidR="00070617" w:rsidRPr="006C0BE4" w:rsidRDefault="00070617" w:rsidP="00523C63">
            <w:pPr>
              <w:suppressAutoHyphens/>
              <w:spacing w:line="240" w:lineRule="atLeast"/>
              <w:rPr>
                <w:rFonts w:ascii="Times New Roman" w:hAnsi="Times New Roman" w:cs="Times New Roman"/>
                <w:b w:val="0"/>
                <w:sz w:val="20"/>
                <w:szCs w:val="20"/>
              </w:rPr>
            </w:pPr>
            <w:r w:rsidRPr="006C0BE4">
              <w:rPr>
                <w:rFonts w:ascii="Times New Roman" w:hAnsi="Times New Roman" w:cs="Times New Roman"/>
                <w:sz w:val="20"/>
                <w:szCs w:val="20"/>
              </w:rPr>
              <w:t>-</w:t>
            </w:r>
          </w:p>
        </w:tc>
      </w:tr>
    </w:tbl>
    <w:p w14:paraId="0DD79B70" w14:textId="77777777" w:rsidR="00070617" w:rsidRPr="006C0BE4" w:rsidRDefault="00070617" w:rsidP="00070617">
      <w:pPr>
        <w:rPr>
          <w:rFonts w:ascii="Times New Roman" w:hAnsi="Times New Roman" w:cs="Times New Roman"/>
          <w:bCs/>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070617" w:rsidRPr="002125A5" w14:paraId="08EB3946"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372DF3F" w14:textId="77777777" w:rsidR="00070617" w:rsidRPr="006C0BE4" w:rsidRDefault="00070617" w:rsidP="00523C63">
            <w:pPr>
              <w:rPr>
                <w:rFonts w:ascii="Times New Roman" w:hAnsi="Times New Roman" w:cs="Times New Roman"/>
                <w:color w:val="auto"/>
                <w:sz w:val="20"/>
                <w:szCs w:val="20"/>
              </w:rPr>
            </w:pPr>
            <w:r w:rsidRPr="006C0BE4">
              <w:rPr>
                <w:rFonts w:ascii="Times New Roman" w:hAnsi="Times New Roman" w:cs="Times New Roman"/>
                <w:sz w:val="20"/>
                <w:szCs w:val="20"/>
              </w:rPr>
              <w:t>Examples of documents/evidence that could be provided</w:t>
            </w:r>
          </w:p>
        </w:tc>
      </w:tr>
      <w:tr w:rsidR="00070617" w:rsidRPr="002125A5" w14:paraId="15A5F9C4"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4B1224A" w14:textId="77777777" w:rsidR="00070617" w:rsidRPr="006C0BE4" w:rsidRDefault="00070617" w:rsidP="00070617">
            <w:pPr>
              <w:rPr>
                <w:rFonts w:ascii="Times New Roman" w:hAnsi="Times New Roman" w:cs="Times New Roman"/>
                <w:b w:val="0"/>
                <w:sz w:val="20"/>
                <w:szCs w:val="20"/>
              </w:rPr>
            </w:pPr>
            <w:r w:rsidRPr="006C0BE4">
              <w:rPr>
                <w:rFonts w:ascii="Times New Roman" w:hAnsi="Times New Roman" w:cs="Times New Roman"/>
                <w:sz w:val="20"/>
                <w:szCs w:val="20"/>
              </w:rPr>
              <w:t xml:space="preserve">Evidence that may be provided include: </w:t>
            </w:r>
          </w:p>
          <w:p w14:paraId="5A7D427A" w14:textId="66039320" w:rsidR="00070617" w:rsidRPr="006C0BE4" w:rsidRDefault="002125A5" w:rsidP="00070617">
            <w:pPr>
              <w:pStyle w:val="Listenabsatz"/>
              <w:numPr>
                <w:ilvl w:val="0"/>
                <w:numId w:val="81"/>
              </w:numPr>
              <w:ind w:left="342"/>
              <w:rPr>
                <w:rFonts w:ascii="Times New Roman" w:hAnsi="Times New Roman" w:cs="Times New Roman"/>
                <w:b w:val="0"/>
                <w:sz w:val="20"/>
                <w:szCs w:val="20"/>
              </w:rPr>
            </w:pPr>
            <w:r w:rsidRPr="006C0BE4">
              <w:rPr>
                <w:rFonts w:ascii="Times New Roman" w:hAnsi="Times New Roman" w:cs="Times New Roman"/>
                <w:sz w:val="20"/>
                <w:szCs w:val="20"/>
              </w:rPr>
              <w:t>a</w:t>
            </w:r>
            <w:r w:rsidR="00070617" w:rsidRPr="006C0BE4">
              <w:rPr>
                <w:rFonts w:ascii="Times New Roman" w:hAnsi="Times New Roman" w:cs="Times New Roman"/>
                <w:sz w:val="20"/>
                <w:szCs w:val="20"/>
              </w:rPr>
              <w:t>pproval for software update processes regulation</w:t>
            </w:r>
          </w:p>
          <w:p w14:paraId="51ECB9B7" w14:textId="323024BE" w:rsidR="00456B5B" w:rsidRDefault="002125A5" w:rsidP="00070617">
            <w:pPr>
              <w:pStyle w:val="Listenabsatz"/>
              <w:numPr>
                <w:ilvl w:val="0"/>
                <w:numId w:val="81"/>
              </w:numPr>
              <w:ind w:left="342"/>
              <w:rPr>
                <w:rFonts w:ascii="Times New Roman" w:hAnsi="Times New Roman" w:cs="Times New Roman"/>
                <w:b w:val="0"/>
                <w:sz w:val="20"/>
                <w:szCs w:val="20"/>
              </w:rPr>
            </w:pPr>
            <w:r w:rsidRPr="006C0BE4">
              <w:rPr>
                <w:rFonts w:ascii="Times New Roman" w:hAnsi="Times New Roman" w:cs="Times New Roman"/>
                <w:sz w:val="20"/>
                <w:szCs w:val="20"/>
              </w:rPr>
              <w:t>t</w:t>
            </w:r>
            <w:r w:rsidR="00070617" w:rsidRPr="006C0BE4">
              <w:rPr>
                <w:rFonts w:ascii="Times New Roman" w:hAnsi="Times New Roman" w:cs="Times New Roman"/>
                <w:sz w:val="20"/>
                <w:szCs w:val="20"/>
              </w:rPr>
              <w:t>he RXSWIN format and description of how it is to be read</w:t>
            </w:r>
          </w:p>
          <w:p w14:paraId="4300ED8C" w14:textId="7BFE58FF" w:rsidR="00070617" w:rsidRPr="006C0BE4" w:rsidRDefault="00070617" w:rsidP="006C0BE4">
            <w:pPr>
              <w:pStyle w:val="Listenabsatz"/>
              <w:ind w:left="342"/>
              <w:rPr>
                <w:rFonts w:ascii="Times New Roman" w:hAnsi="Times New Roman" w:cs="Times New Roman"/>
                <w:b w:val="0"/>
                <w:sz w:val="20"/>
                <w:szCs w:val="20"/>
              </w:rPr>
            </w:pPr>
          </w:p>
        </w:tc>
      </w:tr>
    </w:tbl>
    <w:p w14:paraId="1B6B88E1" w14:textId="77777777" w:rsidR="00070617" w:rsidRPr="006C0BE4" w:rsidRDefault="00070617" w:rsidP="00070617">
      <w:pPr>
        <w:rPr>
          <w:sz w:val="20"/>
          <w:szCs w:val="20"/>
        </w:rPr>
      </w:pPr>
    </w:p>
    <w:tbl>
      <w:tblPr>
        <w:tblStyle w:val="HelleListe-Akz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8"/>
      </w:tblGrid>
      <w:tr w:rsidR="00070617" w:rsidRPr="002125A5" w14:paraId="45A628BE" w14:textId="77777777" w:rsidTr="00523C6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76EEDD1" w14:textId="77777777" w:rsidR="00070617" w:rsidRPr="006C0BE4" w:rsidRDefault="00070617" w:rsidP="00523C63">
            <w:pPr>
              <w:rPr>
                <w:rFonts w:ascii="Times New Roman" w:hAnsi="Times New Roman" w:cs="Times New Roman"/>
                <w:color w:val="auto"/>
                <w:sz w:val="20"/>
                <w:szCs w:val="20"/>
              </w:rPr>
            </w:pPr>
            <w:r w:rsidRPr="006C0BE4">
              <w:rPr>
                <w:rFonts w:ascii="Times New Roman" w:hAnsi="Times New Roman" w:cs="Times New Roman"/>
                <w:sz w:val="20"/>
                <w:szCs w:val="20"/>
              </w:rPr>
              <w:lastRenderedPageBreak/>
              <w:t>Remark for test phase</w:t>
            </w:r>
          </w:p>
        </w:tc>
      </w:tr>
      <w:tr w:rsidR="00070617" w:rsidRPr="002125A5" w14:paraId="4D828BA8" w14:textId="77777777" w:rsidTr="00CC1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275D53F" w14:textId="77777777" w:rsidR="00070617" w:rsidRPr="006C0BE4" w:rsidRDefault="00070617" w:rsidP="00523C63">
            <w:pPr>
              <w:rPr>
                <w:rFonts w:ascii="Times New Roman" w:hAnsi="Times New Roman" w:cs="Times New Roman"/>
                <w:b w:val="0"/>
                <w:sz w:val="20"/>
                <w:szCs w:val="20"/>
              </w:rPr>
            </w:pPr>
            <w:r w:rsidRPr="006C0BE4">
              <w:rPr>
                <w:rFonts w:ascii="Times New Roman" w:hAnsi="Times New Roman" w:cs="Times New Roman"/>
                <w:sz w:val="20"/>
                <w:szCs w:val="20"/>
              </w:rPr>
              <w:t>-</w:t>
            </w:r>
          </w:p>
        </w:tc>
      </w:tr>
    </w:tbl>
    <w:p w14:paraId="45059A60" w14:textId="2873E3AA" w:rsidR="00070617" w:rsidRDefault="00070617" w:rsidP="00C43F3B">
      <w:pPr>
        <w:ind w:left="720" w:hanging="720"/>
        <w:rPr>
          <w:rFonts w:ascii="Times New Roman" w:hAnsi="Times New Roman" w:cs="Times New Roman"/>
          <w:sz w:val="20"/>
          <w:szCs w:val="20"/>
        </w:rPr>
      </w:pPr>
    </w:p>
    <w:p w14:paraId="00F1B446" w14:textId="77777777" w:rsidR="002125A5" w:rsidRDefault="002125A5" w:rsidP="00C43F3B">
      <w:pPr>
        <w:ind w:left="720" w:hanging="720"/>
        <w:rPr>
          <w:rFonts w:ascii="Times New Roman" w:hAnsi="Times New Roman" w:cs="Times New Roman"/>
          <w:sz w:val="20"/>
          <w:szCs w:val="20"/>
        </w:rPr>
      </w:pPr>
    </w:p>
    <w:p w14:paraId="2B07F22B" w14:textId="004A7ED6" w:rsidR="003B1442" w:rsidRPr="00DD09AE" w:rsidRDefault="00AF5331" w:rsidP="00C43F3B">
      <w:pPr>
        <w:ind w:left="720" w:hanging="720"/>
        <w:rPr>
          <w:rFonts w:ascii="Times New Roman" w:hAnsi="Times New Roman" w:cs="Times New Roman"/>
          <w:i/>
          <w:sz w:val="20"/>
          <w:szCs w:val="20"/>
        </w:rPr>
      </w:pPr>
      <w:r>
        <w:rPr>
          <w:rFonts w:ascii="Times New Roman" w:hAnsi="Times New Roman" w:cs="Times New Roman"/>
          <w:sz w:val="20"/>
          <w:szCs w:val="20"/>
        </w:rPr>
        <w:t>3.</w:t>
      </w:r>
      <w:r>
        <w:rPr>
          <w:rFonts w:ascii="Times New Roman" w:hAnsi="Times New Roman" w:cs="Times New Roman"/>
          <w:sz w:val="20"/>
          <w:szCs w:val="20"/>
        </w:rPr>
        <w:tab/>
      </w:r>
      <w:r w:rsidR="003B1442" w:rsidRPr="00DD09AE">
        <w:rPr>
          <w:rFonts w:ascii="Times New Roman" w:hAnsi="Times New Roman" w:cs="Times New Roman"/>
          <w:i/>
          <w:sz w:val="20"/>
          <w:szCs w:val="20"/>
        </w:rPr>
        <w:t xml:space="preserve">Add a new </w:t>
      </w:r>
      <w:r w:rsidR="00DE12DB" w:rsidRPr="00DD09AE">
        <w:rPr>
          <w:rFonts w:ascii="Times New Roman" w:hAnsi="Times New Roman" w:cs="Times New Roman"/>
          <w:i/>
          <w:sz w:val="20"/>
          <w:szCs w:val="20"/>
        </w:rPr>
        <w:t>paragraph</w:t>
      </w:r>
      <w:r w:rsidR="003B1442" w:rsidRPr="00DD09AE">
        <w:rPr>
          <w:rFonts w:ascii="Times New Roman" w:hAnsi="Times New Roman" w:cs="Times New Roman"/>
          <w:i/>
          <w:sz w:val="20"/>
          <w:szCs w:val="20"/>
        </w:rPr>
        <w:t xml:space="preserve"> or amend exiting paragraph on Production definitely discontinued:</w:t>
      </w:r>
    </w:p>
    <w:p w14:paraId="671B057E" w14:textId="63CF7D5B" w:rsidR="007F0E52" w:rsidRPr="00DD09AE" w:rsidRDefault="003B1442" w:rsidP="00C43F3B">
      <w:pPr>
        <w:ind w:left="720" w:hanging="720"/>
        <w:rPr>
          <w:rFonts w:ascii="Times New Roman" w:hAnsi="Times New Roman" w:cs="Times New Roman"/>
          <w:sz w:val="20"/>
          <w:szCs w:val="20"/>
        </w:rPr>
      </w:pPr>
      <w:r>
        <w:rPr>
          <w:rFonts w:ascii="Times New Roman" w:hAnsi="Times New Roman" w:cs="Times New Roman"/>
          <w:sz w:val="20"/>
          <w:szCs w:val="20"/>
        </w:rPr>
        <w:t>X.</w:t>
      </w:r>
      <w:r>
        <w:rPr>
          <w:rFonts w:ascii="Times New Roman" w:hAnsi="Times New Roman" w:cs="Times New Roman"/>
          <w:sz w:val="20"/>
          <w:szCs w:val="20"/>
        </w:rPr>
        <w:tab/>
        <w:t>Production definitely discontinued</w:t>
      </w:r>
    </w:p>
    <w:p w14:paraId="282FB2C7" w14:textId="44F08380" w:rsidR="00677F79" w:rsidRDefault="007E1653" w:rsidP="00677F79">
      <w:pPr>
        <w:pStyle w:val="Listenabsatz"/>
        <w:ind w:left="0"/>
        <w:rPr>
          <w:color w:val="FF0000"/>
          <w:u w:val="single"/>
          <w:lang w:val="en-US"/>
        </w:rPr>
      </w:pPr>
      <w:r>
        <w:rPr>
          <w:rFonts w:ascii="Times New Roman" w:eastAsia="Times New Roman" w:hAnsi="Times New Roman" w:cs="Times New Roman"/>
          <w:color w:val="FF0000"/>
          <w:sz w:val="20"/>
          <w:szCs w:val="20"/>
          <w:lang w:eastAsia="en-US"/>
        </w:rPr>
        <w:t>Not included in this document as it is assumed guidance is not needed here for testing</w:t>
      </w:r>
      <w:r w:rsidRPr="0066566A">
        <w:rPr>
          <w:color w:val="FF0000"/>
          <w:u w:val="single"/>
          <w:lang w:val="en-US"/>
        </w:rPr>
        <w:t xml:space="preserve"> </w:t>
      </w:r>
    </w:p>
    <w:p w14:paraId="5A780ED9" w14:textId="77777777" w:rsidR="00ED7262" w:rsidRPr="0066566A" w:rsidRDefault="00ED7262" w:rsidP="00677F79">
      <w:pPr>
        <w:pStyle w:val="Listenabsatz"/>
        <w:ind w:left="0"/>
        <w:rPr>
          <w:rFonts w:eastAsia="Times New Roman" w:hAnsi="Times New Roman" w:cs="Times New Roman"/>
          <w:color w:val="FF0000"/>
          <w:szCs w:val="20"/>
          <w:u w:val="single"/>
          <w:lang w:val="en-US" w:eastAsia="ru-RU"/>
        </w:rPr>
      </w:pPr>
    </w:p>
    <w:p w14:paraId="5EB841E3" w14:textId="718E89A5" w:rsidR="00677F79" w:rsidRPr="00D734EF" w:rsidRDefault="003B1442" w:rsidP="006A787C">
      <w:pPr>
        <w:pStyle w:val="Listenabsatz"/>
        <w:numPr>
          <w:ilvl w:val="0"/>
          <w:numId w:val="15"/>
        </w:num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ind w:left="720" w:hanging="720"/>
        <w:rPr>
          <w:rFonts w:ascii="Times New Roman" w:hAnsi="Times New Roman" w:cs="Times New Roman"/>
          <w:i/>
          <w:color w:val="FF0000"/>
          <w:lang w:val="en-US"/>
        </w:rPr>
      </w:pPr>
      <w:r w:rsidRPr="00D734EF">
        <w:rPr>
          <w:rFonts w:ascii="Times New Roman" w:hAnsi="Times New Roman" w:cs="Times New Roman"/>
          <w:i/>
          <w:lang w:val="en-US"/>
        </w:rPr>
        <w:t>Add paragraph x.y. and its subparagraphs</w:t>
      </w:r>
      <w:r w:rsidR="004C4837" w:rsidRPr="00D734EF">
        <w:rPr>
          <w:rFonts w:ascii="Times New Roman" w:hAnsi="Times New Roman" w:cs="Times New Roman"/>
          <w:i/>
          <w:lang w:val="en-US"/>
        </w:rPr>
        <w:t xml:space="preserve"> in the Annex «Communication»</w:t>
      </w:r>
      <w:r w:rsidRPr="00D734EF">
        <w:rPr>
          <w:rFonts w:ascii="Times New Roman" w:hAnsi="Times New Roman" w:cs="Times New Roman"/>
          <w:i/>
          <w:lang w:val="en-US"/>
        </w:rPr>
        <w:t>, amendment to read:</w:t>
      </w:r>
    </w:p>
    <w:p w14:paraId="0B02A7AF" w14:textId="77777777" w:rsidR="00640D61" w:rsidRDefault="00640D61">
      <w:pPr>
        <w:rPr>
          <w:rFonts w:ascii="Times New Roman" w:hAnsi="Times New Roman" w:cs="Times New Roman"/>
          <w:sz w:val="28"/>
          <w:lang w:val="fr-FR"/>
        </w:rPr>
      </w:pPr>
      <w:r>
        <w:rPr>
          <w:rFonts w:ascii="Times New Roman" w:hAnsi="Times New Roman" w:cs="Times New Roman"/>
          <w:sz w:val="28"/>
          <w:lang w:val="fr-FR"/>
        </w:rPr>
        <w:br w:type="page"/>
      </w:r>
    </w:p>
    <w:p w14:paraId="4AF1F1A5" w14:textId="7EDD4DE8" w:rsidR="003B1442" w:rsidRPr="00DD09AE" w:rsidRDefault="003B1442" w:rsidP="00677F79">
      <w:pPr>
        <w:tabs>
          <w:tab w:val="center" w:pos="4512"/>
          <w:tab w:val="left" w:pos="4988"/>
          <w:tab w:val="left" w:pos="5703"/>
          <w:tab w:val="left" w:pos="6423"/>
          <w:tab w:val="left" w:pos="7143"/>
          <w:tab w:val="left" w:pos="7857"/>
          <w:tab w:val="left" w:pos="8577"/>
        </w:tabs>
        <w:jc w:val="center"/>
        <w:rPr>
          <w:rFonts w:ascii="Times New Roman" w:hAnsi="Times New Roman" w:cs="Times New Roman"/>
          <w:sz w:val="28"/>
          <w:lang w:val="fr-FR"/>
        </w:rPr>
      </w:pPr>
      <w:r w:rsidRPr="00DD09AE">
        <w:rPr>
          <w:rFonts w:ascii="Times New Roman" w:hAnsi="Times New Roman" w:cs="Times New Roman"/>
          <w:sz w:val="28"/>
          <w:lang w:val="fr-FR"/>
        </w:rPr>
        <w:lastRenderedPageBreak/>
        <w:t xml:space="preserve">ANNEX </w:t>
      </w:r>
      <w:r w:rsidR="00AF5331">
        <w:rPr>
          <w:rFonts w:ascii="Times New Roman" w:hAnsi="Times New Roman" w:cs="Times New Roman"/>
          <w:sz w:val="28"/>
          <w:lang w:val="fr-FR"/>
        </w:rPr>
        <w:t xml:space="preserve">[Communication </w:t>
      </w:r>
      <w:r w:rsidR="00DE12DB" w:rsidRPr="00DE12DB">
        <w:rPr>
          <w:rFonts w:ascii="Times New Roman" w:hAnsi="Times New Roman" w:cs="Times New Roman"/>
          <w:sz w:val="28"/>
          <w:lang w:val="en-US"/>
        </w:rPr>
        <w:t>form</w:t>
      </w:r>
      <w:r w:rsidR="00AF5331">
        <w:rPr>
          <w:rFonts w:ascii="Times New Roman" w:hAnsi="Times New Roman" w:cs="Times New Roman"/>
          <w:sz w:val="28"/>
          <w:lang w:val="fr-FR"/>
        </w:rPr>
        <w:t>]</w:t>
      </w:r>
    </w:p>
    <w:p w14:paraId="5DC48D6F" w14:textId="091CF85C" w:rsidR="00677F79" w:rsidRPr="00DD09AE" w:rsidRDefault="00677F79" w:rsidP="00DD09AE">
      <w:pPr>
        <w:tabs>
          <w:tab w:val="center" w:pos="4512"/>
          <w:tab w:val="left" w:pos="4988"/>
          <w:tab w:val="left" w:pos="5703"/>
          <w:tab w:val="left" w:pos="6423"/>
          <w:tab w:val="left" w:pos="7143"/>
          <w:tab w:val="left" w:pos="7857"/>
          <w:tab w:val="left" w:pos="8577"/>
        </w:tabs>
        <w:rPr>
          <w:rFonts w:ascii="Times New Roman" w:hAnsi="Times New Roman" w:cs="Times New Roman"/>
          <w:b/>
          <w:lang w:val="fr-FR"/>
        </w:rPr>
      </w:pPr>
      <w:r w:rsidRPr="00DD09AE">
        <w:rPr>
          <w:rFonts w:ascii="Times New Roman" w:hAnsi="Times New Roman" w:cs="Times New Roman"/>
          <w:b/>
          <w:sz w:val="24"/>
          <w:lang w:val="fr-FR"/>
        </w:rPr>
        <w:t>COMMUNICATION</w:t>
      </w:r>
      <w:r w:rsidR="00393AD1" w:rsidRPr="00DD09AE">
        <w:rPr>
          <w:rFonts w:ascii="Times New Roman" w:hAnsi="Times New Roman" w:cs="Times New Roman"/>
          <w:b/>
          <w:lang w:val="fr-FR"/>
        </w:rPr>
        <w:t xml:space="preserve"> </w:t>
      </w:r>
    </w:p>
    <w:p w14:paraId="5872D1B6" w14:textId="77777777" w:rsidR="00677F79" w:rsidRPr="00DD09AE" w:rsidRDefault="00677F79" w:rsidP="00677F79">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rFonts w:ascii="Times New Roman" w:hAnsi="Times New Roman" w:cs="Times New Roman"/>
          <w:lang w:val="fr-FR"/>
        </w:rPr>
      </w:pPr>
    </w:p>
    <w:p w14:paraId="47E40CA8" w14:textId="77777777" w:rsidR="00677F79" w:rsidRPr="00DD09AE" w:rsidRDefault="00677F79" w:rsidP="00DD09AE">
      <w:pPr>
        <w:tabs>
          <w:tab w:val="center" w:pos="4512"/>
          <w:tab w:val="left" w:pos="4988"/>
          <w:tab w:val="left" w:pos="5703"/>
          <w:tab w:val="left" w:pos="6423"/>
          <w:tab w:val="left" w:pos="7143"/>
          <w:tab w:val="left" w:pos="7857"/>
          <w:tab w:val="left" w:pos="8577"/>
        </w:tabs>
        <w:rPr>
          <w:rFonts w:ascii="Times New Roman" w:hAnsi="Times New Roman" w:cs="Times New Roman"/>
          <w:lang w:val="fr-FR"/>
        </w:rPr>
      </w:pPr>
      <w:r w:rsidRPr="00DD09AE">
        <w:rPr>
          <w:rFonts w:ascii="Times New Roman" w:hAnsi="Times New Roman" w:cs="Times New Roman"/>
          <w:lang w:val="fr-FR"/>
        </w:rPr>
        <w:t>(Maximum format: A4 (210 x 297 mm))</w:t>
      </w:r>
    </w:p>
    <w:p w14:paraId="12C66532" w14:textId="77777777" w:rsidR="00677F79" w:rsidRPr="00DD09AE" w:rsidRDefault="00677F79" w:rsidP="00677F79">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rFonts w:ascii="Times New Roman" w:hAnsi="Times New Roman" w:cs="Times New Roman"/>
          <w:lang w:val="fr-FR"/>
        </w:rPr>
      </w:pPr>
    </w:p>
    <w:p w14:paraId="6024F2AC" w14:textId="08629027" w:rsidR="00677F79" w:rsidRPr="00DD09AE" w:rsidRDefault="00677F79" w:rsidP="00677F79">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rFonts w:ascii="Times New Roman" w:hAnsi="Times New Roman" w:cs="Times New Roman"/>
          <w:lang w:val="fr-FR"/>
        </w:rPr>
      </w:pPr>
      <w:r w:rsidRPr="00DD09AE">
        <w:rPr>
          <w:rFonts w:ascii="Times New Roman" w:hAnsi="Times New Roman" w:cs="Times New Roman"/>
          <w:noProof/>
          <w:lang w:val="de-DE" w:eastAsia="de-DE"/>
        </w:rPr>
        <mc:AlternateContent>
          <mc:Choice Requires="wps">
            <w:drawing>
              <wp:anchor distT="0" distB="0" distL="114300" distR="114300" simplePos="0" relativeHeight="251669504" behindDoc="0" locked="0" layoutInCell="1" allowOverlap="1" wp14:anchorId="7E2F3D29" wp14:editId="754A50A4">
                <wp:simplePos x="0" y="0"/>
                <wp:positionH relativeFrom="column">
                  <wp:posOffset>1671955</wp:posOffset>
                </wp:positionH>
                <wp:positionV relativeFrom="paragraph">
                  <wp:posOffset>138430</wp:posOffset>
                </wp:positionV>
                <wp:extent cx="3886200" cy="914400"/>
                <wp:effectExtent l="0" t="4445" r="63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E4ADF" w14:textId="77777777" w:rsidR="00ED5B58" w:rsidRPr="00DD09AE" w:rsidRDefault="00ED5B58"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rFonts w:ascii="Times New Roman" w:hAnsi="Times New Roman" w:cs="Times New Roman"/>
                                <w:lang w:val="en-US"/>
                              </w:rPr>
                            </w:pPr>
                            <w:r w:rsidRPr="00DD09AE">
                              <w:rPr>
                                <w:rFonts w:ascii="Times New Roman" w:hAnsi="Times New Roman" w:cs="Times New Roman"/>
                                <w:lang w:val="en-US"/>
                              </w:rPr>
                              <w:t>issued by :</w:t>
                            </w:r>
                            <w:r w:rsidRPr="00DD09AE">
                              <w:rPr>
                                <w:rFonts w:ascii="Times New Roman" w:hAnsi="Times New Roman" w:cs="Times New Roman"/>
                                <w:lang w:val="en-US"/>
                              </w:rPr>
                              <w:tab/>
                            </w:r>
                            <w:r w:rsidRPr="00DD09AE">
                              <w:rPr>
                                <w:rFonts w:ascii="Times New Roman" w:hAnsi="Times New Roman" w:cs="Times New Roman"/>
                                <w:lang w:val="en-US"/>
                              </w:rPr>
                              <w:tab/>
                              <w:t>Name of administration:</w:t>
                            </w:r>
                          </w:p>
                          <w:p w14:paraId="3CEB59F4" w14:textId="77777777" w:rsidR="00ED5B58" w:rsidRPr="00DD09AE" w:rsidRDefault="00ED5B58"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rFonts w:ascii="Times New Roman" w:hAnsi="Times New Roman" w:cs="Times New Roman"/>
                                <w:lang w:val="fr-FR"/>
                              </w:rPr>
                            </w:pPr>
                            <w:r w:rsidRPr="00DD09AE">
                              <w:rPr>
                                <w:rFonts w:ascii="Times New Roman" w:hAnsi="Times New Roman" w:cs="Times New Roman"/>
                                <w:lang w:val="fr-FR"/>
                              </w:rPr>
                              <w:t>......................................</w:t>
                            </w:r>
                          </w:p>
                          <w:p w14:paraId="2BE6B2BE" w14:textId="77777777" w:rsidR="00ED5B58" w:rsidRPr="00DD09AE" w:rsidRDefault="00ED5B58"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rFonts w:ascii="Times New Roman" w:hAnsi="Times New Roman" w:cs="Times New Roman"/>
                                <w:lang w:val="fr-FR"/>
                              </w:rPr>
                            </w:pPr>
                            <w:r w:rsidRPr="00DD09AE">
                              <w:rPr>
                                <w:rFonts w:ascii="Times New Roman" w:hAnsi="Times New Roman" w:cs="Times New Roman"/>
                                <w:lang w:val="fr-FR"/>
                              </w:rPr>
                              <w:t>......................................</w:t>
                            </w:r>
                          </w:p>
                          <w:p w14:paraId="4C63F957" w14:textId="77777777" w:rsidR="00ED5B58" w:rsidRPr="008E1FF7" w:rsidRDefault="00ED5B58"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EEECE1" w:themeColor="background2"/>
                                <w:lang w:val="fr-FR"/>
                              </w:rPr>
                            </w:pPr>
                            <w:r w:rsidRPr="008E1FF7">
                              <w:rPr>
                                <w:color w:val="EEECE1" w:themeColor="background2"/>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2F3D29" id="Zone de texte 18" o:spid="_x0000_s1029" type="#_x0000_t202" style="position:absolute;margin-left:131.65pt;margin-top:10.9pt;width:306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" stroked="f">
                <v:textbox>
                  <w:txbxContent>
                    <w:p w14:paraId="7ADE4ADF" w14:textId="77777777" w:rsidR="00ED5B58" w:rsidRPr="00DD09AE" w:rsidRDefault="00ED5B58"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rFonts w:ascii="Times New Roman" w:hAnsi="Times New Roman" w:cs="Times New Roman"/>
                          <w:lang w:val="en-US"/>
                        </w:rPr>
                      </w:pPr>
                      <w:proofErr w:type="gramStart"/>
                      <w:r w:rsidRPr="00DD09AE">
                        <w:rPr>
                          <w:rFonts w:ascii="Times New Roman" w:hAnsi="Times New Roman" w:cs="Times New Roman"/>
                          <w:lang w:val="en-US"/>
                        </w:rPr>
                        <w:t>issued</w:t>
                      </w:r>
                      <w:proofErr w:type="gramEnd"/>
                      <w:r w:rsidRPr="00DD09AE">
                        <w:rPr>
                          <w:rFonts w:ascii="Times New Roman" w:hAnsi="Times New Roman" w:cs="Times New Roman"/>
                          <w:lang w:val="en-US"/>
                        </w:rPr>
                        <w:t xml:space="preserve"> by :</w:t>
                      </w:r>
                      <w:r w:rsidRPr="00DD09AE">
                        <w:rPr>
                          <w:rFonts w:ascii="Times New Roman" w:hAnsi="Times New Roman" w:cs="Times New Roman"/>
                          <w:lang w:val="en-US"/>
                        </w:rPr>
                        <w:tab/>
                      </w:r>
                      <w:r w:rsidRPr="00DD09AE">
                        <w:rPr>
                          <w:rFonts w:ascii="Times New Roman" w:hAnsi="Times New Roman" w:cs="Times New Roman"/>
                          <w:lang w:val="en-US"/>
                        </w:rPr>
                        <w:tab/>
                        <w:t>Name of administration:</w:t>
                      </w:r>
                    </w:p>
                    <w:p w14:paraId="3CEB59F4" w14:textId="77777777" w:rsidR="00ED5B58" w:rsidRPr="00DD09AE" w:rsidRDefault="00ED5B58"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rFonts w:ascii="Times New Roman" w:hAnsi="Times New Roman" w:cs="Times New Roman"/>
                          <w:lang w:val="fr-FR"/>
                        </w:rPr>
                      </w:pPr>
                      <w:r w:rsidRPr="00DD09AE">
                        <w:rPr>
                          <w:rFonts w:ascii="Times New Roman" w:hAnsi="Times New Roman" w:cs="Times New Roman"/>
                          <w:lang w:val="fr-FR"/>
                        </w:rPr>
                        <w:t>......................................</w:t>
                      </w:r>
                    </w:p>
                    <w:p w14:paraId="2BE6B2BE" w14:textId="77777777" w:rsidR="00ED5B58" w:rsidRPr="00DD09AE" w:rsidRDefault="00ED5B58"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rFonts w:ascii="Times New Roman" w:hAnsi="Times New Roman" w:cs="Times New Roman"/>
                          <w:lang w:val="fr-FR"/>
                        </w:rPr>
                      </w:pPr>
                      <w:r w:rsidRPr="00DD09AE">
                        <w:rPr>
                          <w:rFonts w:ascii="Times New Roman" w:hAnsi="Times New Roman" w:cs="Times New Roman"/>
                          <w:lang w:val="fr-FR"/>
                        </w:rPr>
                        <w:t>......................................</w:t>
                      </w:r>
                    </w:p>
                    <w:p w14:paraId="4C63F957" w14:textId="77777777" w:rsidR="00ED5B58" w:rsidRPr="008E1FF7" w:rsidRDefault="00ED5B58"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EEECE1" w:themeColor="background2"/>
                          <w:lang w:val="fr-FR"/>
                        </w:rPr>
                      </w:pPr>
                      <w:r w:rsidRPr="008E1FF7">
                        <w:rPr>
                          <w:color w:val="EEECE1" w:themeColor="background2"/>
                          <w:lang w:val="fr-FR"/>
                        </w:rPr>
                        <w:t>......................................</w:t>
                      </w:r>
                    </w:p>
                  </w:txbxContent>
                </v:textbox>
              </v:shape>
            </w:pict>
          </mc:Fallback>
        </mc:AlternateContent>
      </w:r>
      <w:r w:rsidR="00587A53">
        <w:rPr>
          <w:rFonts w:ascii="Times New Roman" w:hAnsi="Times New Roman" w:cs="Times New Roman"/>
          <w:lang w:val="fr-FR"/>
        </w:rPr>
        <w:t xml:space="preserve"> </w:t>
      </w:r>
    </w:p>
    <w:p w14:paraId="047EA394" w14:textId="77777777" w:rsidR="00677F79" w:rsidRPr="0066566A" w:rsidRDefault="00677F79"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4"/>
      </w:pPr>
      <w:r w:rsidRPr="0066566A">
        <w:rPr>
          <w:noProof/>
          <w:lang w:val="de-DE" w:eastAsia="de-DE"/>
        </w:rPr>
        <w:drawing>
          <wp:inline distT="0" distB="0" distL="0" distR="0" wp14:anchorId="3F04A26F" wp14:editId="2FD843BB">
            <wp:extent cx="990600" cy="933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p w14:paraId="0956183F" w14:textId="77777777" w:rsidR="00677F79" w:rsidRPr="0066566A" w:rsidRDefault="00677F79" w:rsidP="00677F79">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pPr>
    </w:p>
    <w:p w14:paraId="46ECD432" w14:textId="77777777" w:rsidR="00677F79" w:rsidRPr="00DD09AE" w:rsidRDefault="00677F79" w:rsidP="00677F79">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rPr>
          <w:rFonts w:ascii="Times New Roman" w:hAnsi="Times New Roman" w:cs="Times New Roman"/>
        </w:rPr>
      </w:pPr>
      <w:r w:rsidRPr="00DD09AE">
        <w:rPr>
          <w:rFonts w:ascii="Times New Roman" w:hAnsi="Times New Roman" w:cs="Times New Roman"/>
        </w:rPr>
        <w:t xml:space="preserve">concerning: </w:t>
      </w:r>
      <w:r w:rsidRPr="00DD09AE">
        <w:rPr>
          <w:rFonts w:ascii="Times New Roman" w:hAnsi="Times New Roman" w:cs="Times New Roman"/>
          <w:u w:val="single"/>
        </w:rPr>
        <w:t>2</w:t>
      </w:r>
      <w:r w:rsidRPr="00DD09AE">
        <w:rPr>
          <w:rFonts w:ascii="Times New Roman" w:hAnsi="Times New Roman" w:cs="Times New Roman"/>
        </w:rPr>
        <w:t>/</w:t>
      </w:r>
      <w:r w:rsidRPr="00DD09AE">
        <w:rPr>
          <w:rFonts w:ascii="Times New Roman" w:hAnsi="Times New Roman" w:cs="Times New Roman"/>
        </w:rPr>
        <w:tab/>
        <w:t>APPROVAL GRANTED</w:t>
      </w:r>
    </w:p>
    <w:p w14:paraId="06955B8F" w14:textId="77777777" w:rsidR="00677F79" w:rsidRPr="00DD09AE" w:rsidRDefault="00677F79" w:rsidP="00677F79">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rFonts w:ascii="Times New Roman" w:hAnsi="Times New Roman" w:cs="Times New Roman"/>
        </w:rPr>
      </w:pPr>
      <w:r w:rsidRPr="00DD09AE">
        <w:rPr>
          <w:rFonts w:ascii="Times New Roman" w:hAnsi="Times New Roman" w:cs="Times New Roman"/>
        </w:rPr>
        <w:t>APPROVAL EXTENDED</w:t>
      </w:r>
    </w:p>
    <w:p w14:paraId="2AE624D0" w14:textId="77777777" w:rsidR="00677F79" w:rsidRPr="00DD09AE" w:rsidRDefault="00677F79" w:rsidP="00677F79">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rFonts w:ascii="Times New Roman" w:hAnsi="Times New Roman" w:cs="Times New Roman"/>
        </w:rPr>
      </w:pPr>
      <w:r w:rsidRPr="00DD09AE">
        <w:rPr>
          <w:rFonts w:ascii="Times New Roman" w:hAnsi="Times New Roman" w:cs="Times New Roman"/>
        </w:rPr>
        <w:t>APPROVAL REFUSED</w:t>
      </w:r>
    </w:p>
    <w:p w14:paraId="5A1F0B50" w14:textId="77777777" w:rsidR="00677F79" w:rsidRPr="00DD09AE" w:rsidRDefault="00677F79" w:rsidP="00677F79">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rFonts w:ascii="Times New Roman" w:hAnsi="Times New Roman" w:cs="Times New Roman"/>
        </w:rPr>
      </w:pPr>
      <w:r w:rsidRPr="00DD09AE">
        <w:rPr>
          <w:rFonts w:ascii="Times New Roman" w:hAnsi="Times New Roman" w:cs="Times New Roman"/>
        </w:rPr>
        <w:t>APPROVAL WITHDRAWN</w:t>
      </w:r>
    </w:p>
    <w:p w14:paraId="7401EE66" w14:textId="77777777" w:rsidR="00677F79" w:rsidRPr="00DD09AE" w:rsidRDefault="00677F79" w:rsidP="00677F79">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rFonts w:ascii="Times New Roman" w:hAnsi="Times New Roman" w:cs="Times New Roman"/>
        </w:rPr>
      </w:pPr>
      <w:r w:rsidRPr="00DD09AE">
        <w:rPr>
          <w:rFonts w:ascii="Times New Roman" w:hAnsi="Times New Roman" w:cs="Times New Roman"/>
        </w:rPr>
        <w:t>PRODUCTION DEFINITELY DISCONTINUED</w:t>
      </w:r>
    </w:p>
    <w:p w14:paraId="43C065AC" w14:textId="766FA5E6" w:rsidR="008C0BD3" w:rsidRPr="00DD09AE" w:rsidRDefault="008C0BD3" w:rsidP="003B1442">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left="1980" w:hanging="13"/>
        <w:rPr>
          <w:rFonts w:ascii="Times New Roman" w:hAnsi="Times New Roman" w:cs="Times New Roman"/>
          <w:b/>
          <w:i/>
        </w:rPr>
      </w:pPr>
      <w:r w:rsidRPr="00DD09AE">
        <w:rPr>
          <w:rFonts w:ascii="Times New Roman" w:hAnsi="Times New Roman" w:cs="Times New Roman"/>
          <w:b/>
          <w:i/>
        </w:rPr>
        <w:t>APPROVAL EXTENDED AFTER PRODUCTION DEFINITELY</w:t>
      </w:r>
      <w:r w:rsidRPr="00DD09AE">
        <w:rPr>
          <w:rFonts w:ascii="Times New Roman" w:hAnsi="Times New Roman" w:cs="Times New Roman"/>
          <w:i/>
        </w:rPr>
        <w:t xml:space="preserve"> </w:t>
      </w:r>
      <w:r w:rsidRPr="00DD09AE">
        <w:rPr>
          <w:rFonts w:ascii="Times New Roman" w:hAnsi="Times New Roman" w:cs="Times New Roman"/>
          <w:b/>
          <w:i/>
        </w:rPr>
        <w:t>DISCONTINUED</w:t>
      </w:r>
    </w:p>
    <w:p w14:paraId="0923C64E" w14:textId="77777777" w:rsidR="00677F79" w:rsidRPr="0066566A" w:rsidRDefault="00677F79" w:rsidP="00677F79">
      <w:pPr>
        <w:pStyle w:val="NurText"/>
        <w:ind w:left="2268" w:hanging="2268"/>
        <w:rPr>
          <w:sz w:val="24"/>
        </w:rPr>
      </w:pPr>
    </w:p>
    <w:p w14:paraId="3C7B4C91" w14:textId="77777777" w:rsidR="00677F79" w:rsidRPr="0066566A" w:rsidRDefault="00677F79" w:rsidP="00677F79">
      <w:pPr>
        <w:pStyle w:val="NurText"/>
        <w:tabs>
          <w:tab w:val="left" w:pos="0"/>
        </w:tabs>
        <w:ind w:left="2268" w:hanging="2268"/>
        <w:rPr>
          <w:sz w:val="24"/>
        </w:rPr>
      </w:pPr>
      <w:r w:rsidRPr="0066566A">
        <w:rPr>
          <w:sz w:val="24"/>
        </w:rPr>
        <w:t>of a vehicle type with regard to xxx equipment pursuant to Regulation No. </w:t>
      </w:r>
      <w:r w:rsidRPr="0066566A">
        <w:rPr>
          <w:b/>
          <w:sz w:val="24"/>
        </w:rPr>
        <w:t>X</w:t>
      </w:r>
    </w:p>
    <w:p w14:paraId="61353349" w14:textId="77777777" w:rsidR="00677F79" w:rsidRPr="0066566A" w:rsidRDefault="00677F79" w:rsidP="00677F79">
      <w:pPr>
        <w:pStyle w:val="NurText"/>
        <w:tabs>
          <w:tab w:val="left" w:pos="0"/>
        </w:tabs>
        <w:ind w:left="2268" w:hanging="2268"/>
        <w:rPr>
          <w:sz w:val="24"/>
        </w:rPr>
      </w:pPr>
    </w:p>
    <w:p w14:paraId="50FD64D7" w14:textId="77777777" w:rsidR="00677F79" w:rsidRPr="0066566A" w:rsidRDefault="00677F79" w:rsidP="00677F79">
      <w:pPr>
        <w:pStyle w:val="NurText"/>
        <w:tabs>
          <w:tab w:val="left" w:pos="6237"/>
          <w:tab w:val="left" w:leader="dot" w:pos="8505"/>
        </w:tabs>
        <w:ind w:left="2268" w:hanging="2268"/>
        <w:rPr>
          <w:sz w:val="24"/>
        </w:rPr>
      </w:pPr>
      <w:r w:rsidRPr="0066566A">
        <w:rPr>
          <w:sz w:val="24"/>
        </w:rPr>
        <w:t>Approval No. ………..</w:t>
      </w:r>
      <w:r w:rsidRPr="0066566A">
        <w:rPr>
          <w:sz w:val="24"/>
        </w:rPr>
        <w:tab/>
      </w:r>
      <w:r w:rsidRPr="0066566A">
        <w:rPr>
          <w:sz w:val="24"/>
        </w:rPr>
        <w:tab/>
        <w:t xml:space="preserve">Extension No. </w:t>
      </w:r>
      <w:r w:rsidRPr="0066566A">
        <w:rPr>
          <w:sz w:val="24"/>
        </w:rPr>
        <w:tab/>
      </w:r>
      <w:r w:rsidRPr="0066566A">
        <w:rPr>
          <w:sz w:val="24"/>
        </w:rPr>
        <w:tab/>
      </w:r>
    </w:p>
    <w:p w14:paraId="24126679" w14:textId="77777777" w:rsidR="00677F79" w:rsidRPr="0066566A" w:rsidRDefault="00677F79" w:rsidP="00677F79">
      <w:pPr>
        <w:pStyle w:val="NurText"/>
        <w:tabs>
          <w:tab w:val="left" w:pos="6237"/>
          <w:tab w:val="left" w:leader="dot" w:pos="8505"/>
        </w:tabs>
        <w:ind w:left="2268" w:hanging="2268"/>
        <w:rPr>
          <w:sz w:val="24"/>
        </w:rPr>
      </w:pPr>
    </w:p>
    <w:p w14:paraId="358D383E" w14:textId="4298CE73" w:rsidR="00677F79" w:rsidRPr="0066566A" w:rsidRDefault="00393AD1" w:rsidP="00677F79">
      <w:pPr>
        <w:pStyle w:val="NurText"/>
        <w:tabs>
          <w:tab w:val="left" w:leader="dot" w:pos="9072"/>
        </w:tabs>
        <w:ind w:left="1134" w:hanging="1134"/>
        <w:rPr>
          <w:sz w:val="24"/>
        </w:rPr>
      </w:pPr>
      <w:r w:rsidRPr="0066566A">
        <w:rPr>
          <w:sz w:val="24"/>
        </w:rPr>
        <w:t>…</w:t>
      </w:r>
    </w:p>
    <w:p w14:paraId="05B38129" w14:textId="77777777" w:rsidR="00677F79" w:rsidRPr="00DD09AE" w:rsidRDefault="00677F79" w:rsidP="00677F79">
      <w:pPr>
        <w:pStyle w:val="NurText"/>
        <w:tabs>
          <w:tab w:val="left" w:leader="dot" w:pos="8931"/>
        </w:tabs>
        <w:ind w:left="1134" w:hanging="1134"/>
        <w:rPr>
          <w:i/>
          <w:sz w:val="24"/>
        </w:rPr>
      </w:pPr>
    </w:p>
    <w:p w14:paraId="526EC52E" w14:textId="5C79BE8D" w:rsidR="00677F79" w:rsidRPr="00DD09AE" w:rsidRDefault="00393AD1" w:rsidP="00677F79">
      <w:pPr>
        <w:pStyle w:val="NurText"/>
        <w:tabs>
          <w:tab w:val="left" w:leader="dot" w:pos="9072"/>
        </w:tabs>
        <w:ind w:left="1134" w:hanging="1134"/>
        <w:rPr>
          <w:b/>
          <w:i/>
          <w:sz w:val="24"/>
        </w:rPr>
      </w:pPr>
      <w:r w:rsidRPr="00DD09AE">
        <w:rPr>
          <w:b/>
          <w:i/>
          <w:sz w:val="24"/>
        </w:rPr>
        <w:t>x</w:t>
      </w:r>
      <w:r w:rsidR="00677F79" w:rsidRPr="00DD09AE">
        <w:rPr>
          <w:b/>
          <w:i/>
          <w:sz w:val="24"/>
        </w:rPr>
        <w:t>.</w:t>
      </w:r>
      <w:r w:rsidRPr="00DD09AE">
        <w:rPr>
          <w:b/>
          <w:i/>
          <w:sz w:val="24"/>
        </w:rPr>
        <w:t>y</w:t>
      </w:r>
      <w:r w:rsidR="00677F79" w:rsidRPr="00DD09AE">
        <w:rPr>
          <w:b/>
          <w:i/>
          <w:sz w:val="24"/>
        </w:rPr>
        <w:tab/>
        <w:t xml:space="preserve">RXSWIN: </w:t>
      </w:r>
      <w:r w:rsidR="00677F79" w:rsidRPr="00DD09AE">
        <w:rPr>
          <w:b/>
          <w:i/>
          <w:sz w:val="24"/>
        </w:rPr>
        <w:tab/>
      </w:r>
    </w:p>
    <w:p w14:paraId="7E8F53E4" w14:textId="77777777" w:rsidR="00677F79" w:rsidRPr="00DD09AE" w:rsidRDefault="00677F79" w:rsidP="00677F79">
      <w:pPr>
        <w:pStyle w:val="NurText"/>
        <w:tabs>
          <w:tab w:val="left" w:leader="dot" w:pos="9072"/>
        </w:tabs>
        <w:ind w:left="1134" w:hanging="1134"/>
        <w:rPr>
          <w:b/>
          <w:i/>
          <w:sz w:val="24"/>
        </w:rPr>
      </w:pPr>
    </w:p>
    <w:p w14:paraId="5B925E64" w14:textId="01C1823D" w:rsidR="00677F79" w:rsidRPr="00DD09AE" w:rsidRDefault="00393AD1" w:rsidP="00677F79">
      <w:pPr>
        <w:pStyle w:val="NurText"/>
        <w:tabs>
          <w:tab w:val="left" w:leader="dot" w:pos="9072"/>
        </w:tabs>
        <w:ind w:left="1134" w:hanging="1134"/>
        <w:rPr>
          <w:b/>
          <w:i/>
          <w:sz w:val="24"/>
        </w:rPr>
      </w:pPr>
      <w:r w:rsidRPr="00DD09AE">
        <w:rPr>
          <w:b/>
          <w:i/>
          <w:sz w:val="24"/>
        </w:rPr>
        <w:t>x.y</w:t>
      </w:r>
      <w:r w:rsidR="00677F79" w:rsidRPr="00DD09AE">
        <w:rPr>
          <w:b/>
          <w:i/>
          <w:sz w:val="24"/>
        </w:rPr>
        <w:t>.1</w:t>
      </w:r>
      <w:r w:rsidR="00677F79" w:rsidRPr="00DD09AE">
        <w:rPr>
          <w:b/>
          <w:i/>
          <w:sz w:val="24"/>
        </w:rPr>
        <w:tab/>
        <w:t>Information</w:t>
      </w:r>
      <w:r w:rsidR="007A001B" w:rsidRPr="00DD09AE">
        <w:rPr>
          <w:b/>
          <w:i/>
          <w:sz w:val="24"/>
        </w:rPr>
        <w:t xml:space="preserve"> on</w:t>
      </w:r>
      <w:r w:rsidR="00677F79" w:rsidRPr="00DD09AE">
        <w:rPr>
          <w:b/>
          <w:i/>
          <w:sz w:val="24"/>
        </w:rPr>
        <w:t xml:space="preserve"> how to read the RXSWIN: </w:t>
      </w:r>
      <w:r w:rsidR="00677F79" w:rsidRPr="00DD09AE">
        <w:rPr>
          <w:b/>
          <w:i/>
          <w:sz w:val="24"/>
        </w:rPr>
        <w:tab/>
      </w:r>
    </w:p>
    <w:p w14:paraId="193C193E" w14:textId="77777777" w:rsidR="00677F79" w:rsidRPr="00DD09AE" w:rsidRDefault="00677F79" w:rsidP="00677F79">
      <w:pPr>
        <w:pStyle w:val="NurText"/>
        <w:tabs>
          <w:tab w:val="left" w:leader="dot" w:pos="9072"/>
        </w:tabs>
        <w:ind w:left="1134" w:hanging="1134"/>
        <w:rPr>
          <w:b/>
          <w:i/>
          <w:sz w:val="24"/>
        </w:rPr>
      </w:pPr>
    </w:p>
    <w:p w14:paraId="36CFD3A4" w14:textId="0CAFABB4" w:rsidR="003355DC" w:rsidRDefault="00393AD1" w:rsidP="00DD09AE">
      <w:pPr>
        <w:pStyle w:val="NurText"/>
        <w:tabs>
          <w:tab w:val="left" w:leader="dot" w:pos="9072"/>
        </w:tabs>
        <w:ind w:left="1134" w:hanging="1134"/>
        <w:rPr>
          <w:i/>
          <w:sz w:val="24"/>
        </w:rPr>
      </w:pPr>
      <w:r w:rsidRPr="00DD09AE">
        <w:rPr>
          <w:b/>
          <w:i/>
          <w:sz w:val="24"/>
        </w:rPr>
        <w:t>x</w:t>
      </w:r>
      <w:r w:rsidR="00677F79" w:rsidRPr="00DD09AE">
        <w:rPr>
          <w:b/>
          <w:i/>
          <w:sz w:val="24"/>
        </w:rPr>
        <w:t>.</w:t>
      </w:r>
      <w:r w:rsidRPr="00DD09AE">
        <w:rPr>
          <w:b/>
          <w:i/>
          <w:sz w:val="24"/>
        </w:rPr>
        <w:t>y</w:t>
      </w:r>
      <w:r w:rsidR="00677F79" w:rsidRPr="00DD09AE">
        <w:rPr>
          <w:b/>
          <w:i/>
          <w:sz w:val="24"/>
        </w:rPr>
        <w:t>.2</w:t>
      </w:r>
      <w:r w:rsidR="00677F79" w:rsidRPr="00DD09AE">
        <w:rPr>
          <w:b/>
          <w:i/>
          <w:sz w:val="24"/>
        </w:rPr>
        <w:tab/>
        <w:t xml:space="preserve">If applicable, list the </w:t>
      </w:r>
      <w:r w:rsidR="00677F79" w:rsidRPr="00DD09AE">
        <w:rPr>
          <w:b/>
          <w:i/>
          <w:iCs/>
          <w:sz w:val="24"/>
          <w:szCs w:val="24"/>
        </w:rPr>
        <w:t>relevant parameters that will allow the identification of those vehicles</w:t>
      </w:r>
      <w:r w:rsidR="00677F79" w:rsidRPr="00DD09AE" w:rsidDel="00F46960">
        <w:rPr>
          <w:b/>
          <w:i/>
          <w:sz w:val="24"/>
        </w:rPr>
        <w:t xml:space="preserve"> </w:t>
      </w:r>
      <w:r w:rsidR="00677F79" w:rsidRPr="00DD09AE">
        <w:rPr>
          <w:b/>
          <w:i/>
          <w:sz w:val="24"/>
        </w:rPr>
        <w:t xml:space="preserve">that can be </w:t>
      </w:r>
      <w:r w:rsidR="00AF5331">
        <w:rPr>
          <w:b/>
          <w:i/>
          <w:sz w:val="24"/>
        </w:rPr>
        <w:t>updated</w:t>
      </w:r>
      <w:r w:rsidR="00AF5331" w:rsidRPr="00DD09AE">
        <w:rPr>
          <w:b/>
          <w:i/>
          <w:sz w:val="24"/>
        </w:rPr>
        <w:t xml:space="preserve"> </w:t>
      </w:r>
      <w:r w:rsidR="00677F79" w:rsidRPr="00DD09AE">
        <w:rPr>
          <w:b/>
          <w:i/>
          <w:sz w:val="24"/>
        </w:rPr>
        <w:t xml:space="preserve">with the software represented by the RXSWIN under point </w:t>
      </w:r>
      <w:r w:rsidRPr="00DD09AE">
        <w:rPr>
          <w:b/>
          <w:i/>
          <w:sz w:val="24"/>
        </w:rPr>
        <w:t>x</w:t>
      </w:r>
      <w:r w:rsidR="00677F79" w:rsidRPr="00DD09AE">
        <w:rPr>
          <w:b/>
          <w:i/>
          <w:sz w:val="24"/>
        </w:rPr>
        <w:t>.</w:t>
      </w:r>
      <w:r w:rsidRPr="00DD09AE">
        <w:rPr>
          <w:b/>
          <w:i/>
          <w:sz w:val="24"/>
        </w:rPr>
        <w:t>y</w:t>
      </w:r>
      <w:r w:rsidR="007A001B" w:rsidRPr="00DD09AE">
        <w:rPr>
          <w:b/>
          <w:i/>
          <w:sz w:val="24"/>
        </w:rPr>
        <w:t>.1</w:t>
      </w:r>
      <w:r w:rsidR="00677F79" w:rsidRPr="00DD09AE">
        <w:rPr>
          <w:b/>
          <w:i/>
          <w:sz w:val="24"/>
        </w:rPr>
        <w:t>:</w:t>
      </w:r>
      <w:r w:rsidR="00677F79" w:rsidRPr="00DD09AE">
        <w:rPr>
          <w:i/>
          <w:sz w:val="24"/>
        </w:rPr>
        <w:t xml:space="preserve"> </w:t>
      </w:r>
      <w:r w:rsidR="00677F79" w:rsidRPr="00DD09AE">
        <w:rPr>
          <w:i/>
          <w:sz w:val="24"/>
        </w:rPr>
        <w:tab/>
      </w:r>
    </w:p>
    <w:p w14:paraId="09E0BF16" w14:textId="77777777" w:rsidR="001B1556" w:rsidRDefault="001B1556" w:rsidP="00DD09AE">
      <w:pPr>
        <w:pStyle w:val="NurText"/>
        <w:tabs>
          <w:tab w:val="left" w:leader="dot" w:pos="9072"/>
        </w:tabs>
        <w:ind w:left="1134" w:hanging="1134"/>
        <w:rPr>
          <w:i/>
          <w:sz w:val="24"/>
        </w:rPr>
      </w:pPr>
    </w:p>
    <w:p w14:paraId="5CF93EA7" w14:textId="77777777" w:rsidR="00AF4EB3" w:rsidRPr="003355DC" w:rsidRDefault="00AF4EB3" w:rsidP="00DD09AE">
      <w:pPr>
        <w:pStyle w:val="NurText"/>
        <w:tabs>
          <w:tab w:val="left" w:leader="dot" w:pos="9072"/>
        </w:tabs>
        <w:ind w:left="1134" w:hanging="1134"/>
      </w:pPr>
    </w:p>
    <w:sectPr w:rsidR="00AF4EB3" w:rsidRPr="003355DC" w:rsidSect="00EA3181">
      <w:headerReference w:type="default" r:id="rId13"/>
      <w:footerReference w:type="default" r:id="rId14"/>
      <w:pgSz w:w="12240" w:h="15840"/>
      <w:pgMar w:top="1440" w:right="1440" w:bottom="1440" w:left="1440" w:header="720" w:footer="720" w:gutter="0"/>
      <w:pgBorders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rren Handley" w:date="2019-06-11T12:34:00Z" w:initials="DH">
    <w:p w14:paraId="4E2631DC" w14:textId="615FD6F1" w:rsidR="00ED5B58" w:rsidRDefault="00ED5B58">
      <w:pPr>
        <w:pStyle w:val="Kommentartext"/>
      </w:pPr>
      <w:r>
        <w:rPr>
          <w:rStyle w:val="Kommentarzeichen"/>
        </w:rPr>
        <w:annotationRef/>
      </w:r>
      <w:r>
        <w:t>Text can be removed when the document is finalised/the test phase ends</w:t>
      </w:r>
    </w:p>
  </w:comment>
  <w:comment w:id="1" w:author="Schenkenberger, Jens" w:date="2019-07-15T11:55:00Z" w:initials="SJ">
    <w:p w14:paraId="1CFC9F65" w14:textId="227B9A85" w:rsidR="00ED5B58" w:rsidRDefault="00ED5B58">
      <w:pPr>
        <w:pStyle w:val="Kommentartext"/>
      </w:pPr>
      <w:r>
        <w:rPr>
          <w:rStyle w:val="Kommentarzeichen"/>
        </w:rPr>
        <w:annotationRef/>
      </w:r>
      <w:r>
        <w:t>SDG: Proposal to delete, incl. explanation</w:t>
      </w:r>
    </w:p>
  </w:comment>
  <w:comment w:id="2" w:author="Schenkenberger, Jens" w:date="2019-07-15T12:14:00Z" w:initials="SJ">
    <w:p w14:paraId="5181A3D0" w14:textId="75764431" w:rsidR="00ED5B58" w:rsidRDefault="00ED5B58">
      <w:pPr>
        <w:pStyle w:val="Kommentartext"/>
      </w:pPr>
      <w:r>
        <w:rPr>
          <w:rStyle w:val="Kommentarzeichen"/>
        </w:rPr>
        <w:annotationRef/>
      </w:r>
      <w:r>
        <w:t>Review in CM2 / TF</w:t>
      </w:r>
    </w:p>
  </w:comment>
  <w:comment w:id="3" w:author="Darren Handley" w:date="2019-06-11T13:03:00Z" w:initials="DH">
    <w:p w14:paraId="2C7741A3" w14:textId="2CFCD9DA" w:rsidR="00ED5B58" w:rsidRDefault="00ED5B58">
      <w:pPr>
        <w:pStyle w:val="Kommentartext"/>
      </w:pPr>
      <w:r>
        <w:rPr>
          <w:rStyle w:val="Kommentarzeichen"/>
        </w:rPr>
        <w:annotationRef/>
      </w:r>
      <w:r>
        <w:t xml:space="preserve">Meeting: </w:t>
      </w:r>
    </w:p>
    <w:p w14:paraId="7B3E438D" w14:textId="21D2C9DF" w:rsidR="00ED5B58" w:rsidRDefault="00ED5B58">
      <w:pPr>
        <w:pStyle w:val="Kommentartext"/>
      </w:pPr>
      <w:r>
        <w:t>Note there is a similar reference identification system called CAL ID that is used in California for emissions.</w:t>
      </w:r>
    </w:p>
    <w:p w14:paraId="2E97261D" w14:textId="6A3314EA" w:rsidR="00ED5B58" w:rsidRDefault="00ED5B58">
      <w:pPr>
        <w:pStyle w:val="Kommentartext"/>
      </w:pPr>
      <w:r>
        <w:t xml:space="preserve">Overlaps with that system should be considered. </w:t>
      </w:r>
    </w:p>
    <w:p w14:paraId="44B644F3" w14:textId="7F04D209" w:rsidR="00ED5B58" w:rsidRDefault="00ED5B58">
      <w:pPr>
        <w:pStyle w:val="Kommentartext"/>
      </w:pPr>
      <w:r>
        <w:t xml:space="preserve">It is possible that it could be used as a RXSWIN or the systems behind it. </w:t>
      </w:r>
    </w:p>
    <w:p w14:paraId="76FA94A2" w14:textId="79F11D2F" w:rsidR="00ED5B58" w:rsidRDefault="00ED5B58">
      <w:pPr>
        <w:pStyle w:val="Kommentartext"/>
      </w:pPr>
      <w:r>
        <w:t xml:space="preserve">ACTION: RDW to provide more information. </w:t>
      </w:r>
    </w:p>
  </w:comment>
  <w:comment w:id="4" w:author="Schenkenberger, Jens" w:date="2019-07-15T14:38:00Z" w:initials="SJ">
    <w:p w14:paraId="1E7D3629" w14:textId="449395FD" w:rsidR="00ED5B58" w:rsidRDefault="00ED5B58">
      <w:pPr>
        <w:pStyle w:val="Kommentartext"/>
      </w:pPr>
      <w:r>
        <w:rPr>
          <w:rStyle w:val="Kommentarzeichen"/>
        </w:rPr>
        <w:annotationRef/>
      </w:r>
      <w:r>
        <w:t>SDG: what if RXSWIN is not implemented</w:t>
      </w:r>
    </w:p>
  </w:comment>
  <w:comment w:id="6" w:author="Rakhe, Nupur (019)" w:date="2019-08-26T10:01:00Z" w:initials="RN(">
    <w:p w14:paraId="6E1F4A50" w14:textId="35ADD3A2" w:rsidR="00ED5B58" w:rsidRDefault="00ED5B58">
      <w:pPr>
        <w:pStyle w:val="Kommentartext"/>
      </w:pPr>
      <w:r>
        <w:rPr>
          <w:rStyle w:val="Kommentarzeichen"/>
        </w:rPr>
        <w:annotationRef/>
      </w:r>
      <w:r w:rsidR="00EF7ED5">
        <w:t xml:space="preserve">Comment from the German drafting group: </w:t>
      </w:r>
      <w:bookmarkStart w:id="7" w:name="_GoBack"/>
      <w:bookmarkEnd w:id="7"/>
      <w:r>
        <w:t>IATF 16949</w:t>
      </w:r>
    </w:p>
  </w:comment>
  <w:comment w:id="5" w:author="Schenkenberger, Jens" w:date="2019-07-15T15:26:00Z" w:initials="SJ">
    <w:p w14:paraId="548CD847" w14:textId="3A51F662" w:rsidR="00ED5B58" w:rsidRDefault="00ED5B58">
      <w:pPr>
        <w:pStyle w:val="Kommentartext"/>
      </w:pPr>
      <w:r>
        <w:rPr>
          <w:rStyle w:val="Kommentarzeichen"/>
        </w:rPr>
        <w:annotationRef/>
      </w:r>
      <w:r>
        <w:t>Review by CM2 / TF</w:t>
      </w:r>
    </w:p>
  </w:comment>
  <w:comment w:id="8" w:author="Darren Handley" w:date="2019-05-03T18:21:00Z" w:initials="DH">
    <w:p w14:paraId="357E522D" w14:textId="655A21F1" w:rsidR="00ED5B58" w:rsidRDefault="00ED5B58">
      <w:pPr>
        <w:pStyle w:val="Kommentartext"/>
      </w:pPr>
      <w:r>
        <w:rPr>
          <w:rStyle w:val="Kommentarzeichen"/>
        </w:rPr>
        <w:annotationRef/>
      </w:r>
      <w:r>
        <w:t>Suggested amendment also copied to draft regulation discussion paper</w:t>
      </w:r>
    </w:p>
  </w:comment>
  <w:comment w:id="9" w:author="Schenkenberger, Jens" w:date="2019-07-15T16:34:00Z" w:initials="SJ">
    <w:p w14:paraId="7E24CF6A" w14:textId="6536054D" w:rsidR="00ED5B58" w:rsidRDefault="00ED5B58">
      <w:pPr>
        <w:pStyle w:val="Kommentartext"/>
      </w:pPr>
      <w:r>
        <w:rPr>
          <w:rStyle w:val="Kommentarzeichen"/>
        </w:rPr>
        <w:annotationRef/>
      </w:r>
      <w:r>
        <w:t>SDG: review by CM2 / TF</w:t>
      </w:r>
    </w:p>
  </w:comment>
  <w:comment w:id="10" w:author="Schenkenberger, Jens" w:date="2019-07-15T17:11:00Z" w:initials="SJ">
    <w:p w14:paraId="74F19B32" w14:textId="73DBCD4A" w:rsidR="00ED5B58" w:rsidRDefault="00ED5B58">
      <w:pPr>
        <w:pStyle w:val="Kommentartext"/>
      </w:pPr>
      <w:r>
        <w:rPr>
          <w:rStyle w:val="Kommentarzeichen"/>
        </w:rPr>
        <w:annotationRef/>
      </w:r>
      <w:r>
        <w:t>SDG: "parameters" - improved wording to clarify intention/aim?</w:t>
      </w:r>
    </w:p>
  </w:comment>
  <w:comment w:id="11" w:author="Schenkenberger, Jens" w:date="2019-07-15T17:06:00Z" w:initials="SJ">
    <w:p w14:paraId="125549B2" w14:textId="7E37EB67" w:rsidR="00ED5B58" w:rsidRDefault="00ED5B58">
      <w:pPr>
        <w:pStyle w:val="Kommentartext"/>
      </w:pPr>
      <w:r>
        <w:rPr>
          <w:rStyle w:val="Kommentarzeichen"/>
        </w:rPr>
        <w:annotationRef/>
      </w:r>
      <w:r>
        <w:t>SDG: review by CM2 / TF</w:t>
      </w:r>
    </w:p>
  </w:comment>
  <w:comment w:id="12" w:author="Schenkenberger, Jens" w:date="2019-07-15T17:49:00Z" w:initials="SJ">
    <w:p w14:paraId="6BD5E62E" w14:textId="48A2896A" w:rsidR="00ED5B58" w:rsidRDefault="00ED5B58">
      <w:pPr>
        <w:pStyle w:val="Kommentartext"/>
      </w:pPr>
      <w:r>
        <w:rPr>
          <w:rStyle w:val="Kommentarzeichen"/>
        </w:rPr>
        <w:annotationRef/>
      </w:r>
      <w:r>
        <w:t>SDG: review by CM2 / TF</w:t>
      </w:r>
    </w:p>
  </w:comment>
  <w:comment w:id="13" w:author="Darren Handley" w:date="2019-05-03T18:29:00Z" w:initials="DH">
    <w:p w14:paraId="13B0C39A" w14:textId="77777777" w:rsidR="00ED5B58" w:rsidRDefault="00ED5B58" w:rsidP="007B0825">
      <w:pPr>
        <w:pStyle w:val="Kommentartext"/>
      </w:pPr>
      <w:r>
        <w:rPr>
          <w:rStyle w:val="Kommentarzeichen"/>
        </w:rPr>
        <w:annotationRef/>
      </w:r>
      <w:r>
        <w:rPr>
          <w:rStyle w:val="Kommentarzeichen"/>
        </w:rPr>
        <w:annotationRef/>
      </w:r>
      <w:r>
        <w:t>Suggested amendment also copied to draft regulation discussion paper</w:t>
      </w:r>
    </w:p>
    <w:p w14:paraId="31CAC7F9" w14:textId="4B667572" w:rsidR="00ED5B58" w:rsidRDefault="00ED5B58">
      <w:pPr>
        <w:pStyle w:val="Kommentartext"/>
      </w:pPr>
    </w:p>
  </w:comment>
  <w:comment w:id="14" w:author="Darren Handley" w:date="2019-05-03T18:29:00Z" w:initials="DH">
    <w:p w14:paraId="6C93FD8D" w14:textId="77777777" w:rsidR="00ED5B58" w:rsidRDefault="00ED5B58" w:rsidP="007B0825">
      <w:pPr>
        <w:pStyle w:val="Kommentartext"/>
      </w:pPr>
      <w:r>
        <w:rPr>
          <w:rStyle w:val="Kommentarzeichen"/>
        </w:rPr>
        <w:annotationRef/>
      </w:r>
      <w:r>
        <w:rPr>
          <w:rStyle w:val="Kommentarzeichen"/>
        </w:rPr>
        <w:annotationRef/>
      </w:r>
      <w:r>
        <w:t>Suggested amendment also copied to draft regulation discussion paper</w:t>
      </w:r>
    </w:p>
    <w:p w14:paraId="26C9271C" w14:textId="0DEE26D4" w:rsidR="00ED5B58" w:rsidRDefault="00ED5B58">
      <w:pPr>
        <w:pStyle w:val="Kommentartext"/>
      </w:pPr>
    </w:p>
  </w:comment>
  <w:comment w:id="15" w:author="Darren Handley" w:date="2019-08-08T10:03:00Z" w:initials="DH">
    <w:p w14:paraId="25255D00" w14:textId="46EC8BBF" w:rsidR="00ED5B58" w:rsidRDefault="00ED5B58">
      <w:pPr>
        <w:pStyle w:val="Kommentartext"/>
      </w:pPr>
      <w:r>
        <w:rPr>
          <w:rStyle w:val="Kommentarzeichen"/>
        </w:rPr>
        <w:annotationRef/>
      </w:r>
      <w:r>
        <w:t>Text moved from 7.1.2.4 and edited.</w:t>
      </w:r>
    </w:p>
  </w:comment>
  <w:comment w:id="16" w:author="Darren Handley" w:date="2019-08-08T09:37:00Z" w:initials="DH">
    <w:p w14:paraId="78A189C7" w14:textId="4BF4DCF8" w:rsidR="00ED5B58" w:rsidRDefault="00ED5B58" w:rsidP="00067C90">
      <w:pPr>
        <w:pStyle w:val="Kommentartext"/>
      </w:pPr>
      <w:r>
        <w:rPr>
          <w:rStyle w:val="Kommentarzeichen"/>
        </w:rPr>
        <w:annotationRef/>
      </w:r>
      <w:r>
        <w:t>NOTE: confirmation of whether to include reference to in ISO 24089 for Audit/Assessment as work on it has only just started</w:t>
      </w:r>
    </w:p>
    <w:p w14:paraId="06F88377" w14:textId="2D06CADF" w:rsidR="00ED5B58" w:rsidRDefault="00ED5B58" w:rsidP="00067C90">
      <w:pPr>
        <w:pStyle w:val="Kommentartext"/>
      </w:pPr>
    </w:p>
    <w:p w14:paraId="2BFC0264" w14:textId="51F389C1" w:rsidR="00ED5B58" w:rsidRDefault="00ED5B58">
      <w:pPr>
        <w:pStyle w:val="Kommentartext"/>
      </w:pPr>
    </w:p>
  </w:comment>
  <w:comment w:id="17" w:author="Darren Handley" w:date="2019-05-03T18:30:00Z" w:initials="DH">
    <w:p w14:paraId="29C5830C" w14:textId="77777777" w:rsidR="00ED5B58" w:rsidRDefault="00ED5B58" w:rsidP="007B0825">
      <w:pPr>
        <w:pStyle w:val="Kommentartext"/>
      </w:pPr>
      <w:r>
        <w:rPr>
          <w:rStyle w:val="Kommentarzeichen"/>
        </w:rPr>
        <w:annotationRef/>
      </w:r>
      <w:r>
        <w:rPr>
          <w:rStyle w:val="Kommentarzeichen"/>
        </w:rPr>
        <w:annotationRef/>
      </w:r>
      <w:r>
        <w:rPr>
          <w:rStyle w:val="Kommentarzeichen"/>
        </w:rPr>
        <w:annotationRef/>
      </w:r>
      <w:r>
        <w:t>Suggested amendment also copied to draft regulation discussion paper</w:t>
      </w:r>
    </w:p>
    <w:p w14:paraId="1941339C" w14:textId="77777777" w:rsidR="00ED5B58" w:rsidRDefault="00ED5B58" w:rsidP="007B0825">
      <w:pPr>
        <w:pStyle w:val="Kommentartext"/>
      </w:pPr>
    </w:p>
    <w:p w14:paraId="10DC7418" w14:textId="745E68D9" w:rsidR="00ED5B58" w:rsidRDefault="00ED5B58">
      <w:pPr>
        <w:pStyle w:val="Kommentartext"/>
      </w:pPr>
    </w:p>
  </w:comment>
  <w:comment w:id="18" w:author="Darren Handley" w:date="2019-05-03T18:30:00Z" w:initials="DH">
    <w:p w14:paraId="3A1D2A64" w14:textId="77777777" w:rsidR="00ED5B58" w:rsidRDefault="00ED5B58" w:rsidP="007B0825">
      <w:pPr>
        <w:pStyle w:val="Kommentartext"/>
      </w:pPr>
      <w:r>
        <w:rPr>
          <w:rStyle w:val="Kommentarzeichen"/>
        </w:rPr>
        <w:annotationRef/>
      </w:r>
      <w:r>
        <w:rPr>
          <w:rStyle w:val="Kommentarzeichen"/>
        </w:rPr>
        <w:annotationRef/>
      </w:r>
      <w:r>
        <w:rPr>
          <w:rStyle w:val="Kommentarzeichen"/>
        </w:rPr>
        <w:annotationRef/>
      </w:r>
      <w:r>
        <w:t>Suggested amendment also copied to draft regulation discussion paper</w:t>
      </w:r>
    </w:p>
    <w:p w14:paraId="0BF01972" w14:textId="77777777" w:rsidR="00ED5B58" w:rsidRDefault="00ED5B58" w:rsidP="007B0825">
      <w:pPr>
        <w:pStyle w:val="Kommentartext"/>
      </w:pPr>
    </w:p>
    <w:p w14:paraId="16B571A8" w14:textId="49D60542" w:rsidR="00ED5B58" w:rsidRDefault="00ED5B58">
      <w:pPr>
        <w:pStyle w:val="Kommentartext"/>
      </w:pPr>
    </w:p>
  </w:comment>
  <w:comment w:id="19" w:author="Darren Handley" w:date="2019-08-08T09:55:00Z" w:initials="DH">
    <w:p w14:paraId="5DD34BC8" w14:textId="1194B054" w:rsidR="00ED5B58" w:rsidRDefault="00ED5B58">
      <w:pPr>
        <w:pStyle w:val="Kommentartext"/>
      </w:pPr>
      <w:r>
        <w:rPr>
          <w:rStyle w:val="Kommentarzeichen"/>
        </w:rPr>
        <w:annotationRef/>
      </w:r>
      <w:r>
        <w:t>Note: not relevant to the requirement</w:t>
      </w:r>
    </w:p>
  </w:comment>
  <w:comment w:id="20" w:author="Darren Handley" w:date="2019-05-03T18:35:00Z" w:initials="DH">
    <w:p w14:paraId="512730C3" w14:textId="56241B98" w:rsidR="00ED5B58" w:rsidRDefault="00ED5B58">
      <w:pPr>
        <w:pStyle w:val="Kommentartext"/>
      </w:pPr>
      <w:r>
        <w:rPr>
          <w:rStyle w:val="Kommentarzeichen"/>
        </w:rPr>
        <w:annotationRef/>
      </w:r>
      <w:r>
        <w:t>Suggested amendment copied to draft regulation discussion paper</w:t>
      </w:r>
    </w:p>
  </w:comment>
  <w:comment w:id="21" w:author="Darren Handley" w:date="2019-05-03T18:36:00Z" w:initials="DH">
    <w:p w14:paraId="32BFE9ED" w14:textId="74E03942" w:rsidR="00ED5B58" w:rsidRDefault="00ED5B58">
      <w:pPr>
        <w:pStyle w:val="Kommentartext"/>
      </w:pPr>
      <w:r>
        <w:rPr>
          <w:rStyle w:val="Kommentarzeichen"/>
        </w:rPr>
        <w:annotationRef/>
      </w:r>
      <w:r>
        <w:t>Suggested amendment copied to draft regulation discussion paper</w:t>
      </w:r>
    </w:p>
  </w:comment>
  <w:comment w:id="22" w:author="Darren Handley" w:date="2019-08-08T10:32:00Z" w:initials="DH">
    <w:p w14:paraId="5C178BC8" w14:textId="356EB006" w:rsidR="00ED5B58" w:rsidRDefault="00ED5B58">
      <w:pPr>
        <w:pStyle w:val="Kommentartext"/>
      </w:pPr>
      <w:r>
        <w:rPr>
          <w:rStyle w:val="Kommentarzeichen"/>
        </w:rPr>
        <w:annotationRef/>
      </w:r>
      <w:r>
        <w:t xml:space="preserve">NOTE for Task Force – points d) and e) could be merged as they are very similar in nature. </w:t>
      </w:r>
    </w:p>
  </w:comment>
  <w:comment w:id="23" w:author="Darren Handley" w:date="2019-08-08T10:57:00Z" w:initials="DH">
    <w:p w14:paraId="7176514B" w14:textId="64B2A6C8" w:rsidR="00ED5B58" w:rsidRDefault="00ED5B58">
      <w:pPr>
        <w:pStyle w:val="Kommentartext"/>
      </w:pPr>
      <w:r>
        <w:rPr>
          <w:rStyle w:val="Kommentarzeichen"/>
        </w:rPr>
        <w:annotationRef/>
      </w:r>
      <w:r>
        <w:t>Suggestion for TF: could say “safely and securely executed” to permit it to be combined with point h)</w:t>
      </w:r>
    </w:p>
  </w:comment>
  <w:comment w:id="24" w:author="Darren Handley" w:date="2019-08-07T21:18:00Z" w:initials="DH">
    <w:p w14:paraId="03DDDA53" w14:textId="0FC7723D" w:rsidR="00ED5B58" w:rsidRDefault="00ED5B58">
      <w:pPr>
        <w:pStyle w:val="Kommentartext"/>
      </w:pPr>
      <w:r>
        <w:rPr>
          <w:rStyle w:val="Kommentarzeichen"/>
        </w:rPr>
        <w:annotationRef/>
      </w:r>
      <w:r>
        <w:t>NOTE: could be combined with the above? It may be redundant.</w:t>
      </w:r>
    </w:p>
    <w:p w14:paraId="35CBF4A4" w14:textId="0A592F02" w:rsidR="00ED5B58" w:rsidRDefault="00ED5B58">
      <w:pPr>
        <w:pStyle w:val="Kommentartext"/>
      </w:pPr>
    </w:p>
  </w:comment>
  <w:comment w:id="25" w:author="Darren Handley" w:date="2019-05-03T18:37:00Z" w:initials="DH">
    <w:p w14:paraId="6299FAEB" w14:textId="2DCB99CC" w:rsidR="00ED5B58" w:rsidRDefault="00ED5B58">
      <w:pPr>
        <w:pStyle w:val="Kommentartext"/>
      </w:pPr>
      <w:r>
        <w:rPr>
          <w:rStyle w:val="Kommentarzeichen"/>
        </w:rPr>
        <w:annotationRef/>
      </w:r>
      <w:r>
        <w:t>Suggested amendment copied to draft regulation discussion paper</w:t>
      </w:r>
    </w:p>
  </w:comment>
  <w:comment w:id="26" w:author="Darren Handley" w:date="2019-08-08T13:45:00Z" w:initials="DH">
    <w:p w14:paraId="17CED9D5" w14:textId="69E88E21" w:rsidR="00ED5B58" w:rsidRDefault="00ED5B58">
      <w:pPr>
        <w:pStyle w:val="Kommentartext"/>
      </w:pPr>
      <w:r>
        <w:rPr>
          <w:rStyle w:val="Kommentarzeichen"/>
        </w:rPr>
        <w:annotationRef/>
      </w:r>
      <w:r>
        <w:t>NOTE for task force: should be amended to say “update delivery system”</w:t>
      </w:r>
    </w:p>
    <w:p w14:paraId="19A17769" w14:textId="7A4A379F" w:rsidR="00ED5B58" w:rsidRDefault="00ED5B58">
      <w:pPr>
        <w:pStyle w:val="Kommentartext"/>
      </w:pPr>
      <w:r>
        <w:t>NOTE for task force: second half of the sentence may not be needed</w:t>
      </w:r>
    </w:p>
  </w:comment>
  <w:comment w:id="27" w:author="Darren Handley" w:date="2019-08-08T13:57:00Z" w:initials="DH">
    <w:p w14:paraId="1A70BEA8" w14:textId="00689586" w:rsidR="00ED5B58" w:rsidRDefault="00ED5B58">
      <w:pPr>
        <w:pStyle w:val="Kommentartext"/>
      </w:pPr>
      <w:r>
        <w:rPr>
          <w:rStyle w:val="Kommentarzeichen"/>
        </w:rPr>
        <w:annotationRef/>
      </w:r>
      <w:r>
        <w:t xml:space="preserve">Note: annexes B and C do not refer to V&amp;V processes that could be used. </w:t>
      </w:r>
    </w:p>
  </w:comment>
  <w:comment w:id="28" w:author="Darren Handley" w:date="2019-08-08T14:23:00Z" w:initials="DH">
    <w:p w14:paraId="6CCD3D5C" w14:textId="547E2093" w:rsidR="00ED5B58" w:rsidRDefault="00ED5B58">
      <w:pPr>
        <w:pStyle w:val="Kommentartext"/>
      </w:pPr>
      <w:r>
        <w:rPr>
          <w:rStyle w:val="Kommentarzeichen"/>
        </w:rPr>
        <w:annotationRef/>
      </w:r>
      <w:r>
        <w:t>Note for Task Force: confirm this is needed if it is accessible via the vehicle HMI</w:t>
      </w:r>
    </w:p>
  </w:comment>
  <w:comment w:id="29" w:author="Darren Handley" w:date="2019-08-08T15:01:00Z" w:initials="DH">
    <w:p w14:paraId="64E468C9" w14:textId="1537D606" w:rsidR="00ED5B58" w:rsidRDefault="00ED5B58">
      <w:pPr>
        <w:pStyle w:val="Kommentartext"/>
      </w:pPr>
      <w:r>
        <w:rPr>
          <w:rStyle w:val="Kommentarzeichen"/>
        </w:rPr>
        <w:annotationRef/>
      </w:r>
      <w:r>
        <w:t>Note for TF: confirmation that this definition is needed</w:t>
      </w:r>
    </w:p>
  </w:comment>
  <w:comment w:id="30" w:author="Darren Handley" w:date="2019-03-25T10:10:00Z" w:initials="DH">
    <w:p w14:paraId="7CCC8E1E" w14:textId="48EABAAC" w:rsidR="00ED5B58" w:rsidRDefault="00ED5B58">
      <w:pPr>
        <w:pStyle w:val="Kommentartext"/>
      </w:pPr>
      <w:r>
        <w:rPr>
          <w:rStyle w:val="Kommentarzeichen"/>
        </w:rPr>
        <w:annotationRef/>
      </w:r>
      <w:r>
        <w:t>Agreed to renumber Annex 1 for the test phase (provisionally).</w:t>
      </w:r>
    </w:p>
    <w:p w14:paraId="1E233B77" w14:textId="3D58A49D" w:rsidR="00ED5B58" w:rsidRDefault="00ED5B58">
      <w:pPr>
        <w:pStyle w:val="Kommentartext"/>
      </w:pPr>
      <w:r>
        <w:t xml:space="preserve">The “parent” regulation document will need updating to reflect this – chair to provide as a living suggest change that consolidates/includes all suggested changes. </w:t>
      </w:r>
    </w:p>
    <w:p w14:paraId="0CAFE54B" w14:textId="17F39011" w:rsidR="00ED5B58" w:rsidRDefault="00ED5B58">
      <w:pPr>
        <w:pStyle w:val="Kommentartext"/>
      </w:pPr>
      <w:r>
        <w:t>For confirmation at regular TFCS meeting.</w:t>
      </w:r>
    </w:p>
    <w:p w14:paraId="1626F4D2" w14:textId="31C749A0" w:rsidR="00ED5B58" w:rsidRDefault="00ED5B58">
      <w:pPr>
        <w:pStyle w:val="Kommentartext"/>
      </w:pPr>
      <w:r>
        <w:t>The interpretation document can then be “cleaned” to be consistent with the suggested changes to the regulatory text.</w:t>
      </w:r>
    </w:p>
  </w:comment>
  <w:comment w:id="31" w:author="Darren Handley" w:date="2019-08-08T15:23:00Z" w:initials="DH">
    <w:p w14:paraId="124152DA" w14:textId="5BE9CAC1" w:rsidR="00ED5B58" w:rsidRDefault="00ED5B58">
      <w:pPr>
        <w:pStyle w:val="Kommentartext"/>
      </w:pPr>
      <w:r>
        <w:rPr>
          <w:rStyle w:val="Kommentarzeichen"/>
        </w:rPr>
        <w:annotationRef/>
      </w:r>
      <w:r>
        <w:t>Note for TF (and next Wednesday if possible): to confirm if this text is appropriate</w:t>
      </w:r>
    </w:p>
  </w:comment>
  <w:comment w:id="32" w:author="Darren Handley" w:date="2019-08-08T15:29:00Z" w:initials="DH">
    <w:p w14:paraId="47125E80" w14:textId="16D55254" w:rsidR="00ED5B58" w:rsidRDefault="00ED5B58">
      <w:pPr>
        <w:pStyle w:val="Kommentartext"/>
      </w:pPr>
      <w:r>
        <w:rPr>
          <w:rStyle w:val="Kommentarzeichen"/>
        </w:rPr>
        <w:annotationRef/>
      </w:r>
      <w:r>
        <w:t xml:space="preserve">NOTE: this addresses the point below. This may need to be confirmed that it is permissible.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2631DC" w15:done="0"/>
  <w15:commentEx w15:paraId="1CFC9F65" w15:done="0"/>
  <w15:commentEx w15:paraId="5181A3D0" w15:done="0"/>
  <w15:commentEx w15:paraId="76FA94A2" w15:done="0"/>
  <w15:commentEx w15:paraId="1E7D3629" w15:done="0"/>
  <w15:commentEx w15:paraId="6E1F4A50" w15:done="0"/>
  <w15:commentEx w15:paraId="548CD847" w15:done="0"/>
  <w15:commentEx w15:paraId="357E522D" w15:done="0"/>
  <w15:commentEx w15:paraId="7E24CF6A" w15:done="0"/>
  <w15:commentEx w15:paraId="74F19B32" w15:done="0"/>
  <w15:commentEx w15:paraId="125549B2" w15:done="0"/>
  <w15:commentEx w15:paraId="6BD5E62E" w15:done="0"/>
  <w15:commentEx w15:paraId="31CAC7F9" w15:done="0"/>
  <w15:commentEx w15:paraId="26C9271C" w15:done="0"/>
  <w15:commentEx w15:paraId="25255D00" w15:done="0"/>
  <w15:commentEx w15:paraId="2BFC0264" w15:done="0"/>
  <w15:commentEx w15:paraId="10DC7418" w15:done="0"/>
  <w15:commentEx w15:paraId="16B571A8" w15:done="0"/>
  <w15:commentEx w15:paraId="5DD34BC8" w15:done="0"/>
  <w15:commentEx w15:paraId="512730C3" w15:done="0"/>
  <w15:commentEx w15:paraId="32BFE9ED" w15:done="0"/>
  <w15:commentEx w15:paraId="5C178BC8" w15:done="0"/>
  <w15:commentEx w15:paraId="7176514B" w15:done="0"/>
  <w15:commentEx w15:paraId="35CBF4A4" w15:done="0"/>
  <w15:commentEx w15:paraId="6299FAEB" w15:done="0"/>
  <w15:commentEx w15:paraId="19A17769" w15:done="0"/>
  <w15:commentEx w15:paraId="1A70BEA8" w15:done="0"/>
  <w15:commentEx w15:paraId="6CCD3D5C" w15:done="0"/>
  <w15:commentEx w15:paraId="64E468C9" w15:done="0"/>
  <w15:commentEx w15:paraId="1626F4D2" w15:done="0"/>
  <w15:commentEx w15:paraId="124152DA" w15:done="0"/>
  <w15:commentEx w15:paraId="47125E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2631DC" w16cid:durableId="20AA1E53"/>
  <w16cid:commentId w16cid:paraId="1CFC9F65" w16cid:durableId="20EC7008"/>
  <w16cid:commentId w16cid:paraId="5181A3D0" w16cid:durableId="20EC7009"/>
  <w16cid:commentId w16cid:paraId="76FA94A2" w16cid:durableId="20AA2537"/>
  <w16cid:commentId w16cid:paraId="1E7D3629" w16cid:durableId="20EC700B"/>
  <w16cid:commentId w16cid:paraId="548CD847" w16cid:durableId="20EC700C"/>
  <w16cid:commentId w16cid:paraId="357E522D" w16cid:durableId="20770542"/>
  <w16cid:commentId w16cid:paraId="7E24CF6A" w16cid:durableId="20EC700E"/>
  <w16cid:commentId w16cid:paraId="74F19B32" w16cid:durableId="20EC700F"/>
  <w16cid:commentId w16cid:paraId="125549B2" w16cid:durableId="20EC7010"/>
  <w16cid:commentId w16cid:paraId="6BD5E62E" w16cid:durableId="20EC7011"/>
  <w16cid:commentId w16cid:paraId="31CAC7F9" w16cid:durableId="207706F8"/>
  <w16cid:commentId w16cid:paraId="26C9271C" w16cid:durableId="20770701"/>
  <w16cid:commentId w16cid:paraId="25255D00" w16cid:durableId="20F67208"/>
  <w16cid:commentId w16cid:paraId="2BFC0264" w16cid:durableId="20F66BDA"/>
  <w16cid:commentId w16cid:paraId="10DC7418" w16cid:durableId="2077074D"/>
  <w16cid:commentId w16cid:paraId="16B571A8" w16cid:durableId="2077075F"/>
  <w16cid:commentId w16cid:paraId="512730C3" w16cid:durableId="20770889"/>
  <w16cid:commentId w16cid:paraId="32BFE9ED" w16cid:durableId="20770890"/>
  <w16cid:commentId w16cid:paraId="5C178BC8" w16cid:durableId="20F678AB"/>
  <w16cid:commentId w16cid:paraId="7176514B" w16cid:durableId="20F67EA5"/>
  <w16cid:commentId w16cid:paraId="35CBF4A4" w16cid:durableId="20F5BEAE"/>
  <w16cid:commentId w16cid:paraId="6299FAEB" w16cid:durableId="207708FD"/>
  <w16cid:commentId w16cid:paraId="19A17769" w16cid:durableId="20F6A5E6"/>
  <w16cid:commentId w16cid:paraId="1A70BEA8" w16cid:durableId="20F6A8B7"/>
  <w16cid:commentId w16cid:paraId="6CCD3D5C" w16cid:durableId="20F6AED2"/>
  <w16cid:commentId w16cid:paraId="64E468C9" w16cid:durableId="20F6B7BB"/>
  <w16cid:commentId w16cid:paraId="1626F4D2" w16cid:durableId="2043278C"/>
  <w16cid:commentId w16cid:paraId="124152DA" w16cid:durableId="20F6BCF8"/>
  <w16cid:commentId w16cid:paraId="47125E80" w16cid:durableId="20F6BE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71720" w14:textId="77777777" w:rsidR="00027370" w:rsidRDefault="00027370" w:rsidP="00413284">
      <w:pPr>
        <w:spacing w:after="0" w:line="240" w:lineRule="auto"/>
      </w:pPr>
      <w:r>
        <w:separator/>
      </w:r>
    </w:p>
  </w:endnote>
  <w:endnote w:type="continuationSeparator" w:id="0">
    <w:p w14:paraId="1232CB2C" w14:textId="77777777" w:rsidR="00027370" w:rsidRDefault="00027370" w:rsidP="0041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76773"/>
      <w:docPartObj>
        <w:docPartGallery w:val="Page Numbers (Bottom of Page)"/>
        <w:docPartUnique/>
      </w:docPartObj>
    </w:sdtPr>
    <w:sdtEndPr>
      <w:rPr>
        <w:noProof/>
      </w:rPr>
    </w:sdtEndPr>
    <w:sdtContent>
      <w:p w14:paraId="4BCC9B62" w14:textId="6A4E4BF4" w:rsidR="00ED5B58" w:rsidRDefault="00ED5B58">
        <w:pPr>
          <w:pStyle w:val="Fuzeile"/>
          <w:jc w:val="right"/>
        </w:pPr>
        <w:r>
          <w:fldChar w:fldCharType="begin"/>
        </w:r>
        <w:r>
          <w:instrText xml:space="preserve"> PAGE   \* MERGEFORMAT </w:instrText>
        </w:r>
        <w:r>
          <w:fldChar w:fldCharType="separate"/>
        </w:r>
        <w:r w:rsidR="005526C6">
          <w:rPr>
            <w:noProof/>
          </w:rPr>
          <w:t>36</w:t>
        </w:r>
        <w:r>
          <w:rPr>
            <w:noProof/>
          </w:rPr>
          <w:fldChar w:fldCharType="end"/>
        </w:r>
      </w:p>
    </w:sdtContent>
  </w:sdt>
  <w:p w14:paraId="43B335E4" w14:textId="77777777" w:rsidR="00ED5B58" w:rsidRDefault="00ED5B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CE508" w14:textId="77777777" w:rsidR="00027370" w:rsidRDefault="00027370" w:rsidP="00413284">
      <w:pPr>
        <w:spacing w:after="0" w:line="240" w:lineRule="auto"/>
      </w:pPr>
      <w:r>
        <w:separator/>
      </w:r>
    </w:p>
  </w:footnote>
  <w:footnote w:type="continuationSeparator" w:id="0">
    <w:p w14:paraId="3C47C299" w14:textId="77777777" w:rsidR="00027370" w:rsidRDefault="00027370" w:rsidP="00413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39B8E" w14:textId="178938BB" w:rsidR="00ED5B58" w:rsidRPr="00BD38A3" w:rsidRDefault="00ED5B58" w:rsidP="00996A3E">
    <w:pPr>
      <w:pStyle w:val="Kopfzeile"/>
      <w:tabs>
        <w:tab w:val="clear" w:pos="9360"/>
      </w:tabs>
      <w:ind w:left="8190" w:hanging="8190"/>
      <w:rPr>
        <w:rFonts w:ascii="Times New Roman" w:hAnsi="Times New Roman" w:cs="Times New Roman"/>
        <w:sz w:val="20"/>
        <w:lang w:val="en-US"/>
      </w:rPr>
    </w:pPr>
    <w:r>
      <w:rPr>
        <w:rFonts w:ascii="Times New Roman" w:hAnsi="Times New Roman" w:cs="Times New Roman"/>
        <w:sz w:val="20"/>
        <w:lang w:val="en-US"/>
      </w:rPr>
      <w:t>Submitted</w:t>
    </w:r>
    <w:r w:rsidRPr="00BD38A3">
      <w:rPr>
        <w:rFonts w:ascii="Times New Roman" w:hAnsi="Times New Roman" w:cs="Times New Roman"/>
        <w:sz w:val="20"/>
        <w:lang w:val="en-US"/>
      </w:rPr>
      <w:t xml:space="preserve"> by </w:t>
    </w:r>
    <w:r>
      <w:rPr>
        <w:rFonts w:ascii="Times New Roman" w:hAnsi="Times New Roman" w:cs="Times New Roman"/>
        <w:sz w:val="20"/>
        <w:lang w:val="en-US"/>
      </w:rPr>
      <w:t xml:space="preserve">UN </w:t>
    </w:r>
    <w:r w:rsidRPr="00BD38A3">
      <w:rPr>
        <w:rFonts w:ascii="Times New Roman" w:hAnsi="Times New Roman" w:cs="Times New Roman"/>
        <w:sz w:val="20"/>
        <w:lang w:val="en-US"/>
      </w:rPr>
      <w:t>TF-CS/OTA</w:t>
    </w:r>
    <w:r>
      <w:rPr>
        <w:rFonts w:ascii="Times New Roman" w:hAnsi="Times New Roman" w:cs="Times New Roman"/>
        <w:sz w:val="20"/>
        <w:lang w:val="en-US"/>
      </w:rPr>
      <w:t xml:space="preserve">                                                                                                         TFCS-</w:t>
    </w:r>
    <w:r w:rsidRPr="00E06DC2">
      <w:rPr>
        <w:rFonts w:ascii="Times New Roman" w:hAnsi="Times New Roman" w:cs="Times New Roman"/>
        <w:sz w:val="20"/>
        <w:lang w:val="en-US"/>
      </w:rPr>
      <w:t>ah</w:t>
    </w:r>
    <w:r>
      <w:rPr>
        <w:rFonts w:ascii="Times New Roman" w:hAnsi="Times New Roman" w:cs="Times New Roman"/>
        <w:sz w:val="20"/>
        <w:lang w:val="en-US"/>
      </w:rPr>
      <w:t>TPSU1-05</w:t>
    </w:r>
  </w:p>
  <w:p w14:paraId="1CC36D6E" w14:textId="77777777" w:rsidR="00ED5B58" w:rsidRPr="00413284" w:rsidRDefault="00ED5B58" w:rsidP="00413284">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pStyle w:val="Listennummer4"/>
      <w:lvlText w:val="%1."/>
      <w:lvlJc w:val="left"/>
      <w:pPr>
        <w:tabs>
          <w:tab w:val="num" w:pos="1209"/>
        </w:tabs>
        <w:ind w:left="1209" w:hanging="360"/>
      </w:pPr>
    </w:lvl>
  </w:abstractNum>
  <w:abstractNum w:abstractNumId="1">
    <w:nsid w:val="00B25730"/>
    <w:multiLevelType w:val="hybridMultilevel"/>
    <w:tmpl w:val="3F228B64"/>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43383"/>
    <w:multiLevelType w:val="hybridMultilevel"/>
    <w:tmpl w:val="B02E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775719"/>
    <w:multiLevelType w:val="hybridMultilevel"/>
    <w:tmpl w:val="5C00023C"/>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441FC4"/>
    <w:multiLevelType w:val="hybridMultilevel"/>
    <w:tmpl w:val="B43002D0"/>
    <w:lvl w:ilvl="0" w:tplc="563ED8E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432C20"/>
    <w:multiLevelType w:val="hybridMultilevel"/>
    <w:tmpl w:val="8D92C1D0"/>
    <w:lvl w:ilvl="0" w:tplc="E374789C">
      <w:start w:val="4"/>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53903C4"/>
    <w:multiLevelType w:val="hybridMultilevel"/>
    <w:tmpl w:val="16ECB92C"/>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08090005">
      <w:start w:val="1"/>
      <w:numFmt w:val="bullet"/>
      <w:lvlText w:val=""/>
      <w:lvlJc w:val="left"/>
      <w:pPr>
        <w:ind w:left="2588" w:hanging="360"/>
      </w:pPr>
      <w:rPr>
        <w:rFonts w:ascii="Wingdings" w:hAnsi="Wingdings"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7">
    <w:nsid w:val="05605D52"/>
    <w:multiLevelType w:val="hybridMultilevel"/>
    <w:tmpl w:val="AC8626CA"/>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5A657A"/>
    <w:multiLevelType w:val="hybridMultilevel"/>
    <w:tmpl w:val="8AD44AD6"/>
    <w:lvl w:ilvl="0" w:tplc="563ED8E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FC136C"/>
    <w:multiLevelType w:val="hybridMultilevel"/>
    <w:tmpl w:val="78224114"/>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1F2614"/>
    <w:multiLevelType w:val="hybridMultilevel"/>
    <w:tmpl w:val="F5660A0C"/>
    <w:lvl w:ilvl="0" w:tplc="563ED8E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B875AC"/>
    <w:multiLevelType w:val="hybridMultilevel"/>
    <w:tmpl w:val="DF7665AA"/>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0FD351A4"/>
    <w:multiLevelType w:val="multilevel"/>
    <w:tmpl w:val="262AA3CE"/>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ascii="Times New Roman" w:hAnsi="Times New Roman" w:cs="Times New Roman" w:hint="default"/>
        <w:color w:val="auto"/>
        <w:sz w:val="20"/>
        <w:szCs w:val="20"/>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0135BD0"/>
    <w:multiLevelType w:val="hybridMultilevel"/>
    <w:tmpl w:val="159EB1C4"/>
    <w:lvl w:ilvl="0" w:tplc="563ED8E6">
      <w:numFmt w:val="bullet"/>
      <w:lvlText w:val="-"/>
      <w:lvlJc w:val="left"/>
      <w:pPr>
        <w:ind w:left="702" w:hanging="360"/>
      </w:pPr>
      <w:rPr>
        <w:rFonts w:ascii="Times New Roman" w:eastAsiaTheme="minorEastAsia"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nsid w:val="15A35339"/>
    <w:multiLevelType w:val="multilevel"/>
    <w:tmpl w:val="0974F848"/>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ascii="Times New Roman" w:hAnsi="Times New Roman" w:cs="Times New Roman" w:hint="default"/>
        <w:color w:val="auto"/>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98F4BFD"/>
    <w:multiLevelType w:val="hybridMultilevel"/>
    <w:tmpl w:val="F956FB2C"/>
    <w:lvl w:ilvl="0" w:tplc="563ED8E6">
      <w:numFmt w:val="bullet"/>
      <w:lvlText w:val="-"/>
      <w:lvlJc w:val="left"/>
      <w:pPr>
        <w:ind w:left="702" w:hanging="360"/>
      </w:pPr>
      <w:rPr>
        <w:rFonts w:ascii="Times New Roman" w:eastAsiaTheme="minorEastAsia"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nsid w:val="199C1887"/>
    <w:multiLevelType w:val="hybridMultilevel"/>
    <w:tmpl w:val="2C284120"/>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0D2BA3"/>
    <w:multiLevelType w:val="hybridMultilevel"/>
    <w:tmpl w:val="9E5EF4A4"/>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A630B5"/>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08C5CF8"/>
    <w:multiLevelType w:val="hybridMultilevel"/>
    <w:tmpl w:val="B2447756"/>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C9020C"/>
    <w:multiLevelType w:val="hybridMultilevel"/>
    <w:tmpl w:val="5396F63E"/>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040C47"/>
    <w:multiLevelType w:val="hybridMultilevel"/>
    <w:tmpl w:val="FFCA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CB69E8"/>
    <w:multiLevelType w:val="hybridMultilevel"/>
    <w:tmpl w:val="8A289A94"/>
    <w:lvl w:ilvl="0" w:tplc="563ED8E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5956DD5"/>
    <w:multiLevelType w:val="multilevel"/>
    <w:tmpl w:val="9210F0D6"/>
    <w:lvl w:ilvl="0">
      <w:start w:val="1"/>
      <w:numFmt w:val="lowerLetter"/>
      <w:lvlText w:val="%1)"/>
      <w:lvlJc w:val="left"/>
      <w:pPr>
        <w:ind w:left="1350" w:hanging="360"/>
      </w:pPr>
      <w:rPr>
        <w:rFonts w:hint="default"/>
      </w:rPr>
    </w:lvl>
    <w:lvl w:ilvl="1">
      <w:start w:val="4"/>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1710" w:hanging="72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430" w:hanging="1440"/>
      </w:pPr>
      <w:rPr>
        <w:rFonts w:hint="default"/>
      </w:rPr>
    </w:lvl>
  </w:abstractNum>
  <w:abstractNum w:abstractNumId="25">
    <w:nsid w:val="275F1C0E"/>
    <w:multiLevelType w:val="hybridMultilevel"/>
    <w:tmpl w:val="1BA4CF4C"/>
    <w:lvl w:ilvl="0" w:tplc="563ED8E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nsid w:val="279C34D6"/>
    <w:multiLevelType w:val="hybridMultilevel"/>
    <w:tmpl w:val="6CD828B2"/>
    <w:lvl w:ilvl="0" w:tplc="563ED8E6">
      <w:numFmt w:val="bullet"/>
      <w:lvlText w:val="-"/>
      <w:lvlJc w:val="left"/>
      <w:pPr>
        <w:ind w:left="702" w:hanging="360"/>
      </w:pPr>
      <w:rPr>
        <w:rFonts w:ascii="Times New Roman" w:eastAsiaTheme="minorEastAsia"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nsid w:val="28783342"/>
    <w:multiLevelType w:val="hybridMultilevel"/>
    <w:tmpl w:val="2C44A102"/>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A34D7A"/>
    <w:multiLevelType w:val="hybridMultilevel"/>
    <w:tmpl w:val="F89AC12C"/>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306859"/>
    <w:multiLevelType w:val="hybridMultilevel"/>
    <w:tmpl w:val="F056D4FA"/>
    <w:lvl w:ilvl="0" w:tplc="B36E2BD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573192"/>
    <w:multiLevelType w:val="hybridMultilevel"/>
    <w:tmpl w:val="F86CCA48"/>
    <w:lvl w:ilvl="0" w:tplc="563ED8E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E047EA"/>
    <w:multiLevelType w:val="hybridMultilevel"/>
    <w:tmpl w:val="F69429FC"/>
    <w:lvl w:ilvl="0" w:tplc="563ED8E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5787F49"/>
    <w:multiLevelType w:val="hybridMultilevel"/>
    <w:tmpl w:val="C004F81E"/>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2C7F7E"/>
    <w:multiLevelType w:val="hybridMultilevel"/>
    <w:tmpl w:val="D60C3A9C"/>
    <w:lvl w:ilvl="0" w:tplc="563ED8E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8597925"/>
    <w:multiLevelType w:val="hybridMultilevel"/>
    <w:tmpl w:val="98A0AEEC"/>
    <w:lvl w:ilvl="0" w:tplc="563ED8E6">
      <w:numFmt w:val="bullet"/>
      <w:lvlText w:val="-"/>
      <w:lvlJc w:val="left"/>
      <w:pPr>
        <w:ind w:left="1062" w:hanging="360"/>
      </w:pPr>
      <w:rPr>
        <w:rFonts w:ascii="Times New Roman" w:eastAsiaTheme="minorEastAsia"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5">
    <w:nsid w:val="39566806"/>
    <w:multiLevelType w:val="multilevel"/>
    <w:tmpl w:val="12E05D6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trike w:val="0"/>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A4B0ECE"/>
    <w:multiLevelType w:val="hybridMultilevel"/>
    <w:tmpl w:val="59DEFA48"/>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9E6DD2"/>
    <w:multiLevelType w:val="multilevel"/>
    <w:tmpl w:val="A73EA858"/>
    <w:lvl w:ilvl="0">
      <w:start w:val="1"/>
      <w:numFmt w:val="decimal"/>
      <w:lvlText w:val="%1."/>
      <w:lvlJc w:val="left"/>
      <w:pPr>
        <w:ind w:left="450" w:hanging="450"/>
      </w:pPr>
      <w:rPr>
        <w:rFonts w:hint="default"/>
      </w:rPr>
    </w:lvl>
    <w:lvl w:ilvl="1">
      <w:start w:val="1"/>
      <w:numFmt w:val="decimal"/>
      <w:pStyle w:val="berschrift2"/>
      <w:lvlText w:val="%1.%2."/>
      <w:lvlJc w:val="left"/>
      <w:pPr>
        <w:ind w:left="810" w:hanging="45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3F2B1F41"/>
    <w:multiLevelType w:val="hybridMultilevel"/>
    <w:tmpl w:val="63C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0A09E4"/>
    <w:multiLevelType w:val="hybridMultilevel"/>
    <w:tmpl w:val="67F4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04679DA"/>
    <w:multiLevelType w:val="hybridMultilevel"/>
    <w:tmpl w:val="C212C15A"/>
    <w:lvl w:ilvl="0" w:tplc="563ED8E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27D6935"/>
    <w:multiLevelType w:val="hybridMultilevel"/>
    <w:tmpl w:val="EDA446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351D43"/>
    <w:multiLevelType w:val="hybridMultilevel"/>
    <w:tmpl w:val="7B586822"/>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B40C82"/>
    <w:multiLevelType w:val="multilevel"/>
    <w:tmpl w:val="669E153A"/>
    <w:lvl w:ilvl="0">
      <w:start w:val="1"/>
      <w:numFmt w:val="decimal"/>
      <w:lvlText w:val="%1."/>
      <w:lvlJc w:val="left"/>
      <w:pPr>
        <w:ind w:left="540" w:hanging="540"/>
      </w:pPr>
      <w:rPr>
        <w:rFonts w:hint="default"/>
        <w:strike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67078CB"/>
    <w:multiLevelType w:val="hybridMultilevel"/>
    <w:tmpl w:val="A9C47176"/>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78B711A"/>
    <w:multiLevelType w:val="hybridMultilevel"/>
    <w:tmpl w:val="84E6D9A4"/>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C674B2C"/>
    <w:multiLevelType w:val="hybridMultilevel"/>
    <w:tmpl w:val="561E3D70"/>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48">
    <w:nsid w:val="4F5824A7"/>
    <w:multiLevelType w:val="hybridMultilevel"/>
    <w:tmpl w:val="86A25D62"/>
    <w:lvl w:ilvl="0" w:tplc="563ED8E6">
      <w:numFmt w:val="bullet"/>
      <w:lvlText w:val="-"/>
      <w:lvlJc w:val="left"/>
      <w:pPr>
        <w:ind w:left="720" w:hanging="360"/>
      </w:pPr>
      <w:rPr>
        <w:rFonts w:ascii="Times New Roman" w:eastAsiaTheme="minorEastAsia"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085536A"/>
    <w:multiLevelType w:val="hybridMultilevel"/>
    <w:tmpl w:val="857C6FB8"/>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3790E5B"/>
    <w:multiLevelType w:val="multilevel"/>
    <w:tmpl w:val="9210F0D6"/>
    <w:lvl w:ilvl="0">
      <w:start w:val="1"/>
      <w:numFmt w:val="lowerLetter"/>
      <w:lvlText w:val="%1)"/>
      <w:lvlJc w:val="left"/>
      <w:pPr>
        <w:ind w:left="1350" w:hanging="360"/>
      </w:pPr>
      <w:rPr>
        <w:rFonts w:hint="default"/>
      </w:rPr>
    </w:lvl>
    <w:lvl w:ilvl="1">
      <w:start w:val="4"/>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1710" w:hanging="72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430" w:hanging="1440"/>
      </w:pPr>
      <w:rPr>
        <w:rFonts w:hint="default"/>
      </w:rPr>
    </w:lvl>
  </w:abstractNum>
  <w:abstractNum w:abstractNumId="51">
    <w:nsid w:val="550030BA"/>
    <w:multiLevelType w:val="hybridMultilevel"/>
    <w:tmpl w:val="33663BB2"/>
    <w:lvl w:ilvl="0" w:tplc="563ED8E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6153E89"/>
    <w:multiLevelType w:val="multilevel"/>
    <w:tmpl w:val="262AA3CE"/>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ascii="Times New Roman" w:hAnsi="Times New Roman" w:cs="Times New Roman" w:hint="default"/>
        <w:color w:val="auto"/>
        <w:sz w:val="20"/>
        <w:szCs w:val="20"/>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6C643E5"/>
    <w:multiLevelType w:val="hybridMultilevel"/>
    <w:tmpl w:val="BDFA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B94AC9"/>
    <w:multiLevelType w:val="hybridMultilevel"/>
    <w:tmpl w:val="882A5086"/>
    <w:lvl w:ilvl="0" w:tplc="563ED8E6">
      <w:numFmt w:val="bullet"/>
      <w:lvlText w:val="-"/>
      <w:lvlJc w:val="left"/>
      <w:pPr>
        <w:ind w:left="702" w:hanging="360"/>
      </w:pPr>
      <w:rPr>
        <w:rFonts w:ascii="Times New Roman" w:eastAsiaTheme="minorEastAsia"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5">
    <w:nsid w:val="5B19126C"/>
    <w:multiLevelType w:val="hybridMultilevel"/>
    <w:tmpl w:val="E742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F911932"/>
    <w:multiLevelType w:val="hybridMultilevel"/>
    <w:tmpl w:val="758009D2"/>
    <w:lvl w:ilvl="0" w:tplc="563ED8E6">
      <w:numFmt w:val="bullet"/>
      <w:lvlText w:val="-"/>
      <w:lvlJc w:val="left"/>
      <w:pPr>
        <w:ind w:left="702" w:hanging="360"/>
      </w:pPr>
      <w:rPr>
        <w:rFonts w:ascii="Times New Roman" w:eastAsiaTheme="minorEastAsia"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7">
    <w:nsid w:val="5F9F1AB4"/>
    <w:multiLevelType w:val="hybridMultilevel"/>
    <w:tmpl w:val="480097C2"/>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16069E5"/>
    <w:multiLevelType w:val="hybridMultilevel"/>
    <w:tmpl w:val="64F45444"/>
    <w:lvl w:ilvl="0" w:tplc="563ED8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4461B8D"/>
    <w:multiLevelType w:val="hybridMultilevel"/>
    <w:tmpl w:val="8CB8F8A8"/>
    <w:lvl w:ilvl="0" w:tplc="648A689C">
      <w:start w:val="1"/>
      <w:numFmt w:val="decimal"/>
      <w:lvlText w:val="%1."/>
      <w:lvlJc w:val="left"/>
      <w:pPr>
        <w:ind w:left="1350" w:hanging="360"/>
      </w:pPr>
      <w:rPr>
        <w:rFonts w:hint="default"/>
      </w:rPr>
    </w:lvl>
    <w:lvl w:ilvl="1" w:tplc="08090019">
      <w:start w:val="1"/>
      <w:numFmt w:val="lowerLetter"/>
      <w:lvlText w:val="%2."/>
      <w:lvlJc w:val="left"/>
      <w:pPr>
        <w:ind w:left="2070" w:hanging="360"/>
      </w:pPr>
    </w:lvl>
    <w:lvl w:ilvl="2" w:tplc="0809001B">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0">
    <w:nsid w:val="64847AE0"/>
    <w:multiLevelType w:val="multilevel"/>
    <w:tmpl w:val="782C997C"/>
    <w:lvl w:ilvl="0">
      <w:start w:val="7"/>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nsid w:val="67492C35"/>
    <w:multiLevelType w:val="hybridMultilevel"/>
    <w:tmpl w:val="51E4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195ABD"/>
    <w:multiLevelType w:val="hybridMultilevel"/>
    <w:tmpl w:val="7FDCBE66"/>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4">
    <w:nsid w:val="6B2F3445"/>
    <w:multiLevelType w:val="hybridMultilevel"/>
    <w:tmpl w:val="6AFA7C4E"/>
    <w:lvl w:ilvl="0" w:tplc="563ED8E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B5D1B6B"/>
    <w:multiLevelType w:val="hybridMultilevel"/>
    <w:tmpl w:val="2D72B362"/>
    <w:lvl w:ilvl="0" w:tplc="563ED8E6">
      <w:numFmt w:val="bullet"/>
      <w:lvlText w:val="-"/>
      <w:lvlJc w:val="left"/>
      <w:pPr>
        <w:ind w:left="702" w:hanging="360"/>
      </w:pPr>
      <w:rPr>
        <w:rFonts w:ascii="Times New Roman" w:eastAsiaTheme="minorEastAsia"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6">
    <w:nsid w:val="6E545BA9"/>
    <w:multiLevelType w:val="hybridMultilevel"/>
    <w:tmpl w:val="16786276"/>
    <w:lvl w:ilvl="0" w:tplc="563ED8E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F950183"/>
    <w:multiLevelType w:val="hybridMultilevel"/>
    <w:tmpl w:val="572495A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8">
    <w:nsid w:val="756F7A72"/>
    <w:multiLevelType w:val="hybridMultilevel"/>
    <w:tmpl w:val="5CE0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9B72E9E"/>
    <w:multiLevelType w:val="multilevel"/>
    <w:tmpl w:val="5352EEC4"/>
    <w:lvl w:ilvl="0">
      <w:start w:val="1"/>
      <w:numFmt w:val="decimal"/>
      <w:pStyle w:val="berschrift1"/>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A0013AB"/>
    <w:multiLevelType w:val="multilevel"/>
    <w:tmpl w:val="7D08207A"/>
    <w:lvl w:ilvl="0">
      <w:start w:val="7"/>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71">
    <w:nsid w:val="7A14306D"/>
    <w:multiLevelType w:val="hybridMultilevel"/>
    <w:tmpl w:val="69C2AA6C"/>
    <w:lvl w:ilvl="0" w:tplc="563ED8E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A8055B8"/>
    <w:multiLevelType w:val="hybridMultilevel"/>
    <w:tmpl w:val="B986E9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0"/>
  </w:num>
  <w:num w:numId="3">
    <w:abstractNumId w:val="61"/>
  </w:num>
  <w:num w:numId="4">
    <w:abstractNumId w:val="35"/>
  </w:num>
  <w:num w:numId="5">
    <w:abstractNumId w:val="38"/>
  </w:num>
  <w:num w:numId="6">
    <w:abstractNumId w:val="6"/>
  </w:num>
  <w:num w:numId="7">
    <w:abstractNumId w:val="67"/>
  </w:num>
  <w:num w:numId="8">
    <w:abstractNumId w:val="63"/>
  </w:num>
  <w:num w:numId="9">
    <w:abstractNumId w:val="44"/>
  </w:num>
  <w:num w:numId="10">
    <w:abstractNumId w:val="15"/>
  </w:num>
  <w:num w:numId="11">
    <w:abstractNumId w:val="19"/>
  </w:num>
  <w:num w:numId="12">
    <w:abstractNumId w:val="36"/>
  </w:num>
  <w:num w:numId="13">
    <w:abstractNumId w:val="70"/>
  </w:num>
  <w:num w:numId="14">
    <w:abstractNumId w:val="60"/>
  </w:num>
  <w:num w:numId="15">
    <w:abstractNumId w:val="5"/>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29"/>
  </w:num>
  <w:num w:numId="27">
    <w:abstractNumId w:val="2"/>
  </w:num>
  <w:num w:numId="28">
    <w:abstractNumId w:val="55"/>
  </w:num>
  <w:num w:numId="29">
    <w:abstractNumId w:val="71"/>
  </w:num>
  <w:num w:numId="30">
    <w:abstractNumId w:val="37"/>
  </w:num>
  <w:num w:numId="31">
    <w:abstractNumId w:val="71"/>
  </w:num>
  <w:num w:numId="32">
    <w:abstractNumId w:val="37"/>
  </w:num>
  <w:num w:numId="33">
    <w:abstractNumId w:val="30"/>
  </w:num>
  <w:num w:numId="34">
    <w:abstractNumId w:val="5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num>
  <w:num w:numId="36">
    <w:abstractNumId w:val="64"/>
  </w:num>
  <w:num w:numId="37">
    <w:abstractNumId w:val="51"/>
  </w:num>
  <w:num w:numId="38">
    <w:abstractNumId w:val="31"/>
  </w:num>
  <w:num w:numId="39">
    <w:abstractNumId w:val="4"/>
  </w:num>
  <w:num w:numId="40">
    <w:abstractNumId w:val="33"/>
  </w:num>
  <w:num w:numId="41">
    <w:abstractNumId w:val="72"/>
  </w:num>
  <w:num w:numId="42">
    <w:abstractNumId w:val="48"/>
  </w:num>
  <w:num w:numId="43">
    <w:abstractNumId w:val="8"/>
  </w:num>
  <w:num w:numId="44">
    <w:abstractNumId w:val="10"/>
  </w:num>
  <w:num w:numId="45">
    <w:abstractNumId w:val="23"/>
  </w:num>
  <w:num w:numId="46">
    <w:abstractNumId w:val="66"/>
  </w:num>
  <w:num w:numId="47">
    <w:abstractNumId w:val="22"/>
  </w:num>
  <w:num w:numId="48">
    <w:abstractNumId w:val="40"/>
  </w:num>
  <w:num w:numId="49">
    <w:abstractNumId w:val="39"/>
  </w:num>
  <w:num w:numId="50">
    <w:abstractNumId w:val="68"/>
  </w:num>
  <w:num w:numId="51">
    <w:abstractNumId w:val="21"/>
  </w:num>
  <w:num w:numId="52">
    <w:abstractNumId w:val="9"/>
  </w:num>
  <w:num w:numId="53">
    <w:abstractNumId w:val="17"/>
  </w:num>
  <w:num w:numId="54">
    <w:abstractNumId w:val="28"/>
  </w:num>
  <w:num w:numId="55">
    <w:abstractNumId w:val="20"/>
  </w:num>
  <w:num w:numId="56">
    <w:abstractNumId w:val="1"/>
  </w:num>
  <w:num w:numId="57">
    <w:abstractNumId w:val="62"/>
  </w:num>
  <w:num w:numId="58">
    <w:abstractNumId w:val="53"/>
  </w:num>
  <w:num w:numId="59">
    <w:abstractNumId w:val="41"/>
  </w:num>
  <w:num w:numId="60">
    <w:abstractNumId w:val="42"/>
  </w:num>
  <w:num w:numId="61">
    <w:abstractNumId w:val="57"/>
  </w:num>
  <w:num w:numId="62">
    <w:abstractNumId w:val="49"/>
  </w:num>
  <w:num w:numId="63">
    <w:abstractNumId w:val="11"/>
  </w:num>
  <w:num w:numId="64">
    <w:abstractNumId w:val="24"/>
  </w:num>
  <w:num w:numId="65">
    <w:abstractNumId w:val="58"/>
  </w:num>
  <w:num w:numId="66">
    <w:abstractNumId w:val="3"/>
  </w:num>
  <w:num w:numId="67">
    <w:abstractNumId w:val="7"/>
  </w:num>
  <w:num w:numId="68">
    <w:abstractNumId w:val="27"/>
  </w:num>
  <w:num w:numId="69">
    <w:abstractNumId w:val="45"/>
  </w:num>
  <w:num w:numId="70">
    <w:abstractNumId w:val="54"/>
  </w:num>
  <w:num w:numId="71">
    <w:abstractNumId w:val="18"/>
  </w:num>
  <w:num w:numId="72">
    <w:abstractNumId w:val="32"/>
  </w:num>
  <w:num w:numId="73">
    <w:abstractNumId w:val="16"/>
  </w:num>
  <w:num w:numId="74">
    <w:abstractNumId w:val="14"/>
  </w:num>
  <w:num w:numId="75">
    <w:abstractNumId w:val="56"/>
  </w:num>
  <w:num w:numId="76">
    <w:abstractNumId w:val="25"/>
  </w:num>
  <w:num w:numId="77">
    <w:abstractNumId w:val="43"/>
  </w:num>
  <w:num w:numId="78">
    <w:abstractNumId w:val="46"/>
  </w:num>
  <w:num w:numId="79">
    <w:abstractNumId w:val="26"/>
  </w:num>
  <w:num w:numId="80">
    <w:abstractNumId w:val="65"/>
  </w:num>
  <w:num w:numId="81">
    <w:abstractNumId w:val="34"/>
  </w:num>
  <w:num w:numId="82">
    <w:abstractNumId w:val="13"/>
  </w:num>
  <w:num w:numId="83">
    <w:abstractNumId w:val="52"/>
  </w:num>
  <w:num w:numId="84">
    <w:abstractNumId w:val="38"/>
  </w:num>
  <w:num w:numId="85">
    <w:abstractNumId w:val="47"/>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ren Handley">
    <w15:presenceInfo w15:providerId="AD" w15:userId="S-1-5-21-1250619057-357794088-2486035735-52026"/>
  </w15:person>
  <w15:person w15:author="Rakhe, Nupur (019)">
    <w15:presenceInfo w15:providerId="AD" w15:userId="S-1-5-21-1482476501-1450960922-725345543-2492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6C"/>
    <w:rsid w:val="00004EE1"/>
    <w:rsid w:val="000116DC"/>
    <w:rsid w:val="00012316"/>
    <w:rsid w:val="00012C4C"/>
    <w:rsid w:val="000130A7"/>
    <w:rsid w:val="00014972"/>
    <w:rsid w:val="000153BB"/>
    <w:rsid w:val="00015893"/>
    <w:rsid w:val="00016C2F"/>
    <w:rsid w:val="000217D3"/>
    <w:rsid w:val="00021E32"/>
    <w:rsid w:val="00025CA3"/>
    <w:rsid w:val="00026CC7"/>
    <w:rsid w:val="00027370"/>
    <w:rsid w:val="000311C2"/>
    <w:rsid w:val="00031E5A"/>
    <w:rsid w:val="00032F46"/>
    <w:rsid w:val="0003546C"/>
    <w:rsid w:val="000356C1"/>
    <w:rsid w:val="00037988"/>
    <w:rsid w:val="00045699"/>
    <w:rsid w:val="00046A79"/>
    <w:rsid w:val="0005420D"/>
    <w:rsid w:val="000579FF"/>
    <w:rsid w:val="00060793"/>
    <w:rsid w:val="000615E8"/>
    <w:rsid w:val="00062218"/>
    <w:rsid w:val="0006615D"/>
    <w:rsid w:val="0006627B"/>
    <w:rsid w:val="00066E93"/>
    <w:rsid w:val="00067C90"/>
    <w:rsid w:val="00070617"/>
    <w:rsid w:val="00072EE7"/>
    <w:rsid w:val="00073C40"/>
    <w:rsid w:val="00074049"/>
    <w:rsid w:val="000747DF"/>
    <w:rsid w:val="00074AAD"/>
    <w:rsid w:val="00075427"/>
    <w:rsid w:val="00080583"/>
    <w:rsid w:val="0008695A"/>
    <w:rsid w:val="00086D0A"/>
    <w:rsid w:val="00087959"/>
    <w:rsid w:val="000918BB"/>
    <w:rsid w:val="000922CF"/>
    <w:rsid w:val="000A119F"/>
    <w:rsid w:val="000A1F92"/>
    <w:rsid w:val="000A6E70"/>
    <w:rsid w:val="000A7684"/>
    <w:rsid w:val="000B3CB4"/>
    <w:rsid w:val="000B4360"/>
    <w:rsid w:val="000B57A0"/>
    <w:rsid w:val="000B68A1"/>
    <w:rsid w:val="000B7703"/>
    <w:rsid w:val="000C05A5"/>
    <w:rsid w:val="000C3E6B"/>
    <w:rsid w:val="000C41C2"/>
    <w:rsid w:val="000C6B7D"/>
    <w:rsid w:val="000C6E58"/>
    <w:rsid w:val="000C75A9"/>
    <w:rsid w:val="000C7841"/>
    <w:rsid w:val="000D28C9"/>
    <w:rsid w:val="000D32A5"/>
    <w:rsid w:val="000D47BF"/>
    <w:rsid w:val="000E05A0"/>
    <w:rsid w:val="000E098E"/>
    <w:rsid w:val="000E4792"/>
    <w:rsid w:val="000E4F1D"/>
    <w:rsid w:val="000E5BAA"/>
    <w:rsid w:val="000E7141"/>
    <w:rsid w:val="000F0CFC"/>
    <w:rsid w:val="000F1A53"/>
    <w:rsid w:val="000F2A27"/>
    <w:rsid w:val="000F50F0"/>
    <w:rsid w:val="000F71E5"/>
    <w:rsid w:val="000F786A"/>
    <w:rsid w:val="00102226"/>
    <w:rsid w:val="00103155"/>
    <w:rsid w:val="00111751"/>
    <w:rsid w:val="00112C8A"/>
    <w:rsid w:val="00114F1C"/>
    <w:rsid w:val="001152A4"/>
    <w:rsid w:val="00121831"/>
    <w:rsid w:val="00123A24"/>
    <w:rsid w:val="00124136"/>
    <w:rsid w:val="00124290"/>
    <w:rsid w:val="0012449F"/>
    <w:rsid w:val="0012667F"/>
    <w:rsid w:val="00126F2D"/>
    <w:rsid w:val="00127E9A"/>
    <w:rsid w:val="001300FA"/>
    <w:rsid w:val="00130145"/>
    <w:rsid w:val="001302D9"/>
    <w:rsid w:val="00131A17"/>
    <w:rsid w:val="00143DE7"/>
    <w:rsid w:val="00145106"/>
    <w:rsid w:val="00147084"/>
    <w:rsid w:val="00147C52"/>
    <w:rsid w:val="0015182B"/>
    <w:rsid w:val="0015654E"/>
    <w:rsid w:val="00157BE2"/>
    <w:rsid w:val="00161913"/>
    <w:rsid w:val="0016707D"/>
    <w:rsid w:val="00170E86"/>
    <w:rsid w:val="00172378"/>
    <w:rsid w:val="00172CCD"/>
    <w:rsid w:val="0017315D"/>
    <w:rsid w:val="00181EBE"/>
    <w:rsid w:val="001827F7"/>
    <w:rsid w:val="00182D04"/>
    <w:rsid w:val="001865B8"/>
    <w:rsid w:val="00186E7F"/>
    <w:rsid w:val="00187CE1"/>
    <w:rsid w:val="001906D6"/>
    <w:rsid w:val="00193EE9"/>
    <w:rsid w:val="00193FEC"/>
    <w:rsid w:val="001978F0"/>
    <w:rsid w:val="001A296C"/>
    <w:rsid w:val="001A508B"/>
    <w:rsid w:val="001B1556"/>
    <w:rsid w:val="001C4117"/>
    <w:rsid w:val="001C43A8"/>
    <w:rsid w:val="001C6123"/>
    <w:rsid w:val="001D09CF"/>
    <w:rsid w:val="001D3046"/>
    <w:rsid w:val="001D4B1D"/>
    <w:rsid w:val="001D622C"/>
    <w:rsid w:val="001D6475"/>
    <w:rsid w:val="001E102C"/>
    <w:rsid w:val="001E40AA"/>
    <w:rsid w:val="001E7521"/>
    <w:rsid w:val="001F0338"/>
    <w:rsid w:val="001F0F78"/>
    <w:rsid w:val="001F4682"/>
    <w:rsid w:val="001F5DEB"/>
    <w:rsid w:val="002002EC"/>
    <w:rsid w:val="00200B07"/>
    <w:rsid w:val="002035F5"/>
    <w:rsid w:val="0020425B"/>
    <w:rsid w:val="00204D32"/>
    <w:rsid w:val="002100B2"/>
    <w:rsid w:val="0021186A"/>
    <w:rsid w:val="002125A5"/>
    <w:rsid w:val="00212F78"/>
    <w:rsid w:val="00213B2C"/>
    <w:rsid w:val="00221F85"/>
    <w:rsid w:val="00223942"/>
    <w:rsid w:val="00223956"/>
    <w:rsid w:val="00223C07"/>
    <w:rsid w:val="002330AB"/>
    <w:rsid w:val="002358CA"/>
    <w:rsid w:val="0023639B"/>
    <w:rsid w:val="00236BE7"/>
    <w:rsid w:val="002377CE"/>
    <w:rsid w:val="00237A82"/>
    <w:rsid w:val="00241052"/>
    <w:rsid w:val="0024305B"/>
    <w:rsid w:val="00244F73"/>
    <w:rsid w:val="00245273"/>
    <w:rsid w:val="00247254"/>
    <w:rsid w:val="002474AD"/>
    <w:rsid w:val="00250F2F"/>
    <w:rsid w:val="00251201"/>
    <w:rsid w:val="00254B9A"/>
    <w:rsid w:val="00255418"/>
    <w:rsid w:val="002565BE"/>
    <w:rsid w:val="002606DE"/>
    <w:rsid w:val="002621A0"/>
    <w:rsid w:val="0026396E"/>
    <w:rsid w:val="002676EA"/>
    <w:rsid w:val="002772E7"/>
    <w:rsid w:val="0027738B"/>
    <w:rsid w:val="002824AC"/>
    <w:rsid w:val="00290AA0"/>
    <w:rsid w:val="00293BA9"/>
    <w:rsid w:val="00296E00"/>
    <w:rsid w:val="002974A1"/>
    <w:rsid w:val="002A1698"/>
    <w:rsid w:val="002A262D"/>
    <w:rsid w:val="002A4B68"/>
    <w:rsid w:val="002A5807"/>
    <w:rsid w:val="002A5993"/>
    <w:rsid w:val="002A6CA7"/>
    <w:rsid w:val="002B0186"/>
    <w:rsid w:val="002B02C0"/>
    <w:rsid w:val="002B1CDA"/>
    <w:rsid w:val="002B3DAE"/>
    <w:rsid w:val="002B51E5"/>
    <w:rsid w:val="002B7E6A"/>
    <w:rsid w:val="002B7F81"/>
    <w:rsid w:val="002C05C3"/>
    <w:rsid w:val="002C1E04"/>
    <w:rsid w:val="002D0EBA"/>
    <w:rsid w:val="002D2382"/>
    <w:rsid w:val="002D307F"/>
    <w:rsid w:val="002D3D9F"/>
    <w:rsid w:val="002D500E"/>
    <w:rsid w:val="002D7888"/>
    <w:rsid w:val="002D7C09"/>
    <w:rsid w:val="002E0188"/>
    <w:rsid w:val="002E607B"/>
    <w:rsid w:val="002E7A3E"/>
    <w:rsid w:val="002F183A"/>
    <w:rsid w:val="002F3787"/>
    <w:rsid w:val="00304071"/>
    <w:rsid w:val="0030527C"/>
    <w:rsid w:val="00313622"/>
    <w:rsid w:val="00313797"/>
    <w:rsid w:val="00313921"/>
    <w:rsid w:val="00314077"/>
    <w:rsid w:val="00317763"/>
    <w:rsid w:val="00320F11"/>
    <w:rsid w:val="00320F2C"/>
    <w:rsid w:val="00321D92"/>
    <w:rsid w:val="00323A67"/>
    <w:rsid w:val="00324E80"/>
    <w:rsid w:val="003267F4"/>
    <w:rsid w:val="00330B5C"/>
    <w:rsid w:val="003320DF"/>
    <w:rsid w:val="003355DC"/>
    <w:rsid w:val="00337442"/>
    <w:rsid w:val="00337B0B"/>
    <w:rsid w:val="003404D5"/>
    <w:rsid w:val="003447CD"/>
    <w:rsid w:val="00344E03"/>
    <w:rsid w:val="00350A04"/>
    <w:rsid w:val="00351F02"/>
    <w:rsid w:val="00362B60"/>
    <w:rsid w:val="003642B5"/>
    <w:rsid w:val="00371847"/>
    <w:rsid w:val="003734F5"/>
    <w:rsid w:val="00375DB9"/>
    <w:rsid w:val="0038258E"/>
    <w:rsid w:val="00384017"/>
    <w:rsid w:val="00387E66"/>
    <w:rsid w:val="003906C9"/>
    <w:rsid w:val="00391629"/>
    <w:rsid w:val="003933AE"/>
    <w:rsid w:val="00393AD1"/>
    <w:rsid w:val="00393F0D"/>
    <w:rsid w:val="00396412"/>
    <w:rsid w:val="0039669B"/>
    <w:rsid w:val="003A3BDF"/>
    <w:rsid w:val="003B1442"/>
    <w:rsid w:val="003B5F02"/>
    <w:rsid w:val="003B6D46"/>
    <w:rsid w:val="003C1487"/>
    <w:rsid w:val="003C4FCF"/>
    <w:rsid w:val="003C58B3"/>
    <w:rsid w:val="003C5AE6"/>
    <w:rsid w:val="003D14B3"/>
    <w:rsid w:val="003D401E"/>
    <w:rsid w:val="003D7752"/>
    <w:rsid w:val="003D7CF5"/>
    <w:rsid w:val="003E3F90"/>
    <w:rsid w:val="003E6724"/>
    <w:rsid w:val="003F2BD0"/>
    <w:rsid w:val="00400961"/>
    <w:rsid w:val="00402829"/>
    <w:rsid w:val="0040591B"/>
    <w:rsid w:val="00407347"/>
    <w:rsid w:val="00410F01"/>
    <w:rsid w:val="00413284"/>
    <w:rsid w:val="00416BDD"/>
    <w:rsid w:val="00417D1C"/>
    <w:rsid w:val="004262BC"/>
    <w:rsid w:val="00433B25"/>
    <w:rsid w:val="00434B8D"/>
    <w:rsid w:val="00436E74"/>
    <w:rsid w:val="004401E9"/>
    <w:rsid w:val="004442B5"/>
    <w:rsid w:val="00445489"/>
    <w:rsid w:val="00445A28"/>
    <w:rsid w:val="00446961"/>
    <w:rsid w:val="004514DF"/>
    <w:rsid w:val="00456B5B"/>
    <w:rsid w:val="00457F29"/>
    <w:rsid w:val="0046351D"/>
    <w:rsid w:val="00464592"/>
    <w:rsid w:val="00465894"/>
    <w:rsid w:val="00465B15"/>
    <w:rsid w:val="00470FD7"/>
    <w:rsid w:val="004710FE"/>
    <w:rsid w:val="00474BBA"/>
    <w:rsid w:val="00491009"/>
    <w:rsid w:val="00491779"/>
    <w:rsid w:val="00493024"/>
    <w:rsid w:val="00493476"/>
    <w:rsid w:val="004959D1"/>
    <w:rsid w:val="00496DA3"/>
    <w:rsid w:val="004972DC"/>
    <w:rsid w:val="004A1E23"/>
    <w:rsid w:val="004A2719"/>
    <w:rsid w:val="004A7B31"/>
    <w:rsid w:val="004B082E"/>
    <w:rsid w:val="004B1B29"/>
    <w:rsid w:val="004B6B87"/>
    <w:rsid w:val="004C10C9"/>
    <w:rsid w:val="004C4837"/>
    <w:rsid w:val="004C7220"/>
    <w:rsid w:val="004D06D0"/>
    <w:rsid w:val="004D1290"/>
    <w:rsid w:val="004E2241"/>
    <w:rsid w:val="004E26B4"/>
    <w:rsid w:val="004E3EA4"/>
    <w:rsid w:val="004E41C4"/>
    <w:rsid w:val="004E4280"/>
    <w:rsid w:val="004E525A"/>
    <w:rsid w:val="004E6086"/>
    <w:rsid w:val="004F0F8D"/>
    <w:rsid w:val="004F1A1A"/>
    <w:rsid w:val="004F42DA"/>
    <w:rsid w:val="004F7813"/>
    <w:rsid w:val="005030D5"/>
    <w:rsid w:val="0050334B"/>
    <w:rsid w:val="0050545E"/>
    <w:rsid w:val="005067A1"/>
    <w:rsid w:val="005070A1"/>
    <w:rsid w:val="005073DD"/>
    <w:rsid w:val="0051073F"/>
    <w:rsid w:val="005122B7"/>
    <w:rsid w:val="0051597A"/>
    <w:rsid w:val="00516876"/>
    <w:rsid w:val="00516D98"/>
    <w:rsid w:val="00522337"/>
    <w:rsid w:val="00522371"/>
    <w:rsid w:val="00523403"/>
    <w:rsid w:val="00523A40"/>
    <w:rsid w:val="00523C63"/>
    <w:rsid w:val="005245D3"/>
    <w:rsid w:val="005249C1"/>
    <w:rsid w:val="00530A25"/>
    <w:rsid w:val="00535179"/>
    <w:rsid w:val="005409DD"/>
    <w:rsid w:val="00541519"/>
    <w:rsid w:val="005445E4"/>
    <w:rsid w:val="0054668D"/>
    <w:rsid w:val="00547210"/>
    <w:rsid w:val="005526C6"/>
    <w:rsid w:val="00553393"/>
    <w:rsid w:val="005546B8"/>
    <w:rsid w:val="005548EB"/>
    <w:rsid w:val="005554B9"/>
    <w:rsid w:val="00555812"/>
    <w:rsid w:val="005564B9"/>
    <w:rsid w:val="005569E4"/>
    <w:rsid w:val="00557F2D"/>
    <w:rsid w:val="00560A0F"/>
    <w:rsid w:val="00562327"/>
    <w:rsid w:val="00562759"/>
    <w:rsid w:val="00562EBD"/>
    <w:rsid w:val="005655F5"/>
    <w:rsid w:val="00571DE6"/>
    <w:rsid w:val="0057590B"/>
    <w:rsid w:val="00580EFD"/>
    <w:rsid w:val="00583B4D"/>
    <w:rsid w:val="00584E68"/>
    <w:rsid w:val="005871D3"/>
    <w:rsid w:val="00587A53"/>
    <w:rsid w:val="005908C0"/>
    <w:rsid w:val="00591445"/>
    <w:rsid w:val="005957E8"/>
    <w:rsid w:val="005959E8"/>
    <w:rsid w:val="005A2A82"/>
    <w:rsid w:val="005A2F9F"/>
    <w:rsid w:val="005A6507"/>
    <w:rsid w:val="005A704B"/>
    <w:rsid w:val="005B02F7"/>
    <w:rsid w:val="005B1BCA"/>
    <w:rsid w:val="005B1D51"/>
    <w:rsid w:val="005B1DB8"/>
    <w:rsid w:val="005B39A9"/>
    <w:rsid w:val="005B3F36"/>
    <w:rsid w:val="005B6DC7"/>
    <w:rsid w:val="005B76B2"/>
    <w:rsid w:val="005B79BA"/>
    <w:rsid w:val="005B7FB3"/>
    <w:rsid w:val="005C108B"/>
    <w:rsid w:val="005C25BC"/>
    <w:rsid w:val="005C3725"/>
    <w:rsid w:val="005C5B91"/>
    <w:rsid w:val="005D30A9"/>
    <w:rsid w:val="005D3203"/>
    <w:rsid w:val="005D47B6"/>
    <w:rsid w:val="005D6B4F"/>
    <w:rsid w:val="005D7414"/>
    <w:rsid w:val="005D76CB"/>
    <w:rsid w:val="005E1EBB"/>
    <w:rsid w:val="005E23CE"/>
    <w:rsid w:val="005E4346"/>
    <w:rsid w:val="005F1C8C"/>
    <w:rsid w:val="005F294D"/>
    <w:rsid w:val="005F5726"/>
    <w:rsid w:val="005F5F4F"/>
    <w:rsid w:val="005F7847"/>
    <w:rsid w:val="00601E27"/>
    <w:rsid w:val="00606CB1"/>
    <w:rsid w:val="006108CE"/>
    <w:rsid w:val="00610929"/>
    <w:rsid w:val="00611930"/>
    <w:rsid w:val="00612F47"/>
    <w:rsid w:val="006145C9"/>
    <w:rsid w:val="00622056"/>
    <w:rsid w:val="00622265"/>
    <w:rsid w:val="006225F2"/>
    <w:rsid w:val="00623CA3"/>
    <w:rsid w:val="00623CC2"/>
    <w:rsid w:val="0062447E"/>
    <w:rsid w:val="00630A4A"/>
    <w:rsid w:val="00631EDE"/>
    <w:rsid w:val="00634F03"/>
    <w:rsid w:val="0063581E"/>
    <w:rsid w:val="006359F5"/>
    <w:rsid w:val="00640D61"/>
    <w:rsid w:val="0064128D"/>
    <w:rsid w:val="0064283D"/>
    <w:rsid w:val="00644CBD"/>
    <w:rsid w:val="00647616"/>
    <w:rsid w:val="00647632"/>
    <w:rsid w:val="006503BB"/>
    <w:rsid w:val="00651D60"/>
    <w:rsid w:val="00661638"/>
    <w:rsid w:val="006630D3"/>
    <w:rsid w:val="0066566A"/>
    <w:rsid w:val="00667BC7"/>
    <w:rsid w:val="0067275B"/>
    <w:rsid w:val="00672B73"/>
    <w:rsid w:val="00674D93"/>
    <w:rsid w:val="00676334"/>
    <w:rsid w:val="00676E5E"/>
    <w:rsid w:val="00677F79"/>
    <w:rsid w:val="00685A45"/>
    <w:rsid w:val="006876E0"/>
    <w:rsid w:val="006914CF"/>
    <w:rsid w:val="00691DCE"/>
    <w:rsid w:val="00692474"/>
    <w:rsid w:val="00693A3A"/>
    <w:rsid w:val="00693C95"/>
    <w:rsid w:val="0069519A"/>
    <w:rsid w:val="006970E2"/>
    <w:rsid w:val="006973ED"/>
    <w:rsid w:val="006A787C"/>
    <w:rsid w:val="006B1061"/>
    <w:rsid w:val="006B6DFE"/>
    <w:rsid w:val="006B7647"/>
    <w:rsid w:val="006C0BE4"/>
    <w:rsid w:val="006C292E"/>
    <w:rsid w:val="006C33CB"/>
    <w:rsid w:val="006C350D"/>
    <w:rsid w:val="006C456F"/>
    <w:rsid w:val="006C5087"/>
    <w:rsid w:val="006D485A"/>
    <w:rsid w:val="006D5CC6"/>
    <w:rsid w:val="006D74CD"/>
    <w:rsid w:val="006D792A"/>
    <w:rsid w:val="006D7FF3"/>
    <w:rsid w:val="006E3028"/>
    <w:rsid w:val="006E6266"/>
    <w:rsid w:val="006E63CB"/>
    <w:rsid w:val="006E63F1"/>
    <w:rsid w:val="006E6606"/>
    <w:rsid w:val="006E6A50"/>
    <w:rsid w:val="006E7306"/>
    <w:rsid w:val="006F36AD"/>
    <w:rsid w:val="006F42BB"/>
    <w:rsid w:val="006F7130"/>
    <w:rsid w:val="0070136C"/>
    <w:rsid w:val="00702DA2"/>
    <w:rsid w:val="00703133"/>
    <w:rsid w:val="00706492"/>
    <w:rsid w:val="007076BE"/>
    <w:rsid w:val="00711726"/>
    <w:rsid w:val="00712812"/>
    <w:rsid w:val="00713790"/>
    <w:rsid w:val="007140FA"/>
    <w:rsid w:val="007145B2"/>
    <w:rsid w:val="00716E9F"/>
    <w:rsid w:val="007224AB"/>
    <w:rsid w:val="00724EE7"/>
    <w:rsid w:val="007258E3"/>
    <w:rsid w:val="0072626C"/>
    <w:rsid w:val="00727B15"/>
    <w:rsid w:val="00730868"/>
    <w:rsid w:val="00734215"/>
    <w:rsid w:val="0073479B"/>
    <w:rsid w:val="0073682E"/>
    <w:rsid w:val="00737952"/>
    <w:rsid w:val="007413C5"/>
    <w:rsid w:val="00746E24"/>
    <w:rsid w:val="0075034A"/>
    <w:rsid w:val="00761925"/>
    <w:rsid w:val="00773587"/>
    <w:rsid w:val="007758F5"/>
    <w:rsid w:val="00784F39"/>
    <w:rsid w:val="00794F20"/>
    <w:rsid w:val="00797478"/>
    <w:rsid w:val="007A001B"/>
    <w:rsid w:val="007A27B6"/>
    <w:rsid w:val="007A318E"/>
    <w:rsid w:val="007B0825"/>
    <w:rsid w:val="007B101F"/>
    <w:rsid w:val="007B1E00"/>
    <w:rsid w:val="007B35AB"/>
    <w:rsid w:val="007B64A4"/>
    <w:rsid w:val="007B6968"/>
    <w:rsid w:val="007B727C"/>
    <w:rsid w:val="007B7D94"/>
    <w:rsid w:val="007C01B2"/>
    <w:rsid w:val="007C2E40"/>
    <w:rsid w:val="007C378B"/>
    <w:rsid w:val="007C3B96"/>
    <w:rsid w:val="007C4B26"/>
    <w:rsid w:val="007C52D9"/>
    <w:rsid w:val="007C636D"/>
    <w:rsid w:val="007C6901"/>
    <w:rsid w:val="007D3983"/>
    <w:rsid w:val="007D5BA2"/>
    <w:rsid w:val="007E1653"/>
    <w:rsid w:val="007E1FD7"/>
    <w:rsid w:val="007F0E52"/>
    <w:rsid w:val="007F119F"/>
    <w:rsid w:val="007F238A"/>
    <w:rsid w:val="007F3C03"/>
    <w:rsid w:val="007F7F4B"/>
    <w:rsid w:val="008065D2"/>
    <w:rsid w:val="00807536"/>
    <w:rsid w:val="00813078"/>
    <w:rsid w:val="00814773"/>
    <w:rsid w:val="0081495B"/>
    <w:rsid w:val="008169E8"/>
    <w:rsid w:val="00817101"/>
    <w:rsid w:val="008215CC"/>
    <w:rsid w:val="00822BA9"/>
    <w:rsid w:val="00827B8B"/>
    <w:rsid w:val="00827CF7"/>
    <w:rsid w:val="00833627"/>
    <w:rsid w:val="00833F5D"/>
    <w:rsid w:val="008361D6"/>
    <w:rsid w:val="00836468"/>
    <w:rsid w:val="00836C9B"/>
    <w:rsid w:val="008379F6"/>
    <w:rsid w:val="008403FE"/>
    <w:rsid w:val="008417C2"/>
    <w:rsid w:val="008454E7"/>
    <w:rsid w:val="00847BC4"/>
    <w:rsid w:val="00857BBA"/>
    <w:rsid w:val="00861C30"/>
    <w:rsid w:val="008627EC"/>
    <w:rsid w:val="00863F63"/>
    <w:rsid w:val="008640FC"/>
    <w:rsid w:val="00864A5E"/>
    <w:rsid w:val="008676DB"/>
    <w:rsid w:val="00873828"/>
    <w:rsid w:val="008808D7"/>
    <w:rsid w:val="008813A9"/>
    <w:rsid w:val="008831D0"/>
    <w:rsid w:val="00885FAA"/>
    <w:rsid w:val="00895141"/>
    <w:rsid w:val="008974B9"/>
    <w:rsid w:val="008A1B26"/>
    <w:rsid w:val="008A4289"/>
    <w:rsid w:val="008A69ED"/>
    <w:rsid w:val="008A6E51"/>
    <w:rsid w:val="008A7D0D"/>
    <w:rsid w:val="008B25F1"/>
    <w:rsid w:val="008B2715"/>
    <w:rsid w:val="008B367B"/>
    <w:rsid w:val="008B4E2F"/>
    <w:rsid w:val="008B65FE"/>
    <w:rsid w:val="008B6FA9"/>
    <w:rsid w:val="008B7333"/>
    <w:rsid w:val="008C0BD3"/>
    <w:rsid w:val="008C38F1"/>
    <w:rsid w:val="008C6078"/>
    <w:rsid w:val="008C7308"/>
    <w:rsid w:val="008D141B"/>
    <w:rsid w:val="008D4FEF"/>
    <w:rsid w:val="008D73FE"/>
    <w:rsid w:val="008E052F"/>
    <w:rsid w:val="008E161C"/>
    <w:rsid w:val="008F002A"/>
    <w:rsid w:val="008F3435"/>
    <w:rsid w:val="008F348E"/>
    <w:rsid w:val="008F4F73"/>
    <w:rsid w:val="008F5A4D"/>
    <w:rsid w:val="008F7C92"/>
    <w:rsid w:val="00900E14"/>
    <w:rsid w:val="00901E74"/>
    <w:rsid w:val="0090260D"/>
    <w:rsid w:val="009030A8"/>
    <w:rsid w:val="00914A2E"/>
    <w:rsid w:val="009153F3"/>
    <w:rsid w:val="00915C09"/>
    <w:rsid w:val="009163DA"/>
    <w:rsid w:val="00916DC0"/>
    <w:rsid w:val="009210DB"/>
    <w:rsid w:val="00925F4B"/>
    <w:rsid w:val="00935C56"/>
    <w:rsid w:val="00937D63"/>
    <w:rsid w:val="00941C5F"/>
    <w:rsid w:val="009439D3"/>
    <w:rsid w:val="009442A8"/>
    <w:rsid w:val="00945512"/>
    <w:rsid w:val="00946355"/>
    <w:rsid w:val="00952A91"/>
    <w:rsid w:val="0095443B"/>
    <w:rsid w:val="00956632"/>
    <w:rsid w:val="00960D78"/>
    <w:rsid w:val="00962481"/>
    <w:rsid w:val="009667E1"/>
    <w:rsid w:val="0096686A"/>
    <w:rsid w:val="0097272F"/>
    <w:rsid w:val="0097294A"/>
    <w:rsid w:val="00973F3B"/>
    <w:rsid w:val="009748CC"/>
    <w:rsid w:val="00981563"/>
    <w:rsid w:val="00983693"/>
    <w:rsid w:val="0098479E"/>
    <w:rsid w:val="00984F3A"/>
    <w:rsid w:val="00990BA9"/>
    <w:rsid w:val="009927B5"/>
    <w:rsid w:val="009933F6"/>
    <w:rsid w:val="009938E8"/>
    <w:rsid w:val="00996A3E"/>
    <w:rsid w:val="00996B8A"/>
    <w:rsid w:val="00997161"/>
    <w:rsid w:val="009A2F88"/>
    <w:rsid w:val="009B1657"/>
    <w:rsid w:val="009B1F17"/>
    <w:rsid w:val="009B2BF3"/>
    <w:rsid w:val="009B6DA4"/>
    <w:rsid w:val="009D0937"/>
    <w:rsid w:val="009D26A9"/>
    <w:rsid w:val="009D4025"/>
    <w:rsid w:val="009D4DB0"/>
    <w:rsid w:val="009D53EB"/>
    <w:rsid w:val="009E1267"/>
    <w:rsid w:val="009E6E59"/>
    <w:rsid w:val="009F1068"/>
    <w:rsid w:val="009F12EA"/>
    <w:rsid w:val="009F5558"/>
    <w:rsid w:val="009F68B0"/>
    <w:rsid w:val="00A0031D"/>
    <w:rsid w:val="00A0038D"/>
    <w:rsid w:val="00A12AD7"/>
    <w:rsid w:val="00A14C01"/>
    <w:rsid w:val="00A23318"/>
    <w:rsid w:val="00A2374A"/>
    <w:rsid w:val="00A270E5"/>
    <w:rsid w:val="00A272EB"/>
    <w:rsid w:val="00A37EE6"/>
    <w:rsid w:val="00A40AFF"/>
    <w:rsid w:val="00A42983"/>
    <w:rsid w:val="00A43FEA"/>
    <w:rsid w:val="00A443F6"/>
    <w:rsid w:val="00A467AE"/>
    <w:rsid w:val="00A57A17"/>
    <w:rsid w:val="00A61D10"/>
    <w:rsid w:val="00A66701"/>
    <w:rsid w:val="00A66913"/>
    <w:rsid w:val="00A67F84"/>
    <w:rsid w:val="00A72310"/>
    <w:rsid w:val="00A75792"/>
    <w:rsid w:val="00A75C2A"/>
    <w:rsid w:val="00A76F6E"/>
    <w:rsid w:val="00A778B2"/>
    <w:rsid w:val="00A80981"/>
    <w:rsid w:val="00A80B07"/>
    <w:rsid w:val="00A854DC"/>
    <w:rsid w:val="00A9198D"/>
    <w:rsid w:val="00A94B95"/>
    <w:rsid w:val="00A96DBC"/>
    <w:rsid w:val="00A977D4"/>
    <w:rsid w:val="00AA6044"/>
    <w:rsid w:val="00AA630C"/>
    <w:rsid w:val="00AA69F9"/>
    <w:rsid w:val="00AA6F63"/>
    <w:rsid w:val="00AA7DD2"/>
    <w:rsid w:val="00AB0337"/>
    <w:rsid w:val="00AB2CEA"/>
    <w:rsid w:val="00AB375F"/>
    <w:rsid w:val="00AB40C8"/>
    <w:rsid w:val="00AB5B8E"/>
    <w:rsid w:val="00AB5C98"/>
    <w:rsid w:val="00AC046D"/>
    <w:rsid w:val="00AC2EB6"/>
    <w:rsid w:val="00AC2EC0"/>
    <w:rsid w:val="00AC6256"/>
    <w:rsid w:val="00AD1275"/>
    <w:rsid w:val="00AD1669"/>
    <w:rsid w:val="00AD1BE3"/>
    <w:rsid w:val="00AD214E"/>
    <w:rsid w:val="00AD27DB"/>
    <w:rsid w:val="00AD3A57"/>
    <w:rsid w:val="00AD5100"/>
    <w:rsid w:val="00AD58AA"/>
    <w:rsid w:val="00AD6BE7"/>
    <w:rsid w:val="00AD6D6C"/>
    <w:rsid w:val="00AE3137"/>
    <w:rsid w:val="00AE6093"/>
    <w:rsid w:val="00AF19F0"/>
    <w:rsid w:val="00AF4525"/>
    <w:rsid w:val="00AF4EB3"/>
    <w:rsid w:val="00AF5240"/>
    <w:rsid w:val="00AF5331"/>
    <w:rsid w:val="00B02774"/>
    <w:rsid w:val="00B03FB5"/>
    <w:rsid w:val="00B04710"/>
    <w:rsid w:val="00B049A7"/>
    <w:rsid w:val="00B064DA"/>
    <w:rsid w:val="00B068D7"/>
    <w:rsid w:val="00B06F18"/>
    <w:rsid w:val="00B12974"/>
    <w:rsid w:val="00B2007E"/>
    <w:rsid w:val="00B216BF"/>
    <w:rsid w:val="00B25C13"/>
    <w:rsid w:val="00B27168"/>
    <w:rsid w:val="00B30118"/>
    <w:rsid w:val="00B35292"/>
    <w:rsid w:val="00B36191"/>
    <w:rsid w:val="00B37098"/>
    <w:rsid w:val="00B419EB"/>
    <w:rsid w:val="00B41E84"/>
    <w:rsid w:val="00B42AD9"/>
    <w:rsid w:val="00B43E91"/>
    <w:rsid w:val="00B472F4"/>
    <w:rsid w:val="00B529BC"/>
    <w:rsid w:val="00B53EB8"/>
    <w:rsid w:val="00B60C91"/>
    <w:rsid w:val="00B65565"/>
    <w:rsid w:val="00B72762"/>
    <w:rsid w:val="00B76D7C"/>
    <w:rsid w:val="00B80407"/>
    <w:rsid w:val="00B80F04"/>
    <w:rsid w:val="00B905DD"/>
    <w:rsid w:val="00B90C0C"/>
    <w:rsid w:val="00B91761"/>
    <w:rsid w:val="00B918BF"/>
    <w:rsid w:val="00B91EFE"/>
    <w:rsid w:val="00B92C6A"/>
    <w:rsid w:val="00B9383B"/>
    <w:rsid w:val="00B94326"/>
    <w:rsid w:val="00B95063"/>
    <w:rsid w:val="00B95E34"/>
    <w:rsid w:val="00BA03D8"/>
    <w:rsid w:val="00BA12E6"/>
    <w:rsid w:val="00BA32FE"/>
    <w:rsid w:val="00BA592B"/>
    <w:rsid w:val="00BA5BBB"/>
    <w:rsid w:val="00BB0B20"/>
    <w:rsid w:val="00BB1F4C"/>
    <w:rsid w:val="00BB3D3D"/>
    <w:rsid w:val="00BB3D8D"/>
    <w:rsid w:val="00BC278A"/>
    <w:rsid w:val="00BC58CB"/>
    <w:rsid w:val="00BC7C6D"/>
    <w:rsid w:val="00BD5174"/>
    <w:rsid w:val="00BE020D"/>
    <w:rsid w:val="00BE404C"/>
    <w:rsid w:val="00BE7329"/>
    <w:rsid w:val="00BF0336"/>
    <w:rsid w:val="00BF68ED"/>
    <w:rsid w:val="00C018EF"/>
    <w:rsid w:val="00C023BD"/>
    <w:rsid w:val="00C06FE6"/>
    <w:rsid w:val="00C07633"/>
    <w:rsid w:val="00C1078A"/>
    <w:rsid w:val="00C111A5"/>
    <w:rsid w:val="00C1137F"/>
    <w:rsid w:val="00C12699"/>
    <w:rsid w:val="00C23D43"/>
    <w:rsid w:val="00C31887"/>
    <w:rsid w:val="00C32AA4"/>
    <w:rsid w:val="00C36833"/>
    <w:rsid w:val="00C409A6"/>
    <w:rsid w:val="00C41F00"/>
    <w:rsid w:val="00C43F3B"/>
    <w:rsid w:val="00C44DD9"/>
    <w:rsid w:val="00C46CA1"/>
    <w:rsid w:val="00C501DD"/>
    <w:rsid w:val="00C502A3"/>
    <w:rsid w:val="00C508AE"/>
    <w:rsid w:val="00C510F3"/>
    <w:rsid w:val="00C53D65"/>
    <w:rsid w:val="00C54688"/>
    <w:rsid w:val="00C554A8"/>
    <w:rsid w:val="00C635A0"/>
    <w:rsid w:val="00C63D83"/>
    <w:rsid w:val="00C63EFE"/>
    <w:rsid w:val="00C651AB"/>
    <w:rsid w:val="00C66C51"/>
    <w:rsid w:val="00C70565"/>
    <w:rsid w:val="00C761B9"/>
    <w:rsid w:val="00C83A87"/>
    <w:rsid w:val="00C864A4"/>
    <w:rsid w:val="00C867B4"/>
    <w:rsid w:val="00C86D74"/>
    <w:rsid w:val="00C86E0E"/>
    <w:rsid w:val="00C90F5F"/>
    <w:rsid w:val="00C90FC7"/>
    <w:rsid w:val="00C9399F"/>
    <w:rsid w:val="00C95892"/>
    <w:rsid w:val="00C964A4"/>
    <w:rsid w:val="00C9665E"/>
    <w:rsid w:val="00C97421"/>
    <w:rsid w:val="00C97F30"/>
    <w:rsid w:val="00CA3321"/>
    <w:rsid w:val="00CB1A4F"/>
    <w:rsid w:val="00CB2E0E"/>
    <w:rsid w:val="00CB424C"/>
    <w:rsid w:val="00CB48D7"/>
    <w:rsid w:val="00CB67C9"/>
    <w:rsid w:val="00CC01C4"/>
    <w:rsid w:val="00CC1045"/>
    <w:rsid w:val="00CC16B9"/>
    <w:rsid w:val="00CC281D"/>
    <w:rsid w:val="00CC4746"/>
    <w:rsid w:val="00CC585E"/>
    <w:rsid w:val="00CC767D"/>
    <w:rsid w:val="00CD2477"/>
    <w:rsid w:val="00CD3706"/>
    <w:rsid w:val="00CD4E8A"/>
    <w:rsid w:val="00CD4F09"/>
    <w:rsid w:val="00CD55CF"/>
    <w:rsid w:val="00CD61BE"/>
    <w:rsid w:val="00CD7A25"/>
    <w:rsid w:val="00CE207B"/>
    <w:rsid w:val="00CF07E6"/>
    <w:rsid w:val="00CF2E36"/>
    <w:rsid w:val="00CF55E9"/>
    <w:rsid w:val="00CF7AD3"/>
    <w:rsid w:val="00D04417"/>
    <w:rsid w:val="00D076A1"/>
    <w:rsid w:val="00D11453"/>
    <w:rsid w:val="00D1513D"/>
    <w:rsid w:val="00D15912"/>
    <w:rsid w:val="00D225AD"/>
    <w:rsid w:val="00D22A2C"/>
    <w:rsid w:val="00D2661B"/>
    <w:rsid w:val="00D43AB9"/>
    <w:rsid w:val="00D44E1B"/>
    <w:rsid w:val="00D47BDB"/>
    <w:rsid w:val="00D56F32"/>
    <w:rsid w:val="00D57CA8"/>
    <w:rsid w:val="00D57E13"/>
    <w:rsid w:val="00D60065"/>
    <w:rsid w:val="00D601D4"/>
    <w:rsid w:val="00D632B2"/>
    <w:rsid w:val="00D63F4B"/>
    <w:rsid w:val="00D72CA9"/>
    <w:rsid w:val="00D734EF"/>
    <w:rsid w:val="00D73DC1"/>
    <w:rsid w:val="00D7488C"/>
    <w:rsid w:val="00D803E8"/>
    <w:rsid w:val="00D80526"/>
    <w:rsid w:val="00D812DD"/>
    <w:rsid w:val="00D81A9E"/>
    <w:rsid w:val="00D83AE9"/>
    <w:rsid w:val="00D8474E"/>
    <w:rsid w:val="00D8691B"/>
    <w:rsid w:val="00D878E1"/>
    <w:rsid w:val="00D91923"/>
    <w:rsid w:val="00D91DB7"/>
    <w:rsid w:val="00D92074"/>
    <w:rsid w:val="00D929D4"/>
    <w:rsid w:val="00D93588"/>
    <w:rsid w:val="00D97829"/>
    <w:rsid w:val="00DA1035"/>
    <w:rsid w:val="00DA4763"/>
    <w:rsid w:val="00DA6412"/>
    <w:rsid w:val="00DA6432"/>
    <w:rsid w:val="00DA69C6"/>
    <w:rsid w:val="00DA73AF"/>
    <w:rsid w:val="00DB1356"/>
    <w:rsid w:val="00DB3286"/>
    <w:rsid w:val="00DC0DC5"/>
    <w:rsid w:val="00DC4BC3"/>
    <w:rsid w:val="00DC58F1"/>
    <w:rsid w:val="00DC7272"/>
    <w:rsid w:val="00DC7F97"/>
    <w:rsid w:val="00DD09AE"/>
    <w:rsid w:val="00DD1196"/>
    <w:rsid w:val="00DD2DB5"/>
    <w:rsid w:val="00DD674E"/>
    <w:rsid w:val="00DE12DB"/>
    <w:rsid w:val="00DE1E90"/>
    <w:rsid w:val="00DE4DDC"/>
    <w:rsid w:val="00DE59D1"/>
    <w:rsid w:val="00DE7C1C"/>
    <w:rsid w:val="00DF0A37"/>
    <w:rsid w:val="00DF16E4"/>
    <w:rsid w:val="00DF1AE2"/>
    <w:rsid w:val="00DF583B"/>
    <w:rsid w:val="00E02CC8"/>
    <w:rsid w:val="00E04323"/>
    <w:rsid w:val="00E06DC2"/>
    <w:rsid w:val="00E07F13"/>
    <w:rsid w:val="00E11707"/>
    <w:rsid w:val="00E137F6"/>
    <w:rsid w:val="00E16767"/>
    <w:rsid w:val="00E16891"/>
    <w:rsid w:val="00E17C53"/>
    <w:rsid w:val="00E21617"/>
    <w:rsid w:val="00E22DD9"/>
    <w:rsid w:val="00E233BC"/>
    <w:rsid w:val="00E233D7"/>
    <w:rsid w:val="00E23DD1"/>
    <w:rsid w:val="00E30056"/>
    <w:rsid w:val="00E35C49"/>
    <w:rsid w:val="00E35DCC"/>
    <w:rsid w:val="00E37A0C"/>
    <w:rsid w:val="00E37C3D"/>
    <w:rsid w:val="00E455BA"/>
    <w:rsid w:val="00E50753"/>
    <w:rsid w:val="00E5318E"/>
    <w:rsid w:val="00E543E4"/>
    <w:rsid w:val="00E54678"/>
    <w:rsid w:val="00E578FD"/>
    <w:rsid w:val="00E66B95"/>
    <w:rsid w:val="00E66C11"/>
    <w:rsid w:val="00E71B58"/>
    <w:rsid w:val="00E759A1"/>
    <w:rsid w:val="00E823C1"/>
    <w:rsid w:val="00E8547B"/>
    <w:rsid w:val="00E8743A"/>
    <w:rsid w:val="00E87ACE"/>
    <w:rsid w:val="00E9017A"/>
    <w:rsid w:val="00E9113B"/>
    <w:rsid w:val="00E91621"/>
    <w:rsid w:val="00E923BE"/>
    <w:rsid w:val="00E967BF"/>
    <w:rsid w:val="00EA05CD"/>
    <w:rsid w:val="00EA3181"/>
    <w:rsid w:val="00EA6085"/>
    <w:rsid w:val="00EB17A4"/>
    <w:rsid w:val="00EB24A2"/>
    <w:rsid w:val="00EB3AD7"/>
    <w:rsid w:val="00EB4FE4"/>
    <w:rsid w:val="00EC09F4"/>
    <w:rsid w:val="00EC6E72"/>
    <w:rsid w:val="00ED3338"/>
    <w:rsid w:val="00ED5B58"/>
    <w:rsid w:val="00ED7262"/>
    <w:rsid w:val="00EE12BA"/>
    <w:rsid w:val="00EE3120"/>
    <w:rsid w:val="00EE4F29"/>
    <w:rsid w:val="00EF1014"/>
    <w:rsid w:val="00EF648C"/>
    <w:rsid w:val="00EF722D"/>
    <w:rsid w:val="00EF7EBB"/>
    <w:rsid w:val="00EF7ED5"/>
    <w:rsid w:val="00F00EAF"/>
    <w:rsid w:val="00F02B8E"/>
    <w:rsid w:val="00F04D60"/>
    <w:rsid w:val="00F06ED6"/>
    <w:rsid w:val="00F078D7"/>
    <w:rsid w:val="00F13FF9"/>
    <w:rsid w:val="00F14364"/>
    <w:rsid w:val="00F143B4"/>
    <w:rsid w:val="00F14B1C"/>
    <w:rsid w:val="00F16471"/>
    <w:rsid w:val="00F16AC5"/>
    <w:rsid w:val="00F17D56"/>
    <w:rsid w:val="00F22150"/>
    <w:rsid w:val="00F276AE"/>
    <w:rsid w:val="00F32191"/>
    <w:rsid w:val="00F34E33"/>
    <w:rsid w:val="00F37A90"/>
    <w:rsid w:val="00F40016"/>
    <w:rsid w:val="00F40672"/>
    <w:rsid w:val="00F4077D"/>
    <w:rsid w:val="00F41327"/>
    <w:rsid w:val="00F42B6A"/>
    <w:rsid w:val="00F45996"/>
    <w:rsid w:val="00F50346"/>
    <w:rsid w:val="00F50E52"/>
    <w:rsid w:val="00F56D23"/>
    <w:rsid w:val="00F7065B"/>
    <w:rsid w:val="00F71CF0"/>
    <w:rsid w:val="00F75E48"/>
    <w:rsid w:val="00F7665D"/>
    <w:rsid w:val="00F770AC"/>
    <w:rsid w:val="00F803DB"/>
    <w:rsid w:val="00F81463"/>
    <w:rsid w:val="00F81DD1"/>
    <w:rsid w:val="00F832B7"/>
    <w:rsid w:val="00F87C95"/>
    <w:rsid w:val="00F9094A"/>
    <w:rsid w:val="00F91CF0"/>
    <w:rsid w:val="00F928F0"/>
    <w:rsid w:val="00F932D0"/>
    <w:rsid w:val="00F9514C"/>
    <w:rsid w:val="00FA256D"/>
    <w:rsid w:val="00FA42DC"/>
    <w:rsid w:val="00FA6945"/>
    <w:rsid w:val="00FB63E2"/>
    <w:rsid w:val="00FB6F9B"/>
    <w:rsid w:val="00FB7C51"/>
    <w:rsid w:val="00FC09D6"/>
    <w:rsid w:val="00FC1FEE"/>
    <w:rsid w:val="00FC352F"/>
    <w:rsid w:val="00FC5CC6"/>
    <w:rsid w:val="00FD1072"/>
    <w:rsid w:val="00FD2DEB"/>
    <w:rsid w:val="00FD4340"/>
    <w:rsid w:val="00FD52A0"/>
    <w:rsid w:val="00FD7092"/>
    <w:rsid w:val="00FE2710"/>
    <w:rsid w:val="00FE3519"/>
    <w:rsid w:val="00FE451D"/>
    <w:rsid w:val="00FF3C7A"/>
    <w:rsid w:val="00FF4198"/>
    <w:rsid w:val="00FF4641"/>
    <w:rsid w:val="00FF4CDE"/>
    <w:rsid w:val="00FF53B8"/>
    <w:rsid w:val="00FF721F"/>
    <w:rsid w:val="00FF7B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7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01D4"/>
    <w:rPr>
      <w:lang w:val="en-GB"/>
    </w:rPr>
  </w:style>
  <w:style w:type="paragraph" w:styleId="berschrift1">
    <w:name w:val="heading 1"/>
    <w:basedOn w:val="Listenabsatz"/>
    <w:next w:val="Standard"/>
    <w:link w:val="berschrift1Zchn"/>
    <w:uiPriority w:val="9"/>
    <w:qFormat/>
    <w:rsid w:val="00BF68ED"/>
    <w:pPr>
      <w:numPr>
        <w:numId w:val="1"/>
      </w:numPr>
      <w:outlineLvl w:val="0"/>
    </w:pPr>
    <w:rPr>
      <w:rFonts w:ascii="Times New Roman" w:hAnsi="Times New Roman" w:cs="Times New Roman"/>
      <w:b/>
      <w:sz w:val="28"/>
      <w:szCs w:val="28"/>
    </w:rPr>
  </w:style>
  <w:style w:type="paragraph" w:styleId="berschrift2">
    <w:name w:val="heading 2"/>
    <w:basedOn w:val="Listenabsatz"/>
    <w:next w:val="Standard"/>
    <w:link w:val="berschrift2Zchn"/>
    <w:uiPriority w:val="9"/>
    <w:unhideWhenUsed/>
    <w:qFormat/>
    <w:rsid w:val="00E87ACE"/>
    <w:pPr>
      <w:numPr>
        <w:ilvl w:val="1"/>
        <w:numId w:val="5"/>
      </w:numPr>
      <w:outlineLvl w:val="1"/>
    </w:pPr>
    <w:rPr>
      <w:rFonts w:ascii="Times New Roman" w:hAnsi="Times New Roman" w:cs="Times New Roman"/>
      <w:sz w:val="20"/>
    </w:rPr>
  </w:style>
  <w:style w:type="paragraph" w:styleId="berschrift7">
    <w:name w:val="heading 7"/>
    <w:basedOn w:val="Standard"/>
    <w:next w:val="Standard"/>
    <w:link w:val="berschrift7Zchn"/>
    <w:uiPriority w:val="9"/>
    <w:semiHidden/>
    <w:unhideWhenUsed/>
    <w:qFormat/>
    <w:rsid w:val="00677F7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3203"/>
    <w:pPr>
      <w:ind w:left="720"/>
      <w:contextualSpacing/>
    </w:pPr>
  </w:style>
  <w:style w:type="paragraph" w:styleId="Sprechblasentext">
    <w:name w:val="Balloon Text"/>
    <w:basedOn w:val="Standard"/>
    <w:link w:val="SprechblasentextZchn"/>
    <w:uiPriority w:val="99"/>
    <w:semiHidden/>
    <w:unhideWhenUsed/>
    <w:rsid w:val="005D32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3203"/>
    <w:rPr>
      <w:rFonts w:ascii="Tahoma" w:hAnsi="Tahoma" w:cs="Tahoma"/>
      <w:sz w:val="16"/>
      <w:szCs w:val="16"/>
    </w:rPr>
  </w:style>
  <w:style w:type="paragraph" w:customStyle="1" w:styleId="H1G">
    <w:name w:val="_ H_1_G"/>
    <w:basedOn w:val="Standard"/>
    <w:next w:val="Standard"/>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Kommentarzeichen">
    <w:name w:val="annotation reference"/>
    <w:basedOn w:val="Absatz-Standardschriftart"/>
    <w:uiPriority w:val="99"/>
    <w:rsid w:val="00B80407"/>
    <w:rPr>
      <w:sz w:val="6"/>
    </w:rPr>
  </w:style>
  <w:style w:type="paragraph" w:styleId="Kommentartext">
    <w:name w:val="annotation text"/>
    <w:basedOn w:val="Standard"/>
    <w:link w:val="KommentartextZchn"/>
    <w:uiPriority w:val="99"/>
    <w:semiHidden/>
    <w:rsid w:val="00B80407"/>
    <w:pPr>
      <w:suppressAutoHyphens/>
      <w:spacing w:after="0" w:line="240" w:lineRule="atLeast"/>
    </w:pPr>
    <w:rPr>
      <w:rFonts w:ascii="Times New Roman" w:hAnsi="Times New Roman" w:cs="Times New Roman"/>
      <w:sz w:val="20"/>
      <w:szCs w:val="20"/>
      <w:lang w:eastAsia="en-US"/>
    </w:rPr>
  </w:style>
  <w:style w:type="character" w:customStyle="1" w:styleId="KommentartextZchn">
    <w:name w:val="Kommentartext Zchn"/>
    <w:basedOn w:val="Absatz-Standardschriftart"/>
    <w:link w:val="Kommentartext"/>
    <w:uiPriority w:val="99"/>
    <w:semiHidden/>
    <w:rsid w:val="00B80407"/>
    <w:rPr>
      <w:rFonts w:ascii="Times New Roman" w:hAnsi="Times New Roman" w:cs="Times New Roman"/>
      <w:sz w:val="20"/>
      <w:szCs w:val="20"/>
      <w:lang w:val="en-GB" w:eastAsia="en-US"/>
    </w:rPr>
  </w:style>
  <w:style w:type="table" w:styleId="Tabellenraster">
    <w:name w:val="Table Grid"/>
    <w:basedOn w:val="NormaleTabelle"/>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Kommentarthema">
    <w:name w:val="annotation subject"/>
    <w:basedOn w:val="Kommentartext"/>
    <w:next w:val="Kommentartext"/>
    <w:link w:val="KommentarthemaZchn"/>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KommentarthemaZchn">
    <w:name w:val="Kommentarthema Zchn"/>
    <w:basedOn w:val="KommentartextZchn"/>
    <w:link w:val="Kommentarthema"/>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Standard"/>
    <w:next w:val="Standard"/>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ennummer4">
    <w:name w:val="List Number 4"/>
    <w:basedOn w:val="Standard"/>
    <w:semiHidden/>
    <w:rsid w:val="00F078D7"/>
    <w:pPr>
      <w:numPr>
        <w:numId w:val="2"/>
      </w:numPr>
      <w:suppressAutoHyphens/>
      <w:spacing w:after="0" w:line="240" w:lineRule="atLeast"/>
    </w:pPr>
    <w:rPr>
      <w:rFonts w:ascii="Times New Roman" w:hAnsi="Times New Roman" w:cs="Times New Roman"/>
      <w:sz w:val="20"/>
      <w:szCs w:val="20"/>
      <w:lang w:eastAsia="en-US"/>
    </w:rPr>
  </w:style>
  <w:style w:type="paragraph" w:styleId="NurText">
    <w:name w:val="Plain Text"/>
    <w:basedOn w:val="Standard"/>
    <w:link w:val="NurTextZchn"/>
    <w:uiPriority w:val="99"/>
    <w:semiHidden/>
    <w:rsid w:val="00A12AD7"/>
    <w:pPr>
      <w:suppressAutoHyphens/>
      <w:spacing w:after="0" w:line="240" w:lineRule="atLeast"/>
    </w:pPr>
    <w:rPr>
      <w:rFonts w:ascii="Times New Roman" w:hAnsi="Times New Roman" w:cs="Courier New"/>
      <w:sz w:val="20"/>
      <w:szCs w:val="20"/>
      <w:lang w:eastAsia="en-US"/>
    </w:rPr>
  </w:style>
  <w:style w:type="character" w:customStyle="1" w:styleId="NurTextZchn">
    <w:name w:val="Nur Text Zchn"/>
    <w:basedOn w:val="Absatz-Standardschriftart"/>
    <w:link w:val="NurText"/>
    <w:uiPriority w:val="99"/>
    <w:semiHidden/>
    <w:rsid w:val="00A12AD7"/>
    <w:rPr>
      <w:rFonts w:ascii="Times New Roman" w:hAnsi="Times New Roman" w:cs="Courier New"/>
      <w:sz w:val="20"/>
      <w:szCs w:val="20"/>
      <w:lang w:val="en-GB" w:eastAsia="en-US"/>
    </w:rPr>
  </w:style>
  <w:style w:type="character" w:customStyle="1" w:styleId="berschrift1Zchn">
    <w:name w:val="Überschrift 1 Zchn"/>
    <w:basedOn w:val="Absatz-Standardschriftart"/>
    <w:link w:val="berschrift1"/>
    <w:uiPriority w:val="9"/>
    <w:rsid w:val="00BF68ED"/>
    <w:rPr>
      <w:rFonts w:ascii="Times New Roman" w:hAnsi="Times New Roman" w:cs="Times New Roman"/>
      <w:b/>
      <w:sz w:val="28"/>
      <w:szCs w:val="28"/>
      <w:lang w:val="en-GB"/>
    </w:rPr>
  </w:style>
  <w:style w:type="paragraph" w:styleId="Inhaltsverzeichnisberschrift">
    <w:name w:val="TOC Heading"/>
    <w:basedOn w:val="berschrift1"/>
    <w:next w:val="Standard"/>
    <w:uiPriority w:val="39"/>
    <w:unhideWhenUsed/>
    <w:qFormat/>
    <w:rsid w:val="00861C30"/>
    <w:pPr>
      <w:numPr>
        <w:numId w:val="0"/>
      </w:numPr>
      <w:outlineLvl w:val="9"/>
    </w:pPr>
    <w:rPr>
      <w:lang w:val="en-US" w:eastAsia="ja-JP"/>
    </w:rPr>
  </w:style>
  <w:style w:type="character" w:customStyle="1" w:styleId="berschrift2Zchn">
    <w:name w:val="Überschrift 2 Zchn"/>
    <w:basedOn w:val="Absatz-Standardschriftart"/>
    <w:link w:val="berschrift2"/>
    <w:uiPriority w:val="9"/>
    <w:rsid w:val="00E87ACE"/>
    <w:rPr>
      <w:rFonts w:ascii="Times New Roman" w:hAnsi="Times New Roman" w:cs="Times New Roman"/>
      <w:sz w:val="20"/>
      <w:lang w:val="en-GB"/>
    </w:rPr>
  </w:style>
  <w:style w:type="paragraph" w:styleId="Verzeichnis1">
    <w:name w:val="toc 1"/>
    <w:basedOn w:val="Standard"/>
    <w:next w:val="Standard"/>
    <w:autoRedefine/>
    <w:uiPriority w:val="39"/>
    <w:unhideWhenUsed/>
    <w:qFormat/>
    <w:rsid w:val="006503BB"/>
    <w:pPr>
      <w:tabs>
        <w:tab w:val="left" w:pos="1100"/>
        <w:tab w:val="right" w:leader="dot" w:pos="9350"/>
      </w:tabs>
      <w:spacing w:after="100"/>
      <w:ind w:left="1080" w:hanging="900"/>
    </w:pPr>
    <w:rPr>
      <w:rFonts w:ascii="Times New Roman" w:hAnsi="Times New Roman" w:cs="Times New Roman"/>
      <w:b/>
      <w:noProof/>
      <w:sz w:val="20"/>
      <w:szCs w:val="20"/>
    </w:rPr>
  </w:style>
  <w:style w:type="paragraph" w:styleId="Verzeichnis2">
    <w:name w:val="toc 2"/>
    <w:basedOn w:val="Standard"/>
    <w:next w:val="Standard"/>
    <w:autoRedefine/>
    <w:uiPriority w:val="39"/>
    <w:unhideWhenUsed/>
    <w:qFormat/>
    <w:rsid w:val="002E0188"/>
    <w:pPr>
      <w:tabs>
        <w:tab w:val="left" w:pos="1080"/>
        <w:tab w:val="right" w:leader="dot" w:pos="9350"/>
      </w:tabs>
      <w:spacing w:after="100"/>
      <w:ind w:left="180"/>
    </w:pPr>
  </w:style>
  <w:style w:type="character" w:styleId="Hyperlink">
    <w:name w:val="Hyperlink"/>
    <w:basedOn w:val="Absatz-Standardschriftart"/>
    <w:uiPriority w:val="99"/>
    <w:unhideWhenUsed/>
    <w:rsid w:val="00F803DB"/>
    <w:rPr>
      <w:color w:val="0000FF" w:themeColor="hyperlink"/>
      <w:u w:val="single"/>
    </w:rPr>
  </w:style>
  <w:style w:type="paragraph" w:styleId="Verzeichnis3">
    <w:name w:val="toc 3"/>
    <w:basedOn w:val="Standard"/>
    <w:next w:val="Standard"/>
    <w:autoRedefine/>
    <w:uiPriority w:val="39"/>
    <w:semiHidden/>
    <w:unhideWhenUsed/>
    <w:qFormat/>
    <w:rsid w:val="00915C09"/>
    <w:pPr>
      <w:spacing w:after="100"/>
      <w:ind w:left="440"/>
    </w:pPr>
    <w:rPr>
      <w:lang w:val="en-US" w:eastAsia="ja-JP"/>
    </w:rPr>
  </w:style>
  <w:style w:type="paragraph" w:styleId="KeinLeerraum">
    <w:name w:val="No Spacing"/>
    <w:uiPriority w:val="1"/>
    <w:qFormat/>
    <w:rsid w:val="00E967BF"/>
    <w:pPr>
      <w:spacing w:after="0" w:line="240" w:lineRule="auto"/>
    </w:pPr>
  </w:style>
  <w:style w:type="paragraph" w:customStyle="1" w:styleId="HChG">
    <w:name w:val="_ H _Ch_G"/>
    <w:basedOn w:val="Standard"/>
    <w:next w:val="Standard"/>
    <w:link w:val="HChGChar"/>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Absatz-Standardschriftart"/>
    <w:link w:val="SingleTxtG"/>
    <w:rsid w:val="00C9399F"/>
    <w:rPr>
      <w:lang w:val="en-GB" w:eastAsia="en-US"/>
    </w:rPr>
  </w:style>
  <w:style w:type="paragraph" w:customStyle="1" w:styleId="SingleTxtG">
    <w:name w:val="_ Single Txt_G"/>
    <w:basedOn w:val="Standard"/>
    <w:link w:val="SingleTxtGChar"/>
    <w:qFormat/>
    <w:rsid w:val="00C9399F"/>
    <w:pPr>
      <w:suppressAutoHyphens/>
      <w:spacing w:after="120" w:line="240" w:lineRule="atLeast"/>
      <w:ind w:left="1134" w:right="1134"/>
      <w:jc w:val="both"/>
    </w:pPr>
    <w:rPr>
      <w:lang w:eastAsia="en-US"/>
    </w:rPr>
  </w:style>
  <w:style w:type="paragraph" w:customStyle="1" w:styleId="Bullet1G">
    <w:name w:val="_Bullet 1_G"/>
    <w:basedOn w:val="Standard"/>
    <w:rsid w:val="00C9399F"/>
    <w:pPr>
      <w:numPr>
        <w:numId w:val="3"/>
      </w:numPr>
      <w:suppressAutoHyphens/>
      <w:spacing w:after="120" w:line="240" w:lineRule="atLeast"/>
      <w:ind w:right="1134"/>
      <w:jc w:val="both"/>
    </w:pPr>
    <w:rPr>
      <w:rFonts w:ascii="Times New Roman" w:hAnsi="Times New Roman" w:cs="Times New Roman"/>
      <w:sz w:val="20"/>
      <w:szCs w:val="20"/>
      <w:lang w:eastAsia="en-US"/>
    </w:rPr>
  </w:style>
  <w:style w:type="paragraph" w:styleId="Kopfzeile">
    <w:name w:val="header"/>
    <w:basedOn w:val="Standard"/>
    <w:link w:val="KopfzeileZchn"/>
    <w:uiPriority w:val="99"/>
    <w:unhideWhenUsed/>
    <w:rsid w:val="0041328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13284"/>
    <w:rPr>
      <w:lang w:val="en-GB"/>
    </w:rPr>
  </w:style>
  <w:style w:type="paragraph" w:styleId="Fuzeile">
    <w:name w:val="footer"/>
    <w:basedOn w:val="Standard"/>
    <w:link w:val="FuzeileZchn"/>
    <w:uiPriority w:val="99"/>
    <w:unhideWhenUsed/>
    <w:rsid w:val="0041328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13284"/>
    <w:rPr>
      <w:lang w:val="en-GB"/>
    </w:rPr>
  </w:style>
  <w:style w:type="character" w:customStyle="1" w:styleId="berschrift7Zchn">
    <w:name w:val="Überschrift 7 Zchn"/>
    <w:basedOn w:val="Absatz-Standardschriftart"/>
    <w:link w:val="berschrift7"/>
    <w:uiPriority w:val="9"/>
    <w:semiHidden/>
    <w:rsid w:val="00677F79"/>
    <w:rPr>
      <w:rFonts w:asciiTheme="majorHAnsi" w:eastAsiaTheme="majorEastAsia" w:hAnsiTheme="majorHAnsi" w:cstheme="majorBidi"/>
      <w:i/>
      <w:iCs/>
      <w:color w:val="243F60" w:themeColor="accent1" w:themeShade="7F"/>
      <w:lang w:val="en-GB"/>
    </w:rPr>
  </w:style>
  <w:style w:type="paragraph" w:styleId="berarbeitung">
    <w:name w:val="Revision"/>
    <w:hidden/>
    <w:uiPriority w:val="99"/>
    <w:semiHidden/>
    <w:rsid w:val="00D57CA8"/>
    <w:pPr>
      <w:spacing w:after="0" w:line="240" w:lineRule="auto"/>
    </w:pPr>
    <w:rPr>
      <w:lang w:val="en-GB"/>
    </w:rPr>
  </w:style>
  <w:style w:type="paragraph" w:styleId="StandardWeb">
    <w:name w:val="Normal (Web)"/>
    <w:basedOn w:val="Standard"/>
    <w:uiPriority w:val="99"/>
    <w:unhideWhenUsed/>
    <w:rsid w:val="003320D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ChGChar">
    <w:name w:val="_ H _Ch_G Char"/>
    <w:link w:val="HChG"/>
    <w:locked/>
    <w:rsid w:val="00640D61"/>
    <w:rPr>
      <w:rFonts w:ascii="Times New Roman" w:hAnsi="Times New Roman" w:cs="Times New Roman"/>
      <w:b/>
      <w:sz w:val="28"/>
      <w:szCs w:val="20"/>
      <w:lang w:val="en-GB" w:eastAsia="en-US"/>
    </w:rPr>
  </w:style>
  <w:style w:type="table" w:styleId="HelleListe-Akzent6">
    <w:name w:val="Light List Accent 6"/>
    <w:basedOn w:val="NormaleTabelle"/>
    <w:uiPriority w:val="61"/>
    <w:rsid w:val="00A7231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01D4"/>
    <w:rPr>
      <w:lang w:val="en-GB"/>
    </w:rPr>
  </w:style>
  <w:style w:type="paragraph" w:styleId="berschrift1">
    <w:name w:val="heading 1"/>
    <w:basedOn w:val="Listenabsatz"/>
    <w:next w:val="Standard"/>
    <w:link w:val="berschrift1Zchn"/>
    <w:uiPriority w:val="9"/>
    <w:qFormat/>
    <w:rsid w:val="00BF68ED"/>
    <w:pPr>
      <w:numPr>
        <w:numId w:val="1"/>
      </w:numPr>
      <w:outlineLvl w:val="0"/>
    </w:pPr>
    <w:rPr>
      <w:rFonts w:ascii="Times New Roman" w:hAnsi="Times New Roman" w:cs="Times New Roman"/>
      <w:b/>
      <w:sz w:val="28"/>
      <w:szCs w:val="28"/>
    </w:rPr>
  </w:style>
  <w:style w:type="paragraph" w:styleId="berschrift2">
    <w:name w:val="heading 2"/>
    <w:basedOn w:val="Listenabsatz"/>
    <w:next w:val="Standard"/>
    <w:link w:val="berschrift2Zchn"/>
    <w:uiPriority w:val="9"/>
    <w:unhideWhenUsed/>
    <w:qFormat/>
    <w:rsid w:val="00E87ACE"/>
    <w:pPr>
      <w:numPr>
        <w:ilvl w:val="1"/>
        <w:numId w:val="5"/>
      </w:numPr>
      <w:outlineLvl w:val="1"/>
    </w:pPr>
    <w:rPr>
      <w:rFonts w:ascii="Times New Roman" w:hAnsi="Times New Roman" w:cs="Times New Roman"/>
      <w:sz w:val="20"/>
    </w:rPr>
  </w:style>
  <w:style w:type="paragraph" w:styleId="berschrift7">
    <w:name w:val="heading 7"/>
    <w:basedOn w:val="Standard"/>
    <w:next w:val="Standard"/>
    <w:link w:val="berschrift7Zchn"/>
    <w:uiPriority w:val="9"/>
    <w:semiHidden/>
    <w:unhideWhenUsed/>
    <w:qFormat/>
    <w:rsid w:val="00677F7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3203"/>
    <w:pPr>
      <w:ind w:left="720"/>
      <w:contextualSpacing/>
    </w:pPr>
  </w:style>
  <w:style w:type="paragraph" w:styleId="Sprechblasentext">
    <w:name w:val="Balloon Text"/>
    <w:basedOn w:val="Standard"/>
    <w:link w:val="SprechblasentextZchn"/>
    <w:uiPriority w:val="99"/>
    <w:semiHidden/>
    <w:unhideWhenUsed/>
    <w:rsid w:val="005D32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3203"/>
    <w:rPr>
      <w:rFonts w:ascii="Tahoma" w:hAnsi="Tahoma" w:cs="Tahoma"/>
      <w:sz w:val="16"/>
      <w:szCs w:val="16"/>
    </w:rPr>
  </w:style>
  <w:style w:type="paragraph" w:customStyle="1" w:styleId="H1G">
    <w:name w:val="_ H_1_G"/>
    <w:basedOn w:val="Standard"/>
    <w:next w:val="Standard"/>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Kommentarzeichen">
    <w:name w:val="annotation reference"/>
    <w:basedOn w:val="Absatz-Standardschriftart"/>
    <w:uiPriority w:val="99"/>
    <w:rsid w:val="00B80407"/>
    <w:rPr>
      <w:sz w:val="6"/>
    </w:rPr>
  </w:style>
  <w:style w:type="paragraph" w:styleId="Kommentartext">
    <w:name w:val="annotation text"/>
    <w:basedOn w:val="Standard"/>
    <w:link w:val="KommentartextZchn"/>
    <w:uiPriority w:val="99"/>
    <w:semiHidden/>
    <w:rsid w:val="00B80407"/>
    <w:pPr>
      <w:suppressAutoHyphens/>
      <w:spacing w:after="0" w:line="240" w:lineRule="atLeast"/>
    </w:pPr>
    <w:rPr>
      <w:rFonts w:ascii="Times New Roman" w:hAnsi="Times New Roman" w:cs="Times New Roman"/>
      <w:sz w:val="20"/>
      <w:szCs w:val="20"/>
      <w:lang w:eastAsia="en-US"/>
    </w:rPr>
  </w:style>
  <w:style w:type="character" w:customStyle="1" w:styleId="KommentartextZchn">
    <w:name w:val="Kommentartext Zchn"/>
    <w:basedOn w:val="Absatz-Standardschriftart"/>
    <w:link w:val="Kommentartext"/>
    <w:uiPriority w:val="99"/>
    <w:semiHidden/>
    <w:rsid w:val="00B80407"/>
    <w:rPr>
      <w:rFonts w:ascii="Times New Roman" w:hAnsi="Times New Roman" w:cs="Times New Roman"/>
      <w:sz w:val="20"/>
      <w:szCs w:val="20"/>
      <w:lang w:val="en-GB" w:eastAsia="en-US"/>
    </w:rPr>
  </w:style>
  <w:style w:type="table" w:styleId="Tabellenraster">
    <w:name w:val="Table Grid"/>
    <w:basedOn w:val="NormaleTabelle"/>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Kommentarthema">
    <w:name w:val="annotation subject"/>
    <w:basedOn w:val="Kommentartext"/>
    <w:next w:val="Kommentartext"/>
    <w:link w:val="KommentarthemaZchn"/>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KommentarthemaZchn">
    <w:name w:val="Kommentarthema Zchn"/>
    <w:basedOn w:val="KommentartextZchn"/>
    <w:link w:val="Kommentarthema"/>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Standard"/>
    <w:next w:val="Standard"/>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ennummer4">
    <w:name w:val="List Number 4"/>
    <w:basedOn w:val="Standard"/>
    <w:semiHidden/>
    <w:rsid w:val="00F078D7"/>
    <w:pPr>
      <w:numPr>
        <w:numId w:val="2"/>
      </w:numPr>
      <w:suppressAutoHyphens/>
      <w:spacing w:after="0" w:line="240" w:lineRule="atLeast"/>
    </w:pPr>
    <w:rPr>
      <w:rFonts w:ascii="Times New Roman" w:hAnsi="Times New Roman" w:cs="Times New Roman"/>
      <w:sz w:val="20"/>
      <w:szCs w:val="20"/>
      <w:lang w:eastAsia="en-US"/>
    </w:rPr>
  </w:style>
  <w:style w:type="paragraph" w:styleId="NurText">
    <w:name w:val="Plain Text"/>
    <w:basedOn w:val="Standard"/>
    <w:link w:val="NurTextZchn"/>
    <w:uiPriority w:val="99"/>
    <w:semiHidden/>
    <w:rsid w:val="00A12AD7"/>
    <w:pPr>
      <w:suppressAutoHyphens/>
      <w:spacing w:after="0" w:line="240" w:lineRule="atLeast"/>
    </w:pPr>
    <w:rPr>
      <w:rFonts w:ascii="Times New Roman" w:hAnsi="Times New Roman" w:cs="Courier New"/>
      <w:sz w:val="20"/>
      <w:szCs w:val="20"/>
      <w:lang w:eastAsia="en-US"/>
    </w:rPr>
  </w:style>
  <w:style w:type="character" w:customStyle="1" w:styleId="NurTextZchn">
    <w:name w:val="Nur Text Zchn"/>
    <w:basedOn w:val="Absatz-Standardschriftart"/>
    <w:link w:val="NurText"/>
    <w:uiPriority w:val="99"/>
    <w:semiHidden/>
    <w:rsid w:val="00A12AD7"/>
    <w:rPr>
      <w:rFonts w:ascii="Times New Roman" w:hAnsi="Times New Roman" w:cs="Courier New"/>
      <w:sz w:val="20"/>
      <w:szCs w:val="20"/>
      <w:lang w:val="en-GB" w:eastAsia="en-US"/>
    </w:rPr>
  </w:style>
  <w:style w:type="character" w:customStyle="1" w:styleId="berschrift1Zchn">
    <w:name w:val="Überschrift 1 Zchn"/>
    <w:basedOn w:val="Absatz-Standardschriftart"/>
    <w:link w:val="berschrift1"/>
    <w:uiPriority w:val="9"/>
    <w:rsid w:val="00BF68ED"/>
    <w:rPr>
      <w:rFonts w:ascii="Times New Roman" w:hAnsi="Times New Roman" w:cs="Times New Roman"/>
      <w:b/>
      <w:sz w:val="28"/>
      <w:szCs w:val="28"/>
      <w:lang w:val="en-GB"/>
    </w:rPr>
  </w:style>
  <w:style w:type="paragraph" w:styleId="Inhaltsverzeichnisberschrift">
    <w:name w:val="TOC Heading"/>
    <w:basedOn w:val="berschrift1"/>
    <w:next w:val="Standard"/>
    <w:uiPriority w:val="39"/>
    <w:unhideWhenUsed/>
    <w:qFormat/>
    <w:rsid w:val="00861C30"/>
    <w:pPr>
      <w:numPr>
        <w:numId w:val="0"/>
      </w:numPr>
      <w:outlineLvl w:val="9"/>
    </w:pPr>
    <w:rPr>
      <w:lang w:val="en-US" w:eastAsia="ja-JP"/>
    </w:rPr>
  </w:style>
  <w:style w:type="character" w:customStyle="1" w:styleId="berschrift2Zchn">
    <w:name w:val="Überschrift 2 Zchn"/>
    <w:basedOn w:val="Absatz-Standardschriftart"/>
    <w:link w:val="berschrift2"/>
    <w:uiPriority w:val="9"/>
    <w:rsid w:val="00E87ACE"/>
    <w:rPr>
      <w:rFonts w:ascii="Times New Roman" w:hAnsi="Times New Roman" w:cs="Times New Roman"/>
      <w:sz w:val="20"/>
      <w:lang w:val="en-GB"/>
    </w:rPr>
  </w:style>
  <w:style w:type="paragraph" w:styleId="Verzeichnis1">
    <w:name w:val="toc 1"/>
    <w:basedOn w:val="Standard"/>
    <w:next w:val="Standard"/>
    <w:autoRedefine/>
    <w:uiPriority w:val="39"/>
    <w:unhideWhenUsed/>
    <w:qFormat/>
    <w:rsid w:val="006503BB"/>
    <w:pPr>
      <w:tabs>
        <w:tab w:val="left" w:pos="1100"/>
        <w:tab w:val="right" w:leader="dot" w:pos="9350"/>
      </w:tabs>
      <w:spacing w:after="100"/>
      <w:ind w:left="1080" w:hanging="900"/>
    </w:pPr>
    <w:rPr>
      <w:rFonts w:ascii="Times New Roman" w:hAnsi="Times New Roman" w:cs="Times New Roman"/>
      <w:b/>
      <w:noProof/>
      <w:sz w:val="20"/>
      <w:szCs w:val="20"/>
    </w:rPr>
  </w:style>
  <w:style w:type="paragraph" w:styleId="Verzeichnis2">
    <w:name w:val="toc 2"/>
    <w:basedOn w:val="Standard"/>
    <w:next w:val="Standard"/>
    <w:autoRedefine/>
    <w:uiPriority w:val="39"/>
    <w:unhideWhenUsed/>
    <w:qFormat/>
    <w:rsid w:val="002E0188"/>
    <w:pPr>
      <w:tabs>
        <w:tab w:val="left" w:pos="1080"/>
        <w:tab w:val="right" w:leader="dot" w:pos="9350"/>
      </w:tabs>
      <w:spacing w:after="100"/>
      <w:ind w:left="180"/>
    </w:pPr>
  </w:style>
  <w:style w:type="character" w:styleId="Hyperlink">
    <w:name w:val="Hyperlink"/>
    <w:basedOn w:val="Absatz-Standardschriftart"/>
    <w:uiPriority w:val="99"/>
    <w:unhideWhenUsed/>
    <w:rsid w:val="00F803DB"/>
    <w:rPr>
      <w:color w:val="0000FF" w:themeColor="hyperlink"/>
      <w:u w:val="single"/>
    </w:rPr>
  </w:style>
  <w:style w:type="paragraph" w:styleId="Verzeichnis3">
    <w:name w:val="toc 3"/>
    <w:basedOn w:val="Standard"/>
    <w:next w:val="Standard"/>
    <w:autoRedefine/>
    <w:uiPriority w:val="39"/>
    <w:semiHidden/>
    <w:unhideWhenUsed/>
    <w:qFormat/>
    <w:rsid w:val="00915C09"/>
    <w:pPr>
      <w:spacing w:after="100"/>
      <w:ind w:left="440"/>
    </w:pPr>
    <w:rPr>
      <w:lang w:val="en-US" w:eastAsia="ja-JP"/>
    </w:rPr>
  </w:style>
  <w:style w:type="paragraph" w:styleId="KeinLeerraum">
    <w:name w:val="No Spacing"/>
    <w:uiPriority w:val="1"/>
    <w:qFormat/>
    <w:rsid w:val="00E967BF"/>
    <w:pPr>
      <w:spacing w:after="0" w:line="240" w:lineRule="auto"/>
    </w:pPr>
  </w:style>
  <w:style w:type="paragraph" w:customStyle="1" w:styleId="HChG">
    <w:name w:val="_ H _Ch_G"/>
    <w:basedOn w:val="Standard"/>
    <w:next w:val="Standard"/>
    <w:link w:val="HChGChar"/>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Absatz-Standardschriftart"/>
    <w:link w:val="SingleTxtG"/>
    <w:rsid w:val="00C9399F"/>
    <w:rPr>
      <w:lang w:val="en-GB" w:eastAsia="en-US"/>
    </w:rPr>
  </w:style>
  <w:style w:type="paragraph" w:customStyle="1" w:styleId="SingleTxtG">
    <w:name w:val="_ Single Txt_G"/>
    <w:basedOn w:val="Standard"/>
    <w:link w:val="SingleTxtGChar"/>
    <w:qFormat/>
    <w:rsid w:val="00C9399F"/>
    <w:pPr>
      <w:suppressAutoHyphens/>
      <w:spacing w:after="120" w:line="240" w:lineRule="atLeast"/>
      <w:ind w:left="1134" w:right="1134"/>
      <w:jc w:val="both"/>
    </w:pPr>
    <w:rPr>
      <w:lang w:eastAsia="en-US"/>
    </w:rPr>
  </w:style>
  <w:style w:type="paragraph" w:customStyle="1" w:styleId="Bullet1G">
    <w:name w:val="_Bullet 1_G"/>
    <w:basedOn w:val="Standard"/>
    <w:rsid w:val="00C9399F"/>
    <w:pPr>
      <w:numPr>
        <w:numId w:val="3"/>
      </w:numPr>
      <w:suppressAutoHyphens/>
      <w:spacing w:after="120" w:line="240" w:lineRule="atLeast"/>
      <w:ind w:right="1134"/>
      <w:jc w:val="both"/>
    </w:pPr>
    <w:rPr>
      <w:rFonts w:ascii="Times New Roman" w:hAnsi="Times New Roman" w:cs="Times New Roman"/>
      <w:sz w:val="20"/>
      <w:szCs w:val="20"/>
      <w:lang w:eastAsia="en-US"/>
    </w:rPr>
  </w:style>
  <w:style w:type="paragraph" w:styleId="Kopfzeile">
    <w:name w:val="header"/>
    <w:basedOn w:val="Standard"/>
    <w:link w:val="KopfzeileZchn"/>
    <w:uiPriority w:val="99"/>
    <w:unhideWhenUsed/>
    <w:rsid w:val="0041328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13284"/>
    <w:rPr>
      <w:lang w:val="en-GB"/>
    </w:rPr>
  </w:style>
  <w:style w:type="paragraph" w:styleId="Fuzeile">
    <w:name w:val="footer"/>
    <w:basedOn w:val="Standard"/>
    <w:link w:val="FuzeileZchn"/>
    <w:uiPriority w:val="99"/>
    <w:unhideWhenUsed/>
    <w:rsid w:val="0041328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13284"/>
    <w:rPr>
      <w:lang w:val="en-GB"/>
    </w:rPr>
  </w:style>
  <w:style w:type="character" w:customStyle="1" w:styleId="berschrift7Zchn">
    <w:name w:val="Überschrift 7 Zchn"/>
    <w:basedOn w:val="Absatz-Standardschriftart"/>
    <w:link w:val="berschrift7"/>
    <w:uiPriority w:val="9"/>
    <w:semiHidden/>
    <w:rsid w:val="00677F79"/>
    <w:rPr>
      <w:rFonts w:asciiTheme="majorHAnsi" w:eastAsiaTheme="majorEastAsia" w:hAnsiTheme="majorHAnsi" w:cstheme="majorBidi"/>
      <w:i/>
      <w:iCs/>
      <w:color w:val="243F60" w:themeColor="accent1" w:themeShade="7F"/>
      <w:lang w:val="en-GB"/>
    </w:rPr>
  </w:style>
  <w:style w:type="paragraph" w:styleId="berarbeitung">
    <w:name w:val="Revision"/>
    <w:hidden/>
    <w:uiPriority w:val="99"/>
    <w:semiHidden/>
    <w:rsid w:val="00D57CA8"/>
    <w:pPr>
      <w:spacing w:after="0" w:line="240" w:lineRule="auto"/>
    </w:pPr>
    <w:rPr>
      <w:lang w:val="en-GB"/>
    </w:rPr>
  </w:style>
  <w:style w:type="paragraph" w:styleId="StandardWeb">
    <w:name w:val="Normal (Web)"/>
    <w:basedOn w:val="Standard"/>
    <w:uiPriority w:val="99"/>
    <w:unhideWhenUsed/>
    <w:rsid w:val="003320D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ChGChar">
    <w:name w:val="_ H _Ch_G Char"/>
    <w:link w:val="HChG"/>
    <w:locked/>
    <w:rsid w:val="00640D61"/>
    <w:rPr>
      <w:rFonts w:ascii="Times New Roman" w:hAnsi="Times New Roman" w:cs="Times New Roman"/>
      <w:b/>
      <w:sz w:val="28"/>
      <w:szCs w:val="20"/>
      <w:lang w:val="en-GB" w:eastAsia="en-US"/>
    </w:rPr>
  </w:style>
  <w:style w:type="table" w:styleId="HelleListe-Akzent6">
    <w:name w:val="Light List Accent 6"/>
    <w:basedOn w:val="NormaleTabelle"/>
    <w:uiPriority w:val="61"/>
    <w:rsid w:val="00A7231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8943">
      <w:bodyDiv w:val="1"/>
      <w:marLeft w:val="0"/>
      <w:marRight w:val="0"/>
      <w:marTop w:val="0"/>
      <w:marBottom w:val="0"/>
      <w:divBdr>
        <w:top w:val="none" w:sz="0" w:space="0" w:color="auto"/>
        <w:left w:val="none" w:sz="0" w:space="0" w:color="auto"/>
        <w:bottom w:val="none" w:sz="0" w:space="0" w:color="auto"/>
        <w:right w:val="none" w:sz="0" w:space="0" w:color="auto"/>
      </w:divBdr>
      <w:divsChild>
        <w:div w:id="300158957">
          <w:marLeft w:val="0"/>
          <w:marRight w:val="0"/>
          <w:marTop w:val="0"/>
          <w:marBottom w:val="0"/>
          <w:divBdr>
            <w:top w:val="none" w:sz="0" w:space="0" w:color="auto"/>
            <w:left w:val="none" w:sz="0" w:space="0" w:color="auto"/>
            <w:bottom w:val="none" w:sz="0" w:space="0" w:color="auto"/>
            <w:right w:val="none" w:sz="0" w:space="0" w:color="auto"/>
          </w:divBdr>
          <w:divsChild>
            <w:div w:id="313723601">
              <w:marLeft w:val="0"/>
              <w:marRight w:val="0"/>
              <w:marTop w:val="0"/>
              <w:marBottom w:val="0"/>
              <w:divBdr>
                <w:top w:val="none" w:sz="0" w:space="0" w:color="auto"/>
                <w:left w:val="none" w:sz="0" w:space="0" w:color="auto"/>
                <w:bottom w:val="none" w:sz="0" w:space="0" w:color="auto"/>
                <w:right w:val="none" w:sz="0" w:space="0" w:color="auto"/>
              </w:divBdr>
              <w:divsChild>
                <w:div w:id="363940646">
                  <w:marLeft w:val="0"/>
                  <w:marRight w:val="0"/>
                  <w:marTop w:val="0"/>
                  <w:marBottom w:val="0"/>
                  <w:divBdr>
                    <w:top w:val="none" w:sz="0" w:space="0" w:color="auto"/>
                    <w:left w:val="none" w:sz="0" w:space="0" w:color="auto"/>
                    <w:bottom w:val="none" w:sz="0" w:space="0" w:color="auto"/>
                    <w:right w:val="none" w:sz="0" w:space="0" w:color="auto"/>
                  </w:divBdr>
                  <w:divsChild>
                    <w:div w:id="2003197045">
                      <w:marLeft w:val="0"/>
                      <w:marRight w:val="0"/>
                      <w:marTop w:val="0"/>
                      <w:marBottom w:val="0"/>
                      <w:divBdr>
                        <w:top w:val="none" w:sz="0" w:space="0" w:color="auto"/>
                        <w:left w:val="none" w:sz="0" w:space="0" w:color="auto"/>
                        <w:bottom w:val="none" w:sz="0" w:space="0" w:color="auto"/>
                        <w:right w:val="none" w:sz="0" w:space="0" w:color="auto"/>
                      </w:divBdr>
                      <w:divsChild>
                        <w:div w:id="1690252028">
                          <w:marLeft w:val="0"/>
                          <w:marRight w:val="0"/>
                          <w:marTop w:val="0"/>
                          <w:marBottom w:val="0"/>
                          <w:divBdr>
                            <w:top w:val="none" w:sz="0" w:space="0" w:color="auto"/>
                            <w:left w:val="none" w:sz="0" w:space="0" w:color="auto"/>
                            <w:bottom w:val="none" w:sz="0" w:space="0" w:color="auto"/>
                            <w:right w:val="none" w:sz="0" w:space="0" w:color="auto"/>
                          </w:divBdr>
                          <w:divsChild>
                            <w:div w:id="1388721121">
                              <w:marLeft w:val="0"/>
                              <w:marRight w:val="0"/>
                              <w:marTop w:val="0"/>
                              <w:marBottom w:val="0"/>
                              <w:divBdr>
                                <w:top w:val="none" w:sz="0" w:space="0" w:color="auto"/>
                                <w:left w:val="none" w:sz="0" w:space="0" w:color="auto"/>
                                <w:bottom w:val="none" w:sz="0" w:space="0" w:color="auto"/>
                                <w:right w:val="none" w:sz="0" w:space="0" w:color="auto"/>
                              </w:divBdr>
                              <w:divsChild>
                                <w:div w:id="969435556">
                                  <w:marLeft w:val="0"/>
                                  <w:marRight w:val="0"/>
                                  <w:marTop w:val="0"/>
                                  <w:marBottom w:val="0"/>
                                  <w:divBdr>
                                    <w:top w:val="none" w:sz="0" w:space="0" w:color="auto"/>
                                    <w:left w:val="none" w:sz="0" w:space="0" w:color="auto"/>
                                    <w:bottom w:val="none" w:sz="0" w:space="0" w:color="auto"/>
                                    <w:right w:val="none" w:sz="0" w:space="0" w:color="auto"/>
                                  </w:divBdr>
                                  <w:divsChild>
                                    <w:div w:id="1737581486">
                                      <w:marLeft w:val="0"/>
                                      <w:marRight w:val="0"/>
                                      <w:marTop w:val="0"/>
                                      <w:marBottom w:val="0"/>
                                      <w:divBdr>
                                        <w:top w:val="none" w:sz="0" w:space="0" w:color="auto"/>
                                        <w:left w:val="none" w:sz="0" w:space="0" w:color="auto"/>
                                        <w:bottom w:val="none" w:sz="0" w:space="0" w:color="auto"/>
                                        <w:right w:val="none" w:sz="0" w:space="0" w:color="auto"/>
                                      </w:divBdr>
                                      <w:divsChild>
                                        <w:div w:id="1171602162">
                                          <w:marLeft w:val="0"/>
                                          <w:marRight w:val="0"/>
                                          <w:marTop w:val="0"/>
                                          <w:marBottom w:val="0"/>
                                          <w:divBdr>
                                            <w:top w:val="none" w:sz="0" w:space="0" w:color="auto"/>
                                            <w:left w:val="none" w:sz="0" w:space="0" w:color="auto"/>
                                            <w:bottom w:val="none" w:sz="0" w:space="0" w:color="auto"/>
                                            <w:right w:val="none" w:sz="0" w:space="0" w:color="auto"/>
                                          </w:divBdr>
                                          <w:divsChild>
                                            <w:div w:id="599676819">
                                              <w:marLeft w:val="0"/>
                                              <w:marRight w:val="0"/>
                                              <w:marTop w:val="0"/>
                                              <w:marBottom w:val="0"/>
                                              <w:divBdr>
                                                <w:top w:val="none" w:sz="0" w:space="0" w:color="auto"/>
                                                <w:left w:val="none" w:sz="0" w:space="0" w:color="auto"/>
                                                <w:bottom w:val="none" w:sz="0" w:space="0" w:color="auto"/>
                                                <w:right w:val="none" w:sz="0" w:space="0" w:color="auto"/>
                                              </w:divBdr>
                                              <w:divsChild>
                                                <w:div w:id="433788884">
                                                  <w:marLeft w:val="0"/>
                                                  <w:marRight w:val="0"/>
                                                  <w:marTop w:val="0"/>
                                                  <w:marBottom w:val="0"/>
                                                  <w:divBdr>
                                                    <w:top w:val="none" w:sz="0" w:space="0" w:color="auto"/>
                                                    <w:left w:val="none" w:sz="0" w:space="0" w:color="auto"/>
                                                    <w:bottom w:val="none" w:sz="0" w:space="0" w:color="auto"/>
                                                    <w:right w:val="none" w:sz="0" w:space="0" w:color="auto"/>
                                                  </w:divBdr>
                                                  <w:divsChild>
                                                    <w:div w:id="1669749066">
                                                      <w:marLeft w:val="0"/>
                                                      <w:marRight w:val="0"/>
                                                      <w:marTop w:val="0"/>
                                                      <w:marBottom w:val="0"/>
                                                      <w:divBdr>
                                                        <w:top w:val="none" w:sz="0" w:space="0" w:color="auto"/>
                                                        <w:left w:val="none" w:sz="0" w:space="0" w:color="auto"/>
                                                        <w:bottom w:val="none" w:sz="0" w:space="0" w:color="auto"/>
                                                        <w:right w:val="none" w:sz="0" w:space="0" w:color="auto"/>
                                                      </w:divBdr>
                                                      <w:divsChild>
                                                        <w:div w:id="1193884021">
                                                          <w:marLeft w:val="0"/>
                                                          <w:marRight w:val="0"/>
                                                          <w:marTop w:val="0"/>
                                                          <w:marBottom w:val="0"/>
                                                          <w:divBdr>
                                                            <w:top w:val="none" w:sz="0" w:space="0" w:color="auto"/>
                                                            <w:left w:val="none" w:sz="0" w:space="0" w:color="auto"/>
                                                            <w:bottom w:val="none" w:sz="0" w:space="0" w:color="auto"/>
                                                            <w:right w:val="none" w:sz="0" w:space="0" w:color="auto"/>
                                                          </w:divBdr>
                                                          <w:divsChild>
                                                            <w:div w:id="178086887">
                                                              <w:marLeft w:val="0"/>
                                                              <w:marRight w:val="0"/>
                                                              <w:marTop w:val="0"/>
                                                              <w:marBottom w:val="0"/>
                                                              <w:divBdr>
                                                                <w:top w:val="none" w:sz="0" w:space="0" w:color="auto"/>
                                                                <w:left w:val="none" w:sz="0" w:space="0" w:color="auto"/>
                                                                <w:bottom w:val="none" w:sz="0" w:space="0" w:color="auto"/>
                                                                <w:right w:val="none" w:sz="0" w:space="0" w:color="auto"/>
                                                              </w:divBdr>
                                                              <w:divsChild>
                                                                <w:div w:id="1868827842">
                                                                  <w:marLeft w:val="0"/>
                                                                  <w:marRight w:val="0"/>
                                                                  <w:marTop w:val="0"/>
                                                                  <w:marBottom w:val="0"/>
                                                                  <w:divBdr>
                                                                    <w:top w:val="none" w:sz="0" w:space="0" w:color="auto"/>
                                                                    <w:left w:val="none" w:sz="0" w:space="0" w:color="auto"/>
                                                                    <w:bottom w:val="none" w:sz="0" w:space="0" w:color="auto"/>
                                                                    <w:right w:val="none" w:sz="0" w:space="0" w:color="auto"/>
                                                                  </w:divBdr>
                                                                  <w:divsChild>
                                                                    <w:div w:id="223177685">
                                                                      <w:marLeft w:val="0"/>
                                                                      <w:marRight w:val="0"/>
                                                                      <w:marTop w:val="0"/>
                                                                      <w:marBottom w:val="0"/>
                                                                      <w:divBdr>
                                                                        <w:top w:val="none" w:sz="0" w:space="0" w:color="auto"/>
                                                                        <w:left w:val="none" w:sz="0" w:space="0" w:color="auto"/>
                                                                        <w:bottom w:val="none" w:sz="0" w:space="0" w:color="auto"/>
                                                                        <w:right w:val="none" w:sz="0" w:space="0" w:color="auto"/>
                                                                      </w:divBdr>
                                                                      <w:divsChild>
                                                                        <w:div w:id="2131582512">
                                                                          <w:marLeft w:val="0"/>
                                                                          <w:marRight w:val="0"/>
                                                                          <w:marTop w:val="0"/>
                                                                          <w:marBottom w:val="0"/>
                                                                          <w:divBdr>
                                                                            <w:top w:val="none" w:sz="0" w:space="0" w:color="auto"/>
                                                                            <w:left w:val="none" w:sz="0" w:space="0" w:color="auto"/>
                                                                            <w:bottom w:val="none" w:sz="0" w:space="0" w:color="auto"/>
                                                                            <w:right w:val="none" w:sz="0" w:space="0" w:color="auto"/>
                                                                          </w:divBdr>
                                                                          <w:divsChild>
                                                                            <w:div w:id="379402324">
                                                                              <w:marLeft w:val="0"/>
                                                                              <w:marRight w:val="0"/>
                                                                              <w:marTop w:val="0"/>
                                                                              <w:marBottom w:val="0"/>
                                                                              <w:divBdr>
                                                                                <w:top w:val="none" w:sz="0" w:space="0" w:color="auto"/>
                                                                                <w:left w:val="none" w:sz="0" w:space="0" w:color="auto"/>
                                                                                <w:bottom w:val="none" w:sz="0" w:space="0" w:color="auto"/>
                                                                                <w:right w:val="none" w:sz="0" w:space="0" w:color="auto"/>
                                                                              </w:divBdr>
                                                                              <w:divsChild>
                                                                                <w:div w:id="2039432874">
                                                                                  <w:marLeft w:val="0"/>
                                                                                  <w:marRight w:val="0"/>
                                                                                  <w:marTop w:val="0"/>
                                                                                  <w:marBottom w:val="0"/>
                                                                                  <w:divBdr>
                                                                                    <w:top w:val="none" w:sz="0" w:space="0" w:color="auto"/>
                                                                                    <w:left w:val="none" w:sz="0" w:space="0" w:color="auto"/>
                                                                                    <w:bottom w:val="none" w:sz="0" w:space="0" w:color="auto"/>
                                                                                    <w:right w:val="none" w:sz="0" w:space="0" w:color="auto"/>
                                                                                  </w:divBdr>
                                                                                  <w:divsChild>
                                                                                    <w:div w:id="1744454197">
                                                                                      <w:marLeft w:val="0"/>
                                                                                      <w:marRight w:val="0"/>
                                                                                      <w:marTop w:val="0"/>
                                                                                      <w:marBottom w:val="0"/>
                                                                                      <w:divBdr>
                                                                                        <w:top w:val="none" w:sz="0" w:space="0" w:color="auto"/>
                                                                                        <w:left w:val="none" w:sz="0" w:space="0" w:color="auto"/>
                                                                                        <w:bottom w:val="none" w:sz="0" w:space="0" w:color="auto"/>
                                                                                        <w:right w:val="none" w:sz="0" w:space="0" w:color="auto"/>
                                                                                      </w:divBdr>
                                                                                      <w:divsChild>
                                                                                        <w:div w:id="1167405386">
                                                                                          <w:marLeft w:val="0"/>
                                                                                          <w:marRight w:val="0"/>
                                                                                          <w:marTop w:val="0"/>
                                                                                          <w:marBottom w:val="0"/>
                                                                                          <w:divBdr>
                                                                                            <w:top w:val="none" w:sz="0" w:space="0" w:color="auto"/>
                                                                                            <w:left w:val="none" w:sz="0" w:space="0" w:color="auto"/>
                                                                                            <w:bottom w:val="none" w:sz="0" w:space="0" w:color="auto"/>
                                                                                            <w:right w:val="none" w:sz="0" w:space="0" w:color="auto"/>
                                                                                          </w:divBdr>
                                                                                          <w:divsChild>
                                                                                            <w:div w:id="221840996">
                                                                                              <w:marLeft w:val="0"/>
                                                                                              <w:marRight w:val="0"/>
                                                                                              <w:marTop w:val="0"/>
                                                                                              <w:marBottom w:val="0"/>
                                                                                              <w:divBdr>
                                                                                                <w:top w:val="none" w:sz="0" w:space="0" w:color="auto"/>
                                                                                                <w:left w:val="none" w:sz="0" w:space="0" w:color="auto"/>
                                                                                                <w:bottom w:val="none" w:sz="0" w:space="0" w:color="auto"/>
                                                                                                <w:right w:val="none" w:sz="0" w:space="0" w:color="auto"/>
                                                                                              </w:divBdr>
                                                                                              <w:divsChild>
                                                                                                <w:div w:id="2083062644">
                                                                                                  <w:marLeft w:val="0"/>
                                                                                                  <w:marRight w:val="0"/>
                                                                                                  <w:marTop w:val="0"/>
                                                                                                  <w:marBottom w:val="0"/>
                                                                                                  <w:divBdr>
                                                                                                    <w:top w:val="none" w:sz="0" w:space="0" w:color="auto"/>
                                                                                                    <w:left w:val="none" w:sz="0" w:space="0" w:color="auto"/>
                                                                                                    <w:bottom w:val="none" w:sz="0" w:space="0" w:color="auto"/>
                                                                                                    <w:right w:val="none" w:sz="0" w:space="0" w:color="auto"/>
                                                                                                  </w:divBdr>
                                                                                                  <w:divsChild>
                                                                                                    <w:div w:id="5286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8752">
      <w:bodyDiv w:val="1"/>
      <w:marLeft w:val="0"/>
      <w:marRight w:val="0"/>
      <w:marTop w:val="0"/>
      <w:marBottom w:val="0"/>
      <w:divBdr>
        <w:top w:val="none" w:sz="0" w:space="0" w:color="auto"/>
        <w:left w:val="none" w:sz="0" w:space="0" w:color="auto"/>
        <w:bottom w:val="none" w:sz="0" w:space="0" w:color="auto"/>
        <w:right w:val="none" w:sz="0" w:space="0" w:color="auto"/>
      </w:divBdr>
    </w:div>
    <w:div w:id="172303638">
      <w:bodyDiv w:val="1"/>
      <w:marLeft w:val="0"/>
      <w:marRight w:val="0"/>
      <w:marTop w:val="0"/>
      <w:marBottom w:val="0"/>
      <w:divBdr>
        <w:top w:val="none" w:sz="0" w:space="0" w:color="auto"/>
        <w:left w:val="none" w:sz="0" w:space="0" w:color="auto"/>
        <w:bottom w:val="none" w:sz="0" w:space="0" w:color="auto"/>
        <w:right w:val="none" w:sz="0" w:space="0" w:color="auto"/>
      </w:divBdr>
    </w:div>
    <w:div w:id="266813440">
      <w:bodyDiv w:val="1"/>
      <w:marLeft w:val="0"/>
      <w:marRight w:val="0"/>
      <w:marTop w:val="0"/>
      <w:marBottom w:val="0"/>
      <w:divBdr>
        <w:top w:val="none" w:sz="0" w:space="0" w:color="auto"/>
        <w:left w:val="none" w:sz="0" w:space="0" w:color="auto"/>
        <w:bottom w:val="none" w:sz="0" w:space="0" w:color="auto"/>
        <w:right w:val="none" w:sz="0" w:space="0" w:color="auto"/>
      </w:divBdr>
    </w:div>
    <w:div w:id="314990974">
      <w:bodyDiv w:val="1"/>
      <w:marLeft w:val="0"/>
      <w:marRight w:val="0"/>
      <w:marTop w:val="0"/>
      <w:marBottom w:val="0"/>
      <w:divBdr>
        <w:top w:val="none" w:sz="0" w:space="0" w:color="auto"/>
        <w:left w:val="none" w:sz="0" w:space="0" w:color="auto"/>
        <w:bottom w:val="none" w:sz="0" w:space="0" w:color="auto"/>
        <w:right w:val="none" w:sz="0" w:space="0" w:color="auto"/>
      </w:divBdr>
    </w:div>
    <w:div w:id="333924975">
      <w:bodyDiv w:val="1"/>
      <w:marLeft w:val="0"/>
      <w:marRight w:val="0"/>
      <w:marTop w:val="0"/>
      <w:marBottom w:val="0"/>
      <w:divBdr>
        <w:top w:val="none" w:sz="0" w:space="0" w:color="auto"/>
        <w:left w:val="none" w:sz="0" w:space="0" w:color="auto"/>
        <w:bottom w:val="none" w:sz="0" w:space="0" w:color="auto"/>
        <w:right w:val="none" w:sz="0" w:space="0" w:color="auto"/>
      </w:divBdr>
    </w:div>
    <w:div w:id="336151163">
      <w:bodyDiv w:val="1"/>
      <w:marLeft w:val="0"/>
      <w:marRight w:val="0"/>
      <w:marTop w:val="0"/>
      <w:marBottom w:val="0"/>
      <w:divBdr>
        <w:top w:val="none" w:sz="0" w:space="0" w:color="auto"/>
        <w:left w:val="none" w:sz="0" w:space="0" w:color="auto"/>
        <w:bottom w:val="none" w:sz="0" w:space="0" w:color="auto"/>
        <w:right w:val="none" w:sz="0" w:space="0" w:color="auto"/>
      </w:divBdr>
    </w:div>
    <w:div w:id="352809102">
      <w:bodyDiv w:val="1"/>
      <w:marLeft w:val="0"/>
      <w:marRight w:val="0"/>
      <w:marTop w:val="0"/>
      <w:marBottom w:val="0"/>
      <w:divBdr>
        <w:top w:val="none" w:sz="0" w:space="0" w:color="auto"/>
        <w:left w:val="none" w:sz="0" w:space="0" w:color="auto"/>
        <w:bottom w:val="none" w:sz="0" w:space="0" w:color="auto"/>
        <w:right w:val="none" w:sz="0" w:space="0" w:color="auto"/>
      </w:divBdr>
    </w:div>
    <w:div w:id="379011831">
      <w:bodyDiv w:val="1"/>
      <w:marLeft w:val="0"/>
      <w:marRight w:val="0"/>
      <w:marTop w:val="0"/>
      <w:marBottom w:val="0"/>
      <w:divBdr>
        <w:top w:val="none" w:sz="0" w:space="0" w:color="auto"/>
        <w:left w:val="none" w:sz="0" w:space="0" w:color="auto"/>
        <w:bottom w:val="none" w:sz="0" w:space="0" w:color="auto"/>
        <w:right w:val="none" w:sz="0" w:space="0" w:color="auto"/>
      </w:divBdr>
    </w:div>
    <w:div w:id="381632631">
      <w:bodyDiv w:val="1"/>
      <w:marLeft w:val="0"/>
      <w:marRight w:val="0"/>
      <w:marTop w:val="0"/>
      <w:marBottom w:val="0"/>
      <w:divBdr>
        <w:top w:val="none" w:sz="0" w:space="0" w:color="auto"/>
        <w:left w:val="none" w:sz="0" w:space="0" w:color="auto"/>
        <w:bottom w:val="none" w:sz="0" w:space="0" w:color="auto"/>
        <w:right w:val="none" w:sz="0" w:space="0" w:color="auto"/>
      </w:divBdr>
    </w:div>
    <w:div w:id="394740292">
      <w:bodyDiv w:val="1"/>
      <w:marLeft w:val="0"/>
      <w:marRight w:val="0"/>
      <w:marTop w:val="0"/>
      <w:marBottom w:val="0"/>
      <w:divBdr>
        <w:top w:val="none" w:sz="0" w:space="0" w:color="auto"/>
        <w:left w:val="none" w:sz="0" w:space="0" w:color="auto"/>
        <w:bottom w:val="none" w:sz="0" w:space="0" w:color="auto"/>
        <w:right w:val="none" w:sz="0" w:space="0" w:color="auto"/>
      </w:divBdr>
    </w:div>
    <w:div w:id="417095500">
      <w:bodyDiv w:val="1"/>
      <w:marLeft w:val="0"/>
      <w:marRight w:val="0"/>
      <w:marTop w:val="0"/>
      <w:marBottom w:val="0"/>
      <w:divBdr>
        <w:top w:val="none" w:sz="0" w:space="0" w:color="auto"/>
        <w:left w:val="none" w:sz="0" w:space="0" w:color="auto"/>
        <w:bottom w:val="none" w:sz="0" w:space="0" w:color="auto"/>
        <w:right w:val="none" w:sz="0" w:space="0" w:color="auto"/>
      </w:divBdr>
    </w:div>
    <w:div w:id="424884849">
      <w:bodyDiv w:val="1"/>
      <w:marLeft w:val="0"/>
      <w:marRight w:val="0"/>
      <w:marTop w:val="0"/>
      <w:marBottom w:val="0"/>
      <w:divBdr>
        <w:top w:val="none" w:sz="0" w:space="0" w:color="auto"/>
        <w:left w:val="none" w:sz="0" w:space="0" w:color="auto"/>
        <w:bottom w:val="none" w:sz="0" w:space="0" w:color="auto"/>
        <w:right w:val="none" w:sz="0" w:space="0" w:color="auto"/>
      </w:divBdr>
    </w:div>
    <w:div w:id="435366440">
      <w:bodyDiv w:val="1"/>
      <w:marLeft w:val="0"/>
      <w:marRight w:val="0"/>
      <w:marTop w:val="0"/>
      <w:marBottom w:val="0"/>
      <w:divBdr>
        <w:top w:val="none" w:sz="0" w:space="0" w:color="auto"/>
        <w:left w:val="none" w:sz="0" w:space="0" w:color="auto"/>
        <w:bottom w:val="none" w:sz="0" w:space="0" w:color="auto"/>
        <w:right w:val="none" w:sz="0" w:space="0" w:color="auto"/>
      </w:divBdr>
    </w:div>
    <w:div w:id="603728126">
      <w:bodyDiv w:val="1"/>
      <w:marLeft w:val="0"/>
      <w:marRight w:val="0"/>
      <w:marTop w:val="0"/>
      <w:marBottom w:val="0"/>
      <w:divBdr>
        <w:top w:val="none" w:sz="0" w:space="0" w:color="auto"/>
        <w:left w:val="none" w:sz="0" w:space="0" w:color="auto"/>
        <w:bottom w:val="none" w:sz="0" w:space="0" w:color="auto"/>
        <w:right w:val="none" w:sz="0" w:space="0" w:color="auto"/>
      </w:divBdr>
    </w:div>
    <w:div w:id="713700790">
      <w:bodyDiv w:val="1"/>
      <w:marLeft w:val="0"/>
      <w:marRight w:val="0"/>
      <w:marTop w:val="0"/>
      <w:marBottom w:val="0"/>
      <w:divBdr>
        <w:top w:val="none" w:sz="0" w:space="0" w:color="auto"/>
        <w:left w:val="none" w:sz="0" w:space="0" w:color="auto"/>
        <w:bottom w:val="none" w:sz="0" w:space="0" w:color="auto"/>
        <w:right w:val="none" w:sz="0" w:space="0" w:color="auto"/>
      </w:divBdr>
    </w:div>
    <w:div w:id="737634901">
      <w:bodyDiv w:val="1"/>
      <w:marLeft w:val="0"/>
      <w:marRight w:val="0"/>
      <w:marTop w:val="0"/>
      <w:marBottom w:val="0"/>
      <w:divBdr>
        <w:top w:val="none" w:sz="0" w:space="0" w:color="auto"/>
        <w:left w:val="none" w:sz="0" w:space="0" w:color="auto"/>
        <w:bottom w:val="none" w:sz="0" w:space="0" w:color="auto"/>
        <w:right w:val="none" w:sz="0" w:space="0" w:color="auto"/>
      </w:divBdr>
    </w:div>
    <w:div w:id="744453522">
      <w:bodyDiv w:val="1"/>
      <w:marLeft w:val="0"/>
      <w:marRight w:val="0"/>
      <w:marTop w:val="0"/>
      <w:marBottom w:val="0"/>
      <w:divBdr>
        <w:top w:val="none" w:sz="0" w:space="0" w:color="auto"/>
        <w:left w:val="none" w:sz="0" w:space="0" w:color="auto"/>
        <w:bottom w:val="none" w:sz="0" w:space="0" w:color="auto"/>
        <w:right w:val="none" w:sz="0" w:space="0" w:color="auto"/>
      </w:divBdr>
    </w:div>
    <w:div w:id="759449138">
      <w:bodyDiv w:val="1"/>
      <w:marLeft w:val="0"/>
      <w:marRight w:val="0"/>
      <w:marTop w:val="0"/>
      <w:marBottom w:val="0"/>
      <w:divBdr>
        <w:top w:val="none" w:sz="0" w:space="0" w:color="auto"/>
        <w:left w:val="none" w:sz="0" w:space="0" w:color="auto"/>
        <w:bottom w:val="none" w:sz="0" w:space="0" w:color="auto"/>
        <w:right w:val="none" w:sz="0" w:space="0" w:color="auto"/>
      </w:divBdr>
    </w:div>
    <w:div w:id="883953027">
      <w:bodyDiv w:val="1"/>
      <w:marLeft w:val="0"/>
      <w:marRight w:val="0"/>
      <w:marTop w:val="0"/>
      <w:marBottom w:val="0"/>
      <w:divBdr>
        <w:top w:val="none" w:sz="0" w:space="0" w:color="auto"/>
        <w:left w:val="none" w:sz="0" w:space="0" w:color="auto"/>
        <w:bottom w:val="none" w:sz="0" w:space="0" w:color="auto"/>
        <w:right w:val="none" w:sz="0" w:space="0" w:color="auto"/>
      </w:divBdr>
    </w:div>
    <w:div w:id="922837452">
      <w:bodyDiv w:val="1"/>
      <w:marLeft w:val="0"/>
      <w:marRight w:val="0"/>
      <w:marTop w:val="0"/>
      <w:marBottom w:val="0"/>
      <w:divBdr>
        <w:top w:val="none" w:sz="0" w:space="0" w:color="auto"/>
        <w:left w:val="none" w:sz="0" w:space="0" w:color="auto"/>
        <w:bottom w:val="none" w:sz="0" w:space="0" w:color="auto"/>
        <w:right w:val="none" w:sz="0" w:space="0" w:color="auto"/>
      </w:divBdr>
    </w:div>
    <w:div w:id="969630032">
      <w:bodyDiv w:val="1"/>
      <w:marLeft w:val="0"/>
      <w:marRight w:val="0"/>
      <w:marTop w:val="0"/>
      <w:marBottom w:val="0"/>
      <w:divBdr>
        <w:top w:val="none" w:sz="0" w:space="0" w:color="auto"/>
        <w:left w:val="none" w:sz="0" w:space="0" w:color="auto"/>
        <w:bottom w:val="none" w:sz="0" w:space="0" w:color="auto"/>
        <w:right w:val="none" w:sz="0" w:space="0" w:color="auto"/>
      </w:divBdr>
    </w:div>
    <w:div w:id="972640341">
      <w:bodyDiv w:val="1"/>
      <w:marLeft w:val="0"/>
      <w:marRight w:val="0"/>
      <w:marTop w:val="0"/>
      <w:marBottom w:val="0"/>
      <w:divBdr>
        <w:top w:val="none" w:sz="0" w:space="0" w:color="auto"/>
        <w:left w:val="none" w:sz="0" w:space="0" w:color="auto"/>
        <w:bottom w:val="none" w:sz="0" w:space="0" w:color="auto"/>
        <w:right w:val="none" w:sz="0" w:space="0" w:color="auto"/>
      </w:divBdr>
    </w:div>
    <w:div w:id="975330728">
      <w:bodyDiv w:val="1"/>
      <w:marLeft w:val="0"/>
      <w:marRight w:val="0"/>
      <w:marTop w:val="0"/>
      <w:marBottom w:val="0"/>
      <w:divBdr>
        <w:top w:val="none" w:sz="0" w:space="0" w:color="auto"/>
        <w:left w:val="none" w:sz="0" w:space="0" w:color="auto"/>
        <w:bottom w:val="none" w:sz="0" w:space="0" w:color="auto"/>
        <w:right w:val="none" w:sz="0" w:space="0" w:color="auto"/>
      </w:divBdr>
    </w:div>
    <w:div w:id="1053962567">
      <w:bodyDiv w:val="1"/>
      <w:marLeft w:val="0"/>
      <w:marRight w:val="0"/>
      <w:marTop w:val="0"/>
      <w:marBottom w:val="0"/>
      <w:divBdr>
        <w:top w:val="none" w:sz="0" w:space="0" w:color="auto"/>
        <w:left w:val="none" w:sz="0" w:space="0" w:color="auto"/>
        <w:bottom w:val="none" w:sz="0" w:space="0" w:color="auto"/>
        <w:right w:val="none" w:sz="0" w:space="0" w:color="auto"/>
      </w:divBdr>
    </w:div>
    <w:div w:id="1132361675">
      <w:bodyDiv w:val="1"/>
      <w:marLeft w:val="0"/>
      <w:marRight w:val="0"/>
      <w:marTop w:val="0"/>
      <w:marBottom w:val="0"/>
      <w:divBdr>
        <w:top w:val="none" w:sz="0" w:space="0" w:color="auto"/>
        <w:left w:val="none" w:sz="0" w:space="0" w:color="auto"/>
        <w:bottom w:val="none" w:sz="0" w:space="0" w:color="auto"/>
        <w:right w:val="none" w:sz="0" w:space="0" w:color="auto"/>
      </w:divBdr>
    </w:div>
    <w:div w:id="1308243231">
      <w:bodyDiv w:val="1"/>
      <w:marLeft w:val="0"/>
      <w:marRight w:val="0"/>
      <w:marTop w:val="0"/>
      <w:marBottom w:val="0"/>
      <w:divBdr>
        <w:top w:val="none" w:sz="0" w:space="0" w:color="auto"/>
        <w:left w:val="none" w:sz="0" w:space="0" w:color="auto"/>
        <w:bottom w:val="none" w:sz="0" w:space="0" w:color="auto"/>
        <w:right w:val="none" w:sz="0" w:space="0" w:color="auto"/>
      </w:divBdr>
    </w:div>
    <w:div w:id="1326976851">
      <w:bodyDiv w:val="1"/>
      <w:marLeft w:val="0"/>
      <w:marRight w:val="0"/>
      <w:marTop w:val="0"/>
      <w:marBottom w:val="0"/>
      <w:divBdr>
        <w:top w:val="none" w:sz="0" w:space="0" w:color="auto"/>
        <w:left w:val="none" w:sz="0" w:space="0" w:color="auto"/>
        <w:bottom w:val="none" w:sz="0" w:space="0" w:color="auto"/>
        <w:right w:val="none" w:sz="0" w:space="0" w:color="auto"/>
      </w:divBdr>
    </w:div>
    <w:div w:id="1347445085">
      <w:bodyDiv w:val="1"/>
      <w:marLeft w:val="0"/>
      <w:marRight w:val="0"/>
      <w:marTop w:val="0"/>
      <w:marBottom w:val="0"/>
      <w:divBdr>
        <w:top w:val="none" w:sz="0" w:space="0" w:color="auto"/>
        <w:left w:val="none" w:sz="0" w:space="0" w:color="auto"/>
        <w:bottom w:val="none" w:sz="0" w:space="0" w:color="auto"/>
        <w:right w:val="none" w:sz="0" w:space="0" w:color="auto"/>
      </w:divBdr>
    </w:div>
    <w:div w:id="1355307056">
      <w:bodyDiv w:val="1"/>
      <w:marLeft w:val="0"/>
      <w:marRight w:val="0"/>
      <w:marTop w:val="0"/>
      <w:marBottom w:val="0"/>
      <w:divBdr>
        <w:top w:val="none" w:sz="0" w:space="0" w:color="auto"/>
        <w:left w:val="none" w:sz="0" w:space="0" w:color="auto"/>
        <w:bottom w:val="none" w:sz="0" w:space="0" w:color="auto"/>
        <w:right w:val="none" w:sz="0" w:space="0" w:color="auto"/>
      </w:divBdr>
    </w:div>
    <w:div w:id="1401824660">
      <w:bodyDiv w:val="1"/>
      <w:marLeft w:val="0"/>
      <w:marRight w:val="0"/>
      <w:marTop w:val="0"/>
      <w:marBottom w:val="0"/>
      <w:divBdr>
        <w:top w:val="none" w:sz="0" w:space="0" w:color="auto"/>
        <w:left w:val="none" w:sz="0" w:space="0" w:color="auto"/>
        <w:bottom w:val="none" w:sz="0" w:space="0" w:color="auto"/>
        <w:right w:val="none" w:sz="0" w:space="0" w:color="auto"/>
      </w:divBdr>
    </w:div>
    <w:div w:id="1401949395">
      <w:bodyDiv w:val="1"/>
      <w:marLeft w:val="0"/>
      <w:marRight w:val="0"/>
      <w:marTop w:val="0"/>
      <w:marBottom w:val="0"/>
      <w:divBdr>
        <w:top w:val="none" w:sz="0" w:space="0" w:color="auto"/>
        <w:left w:val="none" w:sz="0" w:space="0" w:color="auto"/>
        <w:bottom w:val="none" w:sz="0" w:space="0" w:color="auto"/>
        <w:right w:val="none" w:sz="0" w:space="0" w:color="auto"/>
      </w:divBdr>
    </w:div>
    <w:div w:id="1447239497">
      <w:bodyDiv w:val="1"/>
      <w:marLeft w:val="0"/>
      <w:marRight w:val="0"/>
      <w:marTop w:val="0"/>
      <w:marBottom w:val="0"/>
      <w:divBdr>
        <w:top w:val="none" w:sz="0" w:space="0" w:color="auto"/>
        <w:left w:val="none" w:sz="0" w:space="0" w:color="auto"/>
        <w:bottom w:val="none" w:sz="0" w:space="0" w:color="auto"/>
        <w:right w:val="none" w:sz="0" w:space="0" w:color="auto"/>
      </w:divBdr>
    </w:div>
    <w:div w:id="1483622229">
      <w:bodyDiv w:val="1"/>
      <w:marLeft w:val="0"/>
      <w:marRight w:val="0"/>
      <w:marTop w:val="0"/>
      <w:marBottom w:val="0"/>
      <w:divBdr>
        <w:top w:val="none" w:sz="0" w:space="0" w:color="auto"/>
        <w:left w:val="none" w:sz="0" w:space="0" w:color="auto"/>
        <w:bottom w:val="none" w:sz="0" w:space="0" w:color="auto"/>
        <w:right w:val="none" w:sz="0" w:space="0" w:color="auto"/>
      </w:divBdr>
    </w:div>
    <w:div w:id="1527864642">
      <w:bodyDiv w:val="1"/>
      <w:marLeft w:val="0"/>
      <w:marRight w:val="0"/>
      <w:marTop w:val="0"/>
      <w:marBottom w:val="0"/>
      <w:divBdr>
        <w:top w:val="none" w:sz="0" w:space="0" w:color="auto"/>
        <w:left w:val="none" w:sz="0" w:space="0" w:color="auto"/>
        <w:bottom w:val="none" w:sz="0" w:space="0" w:color="auto"/>
        <w:right w:val="none" w:sz="0" w:space="0" w:color="auto"/>
      </w:divBdr>
    </w:div>
    <w:div w:id="1552307794">
      <w:bodyDiv w:val="1"/>
      <w:marLeft w:val="0"/>
      <w:marRight w:val="0"/>
      <w:marTop w:val="0"/>
      <w:marBottom w:val="0"/>
      <w:divBdr>
        <w:top w:val="none" w:sz="0" w:space="0" w:color="auto"/>
        <w:left w:val="none" w:sz="0" w:space="0" w:color="auto"/>
        <w:bottom w:val="none" w:sz="0" w:space="0" w:color="auto"/>
        <w:right w:val="none" w:sz="0" w:space="0" w:color="auto"/>
      </w:divBdr>
    </w:div>
    <w:div w:id="1585994622">
      <w:bodyDiv w:val="1"/>
      <w:marLeft w:val="0"/>
      <w:marRight w:val="0"/>
      <w:marTop w:val="0"/>
      <w:marBottom w:val="0"/>
      <w:divBdr>
        <w:top w:val="none" w:sz="0" w:space="0" w:color="auto"/>
        <w:left w:val="none" w:sz="0" w:space="0" w:color="auto"/>
        <w:bottom w:val="none" w:sz="0" w:space="0" w:color="auto"/>
        <w:right w:val="none" w:sz="0" w:space="0" w:color="auto"/>
      </w:divBdr>
    </w:div>
    <w:div w:id="1592811032">
      <w:bodyDiv w:val="1"/>
      <w:marLeft w:val="0"/>
      <w:marRight w:val="0"/>
      <w:marTop w:val="0"/>
      <w:marBottom w:val="0"/>
      <w:divBdr>
        <w:top w:val="none" w:sz="0" w:space="0" w:color="auto"/>
        <w:left w:val="none" w:sz="0" w:space="0" w:color="auto"/>
        <w:bottom w:val="none" w:sz="0" w:space="0" w:color="auto"/>
        <w:right w:val="none" w:sz="0" w:space="0" w:color="auto"/>
      </w:divBdr>
    </w:div>
    <w:div w:id="1722636351">
      <w:bodyDiv w:val="1"/>
      <w:marLeft w:val="0"/>
      <w:marRight w:val="0"/>
      <w:marTop w:val="0"/>
      <w:marBottom w:val="0"/>
      <w:divBdr>
        <w:top w:val="none" w:sz="0" w:space="0" w:color="auto"/>
        <w:left w:val="none" w:sz="0" w:space="0" w:color="auto"/>
        <w:bottom w:val="none" w:sz="0" w:space="0" w:color="auto"/>
        <w:right w:val="none" w:sz="0" w:space="0" w:color="auto"/>
      </w:divBdr>
    </w:div>
    <w:div w:id="1800220141">
      <w:bodyDiv w:val="1"/>
      <w:marLeft w:val="0"/>
      <w:marRight w:val="0"/>
      <w:marTop w:val="0"/>
      <w:marBottom w:val="0"/>
      <w:divBdr>
        <w:top w:val="none" w:sz="0" w:space="0" w:color="auto"/>
        <w:left w:val="none" w:sz="0" w:space="0" w:color="auto"/>
        <w:bottom w:val="none" w:sz="0" w:space="0" w:color="auto"/>
        <w:right w:val="none" w:sz="0" w:space="0" w:color="auto"/>
      </w:divBdr>
    </w:div>
    <w:div w:id="1805155250">
      <w:bodyDiv w:val="1"/>
      <w:marLeft w:val="0"/>
      <w:marRight w:val="0"/>
      <w:marTop w:val="0"/>
      <w:marBottom w:val="0"/>
      <w:divBdr>
        <w:top w:val="none" w:sz="0" w:space="0" w:color="auto"/>
        <w:left w:val="none" w:sz="0" w:space="0" w:color="auto"/>
        <w:bottom w:val="none" w:sz="0" w:space="0" w:color="auto"/>
        <w:right w:val="none" w:sz="0" w:space="0" w:color="auto"/>
      </w:divBdr>
    </w:div>
    <w:div w:id="1935359601">
      <w:bodyDiv w:val="1"/>
      <w:marLeft w:val="0"/>
      <w:marRight w:val="0"/>
      <w:marTop w:val="0"/>
      <w:marBottom w:val="0"/>
      <w:divBdr>
        <w:top w:val="none" w:sz="0" w:space="0" w:color="auto"/>
        <w:left w:val="none" w:sz="0" w:space="0" w:color="auto"/>
        <w:bottom w:val="none" w:sz="0" w:space="0" w:color="auto"/>
        <w:right w:val="none" w:sz="0" w:space="0" w:color="auto"/>
      </w:divBdr>
    </w:div>
    <w:div w:id="1963144146">
      <w:bodyDiv w:val="1"/>
      <w:marLeft w:val="0"/>
      <w:marRight w:val="0"/>
      <w:marTop w:val="0"/>
      <w:marBottom w:val="0"/>
      <w:divBdr>
        <w:top w:val="none" w:sz="0" w:space="0" w:color="auto"/>
        <w:left w:val="none" w:sz="0" w:space="0" w:color="auto"/>
        <w:bottom w:val="none" w:sz="0" w:space="0" w:color="auto"/>
        <w:right w:val="none" w:sz="0" w:space="0" w:color="auto"/>
      </w:divBdr>
    </w:div>
    <w:div w:id="2010516471">
      <w:bodyDiv w:val="1"/>
      <w:marLeft w:val="0"/>
      <w:marRight w:val="0"/>
      <w:marTop w:val="0"/>
      <w:marBottom w:val="0"/>
      <w:divBdr>
        <w:top w:val="none" w:sz="0" w:space="0" w:color="auto"/>
        <w:left w:val="none" w:sz="0" w:space="0" w:color="auto"/>
        <w:bottom w:val="none" w:sz="0" w:space="0" w:color="auto"/>
        <w:right w:val="none" w:sz="0" w:space="0" w:color="auto"/>
      </w:divBdr>
    </w:div>
    <w:div w:id="21391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54DE1-B5FA-49D2-A05E-6AF04F1A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8280</Words>
  <Characters>52164</Characters>
  <Application>Microsoft Office Word</Application>
  <DocSecurity>0</DocSecurity>
  <Lines>434</Lines>
  <Paragraphs>120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HMETC</Company>
  <LinksUpToDate>false</LinksUpToDate>
  <CharactersWithSpaces>60324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Schenkenberger, Jens</dc:creator>
  <cp:lastModifiedBy>Jennerjahn, Peter</cp:lastModifiedBy>
  <cp:revision>2</cp:revision>
  <cp:lastPrinted>2018-07-18T07:04:00Z</cp:lastPrinted>
  <dcterms:created xsi:type="dcterms:W3CDTF">2019-08-26T08:03:00Z</dcterms:created>
  <dcterms:modified xsi:type="dcterms:W3CDTF">2019-08-26T08:03:00Z</dcterms:modified>
  <cp:category>Not Protected</cp:category>
</cp:coreProperties>
</file>