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6EAE4" w14:textId="77777777" w:rsidR="0094618F" w:rsidRDefault="0094618F" w:rsidP="00583720">
      <w:pPr>
        <w:pStyle w:val="HChG"/>
        <w:rPr>
          <w:ins w:id="0" w:author="DILARA Panagiota (GROW)" w:date="2018-09-11T15:47:00Z"/>
        </w:rPr>
      </w:pPr>
      <w:commentRangeStart w:id="1"/>
      <w:ins w:id="2" w:author="DILARA Panagiota (GROW)" w:date="2018-09-11T15:47:00Z">
        <w:r>
          <w:t>Scope</w:t>
        </w:r>
      </w:ins>
      <w:commentRangeEnd w:id="1"/>
      <w:ins w:id="3" w:author="DILARA Panagiota (GROW)" w:date="2018-11-27T11:35:00Z">
        <w:r w:rsidR="00A241FD">
          <w:rPr>
            <w:rStyle w:val="CommentReference"/>
            <w:rFonts w:eastAsiaTheme="minorEastAsia"/>
            <w:b w:val="0"/>
            <w:lang w:eastAsia="en-GB"/>
          </w:rPr>
          <w:commentReference w:id="1"/>
        </w:r>
      </w:ins>
      <w:ins w:id="4" w:author="DILARA Panagiota (GROW)" w:date="2018-09-11T15:47:00Z">
        <w:r>
          <w:t>:</w:t>
        </w:r>
      </w:ins>
    </w:p>
    <w:p w14:paraId="7DEDE65F" w14:textId="77777777" w:rsidR="002A0F65" w:rsidRPr="00950469" w:rsidRDefault="002A0F65" w:rsidP="002A0F65">
      <w:pPr>
        <w:pStyle w:val="HChG"/>
        <w:rPr>
          <w:ins w:id="5" w:author="DILARA Panagiota (GROW)" w:date="2018-11-05T18:35:00Z"/>
        </w:rPr>
      </w:pPr>
      <w:ins w:id="6" w:author="DILARA Panagiota (GROW)" w:date="2018-11-05T18:35:00Z">
        <w:r w:rsidRPr="00950469">
          <w:tab/>
          <w:t>1.</w:t>
        </w:r>
        <w:r w:rsidRPr="00950469">
          <w:tab/>
        </w:r>
        <w:r w:rsidRPr="00950469">
          <w:tab/>
          <w:t>Purpose</w:t>
        </w:r>
      </w:ins>
    </w:p>
    <w:p w14:paraId="2AABB789" w14:textId="77777777" w:rsidR="002A0F65" w:rsidRPr="00950469" w:rsidRDefault="002A0F65" w:rsidP="002A0F65">
      <w:pPr>
        <w:pStyle w:val="SingleTxtG"/>
        <w:keepNext/>
        <w:keepLines/>
        <w:ind w:left="2268"/>
        <w:rPr>
          <w:ins w:id="7" w:author="DILARA Panagiota (GROW)" w:date="2018-11-05T18:35:00Z"/>
        </w:rPr>
      </w:pPr>
      <w:ins w:id="8" w:author="DILARA Panagiota (GROW)" w:date="2018-11-05T18:35:00Z">
        <w:r w:rsidRPr="00950469">
          <w:t xml:space="preserve">This United Nations global technical regulation (UN GTR) aims at providing a worldwide harmonized method to determine the levels of </w:t>
        </w:r>
      </w:ins>
      <w:ins w:id="9" w:author="DILARA Panagiota (GROW)" w:date="2018-11-05T18:44:00Z">
        <w:r w:rsidR="0090743F">
          <w:t xml:space="preserve">Real </w:t>
        </w:r>
      </w:ins>
      <w:ins w:id="10" w:author="DILARA Panagiota (GROW)" w:date="2018-11-05T18:45:00Z">
        <w:r w:rsidR="0090743F">
          <w:t>D</w:t>
        </w:r>
      </w:ins>
      <w:ins w:id="11" w:author="DILARA Panagiota (GROW)" w:date="2018-11-05T18:44:00Z">
        <w:r w:rsidR="0090743F">
          <w:t xml:space="preserve">riving </w:t>
        </w:r>
      </w:ins>
      <w:ins w:id="12" w:author="DILARA Panagiota (GROW)" w:date="2018-11-05T18:45:00Z">
        <w:r w:rsidR="0090743F">
          <w:t>E</w:t>
        </w:r>
      </w:ins>
      <w:ins w:id="13" w:author="DILARA Panagiota (GROW)" w:date="2018-11-05T18:35:00Z">
        <w:r w:rsidRPr="00950469">
          <w:t xml:space="preserve">missions </w:t>
        </w:r>
      </w:ins>
      <w:ins w:id="14" w:author="DILARA Panagiota (GROW)" w:date="2018-11-05T18:44:00Z">
        <w:r w:rsidR="0090743F">
          <w:t xml:space="preserve">(RDE) </w:t>
        </w:r>
      </w:ins>
      <w:ins w:id="15" w:author="DILARA Panagiota (GROW)" w:date="2018-11-05T18:35:00Z">
        <w:r w:rsidRPr="00950469">
          <w:t xml:space="preserve">of gaseous compounds </w:t>
        </w:r>
      </w:ins>
      <w:commentRangeStart w:id="16"/>
      <w:ins w:id="17" w:author="DILARA Panagiota (GROW)" w:date="2018-11-05T18:37:00Z">
        <w:r>
          <w:t>and</w:t>
        </w:r>
      </w:ins>
      <w:ins w:id="18" w:author="DILARA Panagiota (GROW)" w:date="2018-11-05T18:35:00Z">
        <w:r w:rsidRPr="00950469">
          <w:t xml:space="preserve"> particle</w:t>
        </w:r>
      </w:ins>
      <w:ins w:id="19" w:author="DILARA Panagiota (GROW)" w:date="2018-11-27T11:34:00Z">
        <w:r w:rsidR="00A241FD">
          <w:t>s</w:t>
        </w:r>
      </w:ins>
      <w:ins w:id="20" w:author="DILARA Panagiota (GROW)" w:date="2018-11-05T18:35:00Z">
        <w:r w:rsidRPr="00950469">
          <w:t xml:space="preserve"> </w:t>
        </w:r>
      </w:ins>
      <w:commentRangeEnd w:id="16"/>
      <w:ins w:id="21" w:author="DILARA Panagiota (GROW)" w:date="2019-10-30T06:20:00Z">
        <w:r w:rsidR="003C4737">
          <w:rPr>
            <w:rStyle w:val="CommentReference"/>
            <w:rFonts w:eastAsiaTheme="minorEastAsia"/>
            <w:lang w:eastAsia="en-GB"/>
          </w:rPr>
          <w:commentReference w:id="16"/>
        </w:r>
      </w:ins>
      <w:ins w:id="22" w:author="DILARA Panagiota (GROW)" w:date="2018-11-05T18:35:00Z">
        <w:r w:rsidRPr="00950469">
          <w:t>from light-duty vehicles. The results will provide the basis for the regulation of these vehicles within regional type approval and certification procedures.</w:t>
        </w:r>
        <w:bookmarkStart w:id="23" w:name="_Toc284586943"/>
        <w:bookmarkStart w:id="24" w:name="_Toc284587041"/>
        <w:bookmarkStart w:id="25" w:name="_Toc284587292"/>
        <w:bookmarkStart w:id="26" w:name="_Toc289686184"/>
      </w:ins>
    </w:p>
    <w:p w14:paraId="18ACC156" w14:textId="77777777" w:rsidR="002A0F65" w:rsidRPr="00950469" w:rsidRDefault="002A0F65" w:rsidP="002A0F65">
      <w:pPr>
        <w:pStyle w:val="HChG"/>
        <w:rPr>
          <w:ins w:id="27" w:author="DILARA Panagiota (GROW)" w:date="2018-11-05T18:35:00Z"/>
        </w:rPr>
      </w:pPr>
      <w:ins w:id="28" w:author="DILARA Panagiota (GROW)" w:date="2018-11-05T18:35:00Z">
        <w:r w:rsidRPr="00950469">
          <w:tab/>
        </w:r>
        <w:r w:rsidRPr="00950469">
          <w:tab/>
          <w:t>2.</w:t>
        </w:r>
        <w:r w:rsidRPr="00950469">
          <w:tab/>
        </w:r>
        <w:r w:rsidRPr="00950469">
          <w:tab/>
          <w:t>Scope</w:t>
        </w:r>
        <w:bookmarkEnd w:id="23"/>
        <w:bookmarkEnd w:id="24"/>
        <w:bookmarkEnd w:id="25"/>
        <w:bookmarkEnd w:id="26"/>
        <w:r w:rsidRPr="00950469">
          <w:t xml:space="preserve"> and application</w:t>
        </w:r>
      </w:ins>
    </w:p>
    <w:p w14:paraId="3681CD6B" w14:textId="77777777" w:rsidR="002A0F65" w:rsidRDefault="002A0F65" w:rsidP="002A0F65">
      <w:pPr>
        <w:pStyle w:val="SingleTxtG"/>
        <w:ind w:left="2268"/>
        <w:rPr>
          <w:ins w:id="29" w:author="DILARA Panagiota (GROW)" w:date="2018-11-05T18:37:00Z"/>
        </w:rPr>
      </w:pPr>
      <w:commentRangeStart w:id="30"/>
      <w:ins w:id="31" w:author="DILARA Panagiota (GROW)" w:date="2018-11-05T18:35:00Z">
        <w:r w:rsidRPr="00950469">
          <w:t>This UN GTR applies to vehicles of categories 1-2 and 2, both having a technically permissible maximum laden mass not exceeding 3,500 kg, and to all vehicles of category 1-1.</w:t>
        </w:r>
      </w:ins>
      <w:commentRangeEnd w:id="30"/>
      <w:ins w:id="32" w:author="DILARA Panagiota (GROW)" w:date="2019-07-09T15:38:00Z">
        <w:r w:rsidR="00F8186E">
          <w:rPr>
            <w:rStyle w:val="CommentReference"/>
            <w:rFonts w:eastAsiaTheme="minorEastAsia"/>
            <w:lang w:eastAsia="en-GB"/>
          </w:rPr>
          <w:commentReference w:id="30"/>
        </w:r>
      </w:ins>
    </w:p>
    <w:p w14:paraId="2CB25F29" w14:textId="77777777" w:rsidR="002A0F65" w:rsidRPr="00311EE6" w:rsidRDefault="002A0F65" w:rsidP="002A0F65">
      <w:pPr>
        <w:pStyle w:val="SingleTxtG"/>
        <w:ind w:left="2268"/>
        <w:rPr>
          <w:ins w:id="33" w:author="DILARA Panagiota (GROW)" w:date="2018-11-05T18:35:00Z"/>
          <w:strike/>
        </w:rPr>
      </w:pPr>
      <w:commentRangeStart w:id="34"/>
      <w:r w:rsidRPr="00311EE6">
        <w:rPr>
          <w:strike/>
        </w:rPr>
        <w:t>Need to capture in GTR how vehicles with speed limiters are treated.</w:t>
      </w:r>
      <w:commentRangeEnd w:id="34"/>
      <w:r w:rsidR="00A241FD" w:rsidRPr="00311EE6">
        <w:rPr>
          <w:rStyle w:val="CommentReference"/>
          <w:rFonts w:eastAsiaTheme="minorEastAsia"/>
          <w:strike/>
          <w:lang w:eastAsia="en-GB"/>
        </w:rPr>
        <w:commentReference w:id="34"/>
      </w:r>
    </w:p>
    <w:p w14:paraId="51F960D7" w14:textId="77777777" w:rsidR="002A0F65" w:rsidRPr="0094618F" w:rsidRDefault="002A0F65" w:rsidP="00311EE6">
      <w:pPr>
        <w:pStyle w:val="Titrearticle"/>
        <w:rPr>
          <w:ins w:id="35"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5827F7F0" w14:textId="77777777" w:rsidR="00A46E24" w:rsidRDefault="00A46E24" w:rsidP="00A46E24">
      <w:pPr>
        <w:pStyle w:val="Tiret2"/>
        <w:ind w:left="567"/>
      </w:pPr>
    </w:p>
    <w:p w14:paraId="42BFEAC3"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‘Actual mass of the vehicle‘</w:t>
      </w:r>
      <w:r w:rsidRPr="00D73113">
        <w:rPr>
          <w:lang w:val="en-IE"/>
        </w:rPr>
        <w:tab/>
        <w:t>means the mass in running order plus the mass of the fitted optional equipment to an individual vehicle.</w:t>
      </w:r>
    </w:p>
    <w:p w14:paraId="579E24DD" w14:textId="77777777" w:rsidR="00E30695" w:rsidRPr="00D73113" w:rsidRDefault="00E30695" w:rsidP="00E30695">
      <w:pPr>
        <w:pStyle w:val="ListParagraph"/>
        <w:rPr>
          <w:lang w:val="en-IE"/>
        </w:rPr>
      </w:pPr>
    </w:p>
    <w:p w14:paraId="68F90CF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‘Analyser’</w:t>
      </w:r>
      <w:r w:rsidRPr="00D73113">
        <w:rPr>
          <w:lang w:val="en-IE"/>
        </w:rPr>
        <w:tab/>
        <w:t>means any measurement device that is not part of the vehicle but installed to determine the concentration or the amount of gaseous or particle pollutants.</w:t>
      </w:r>
    </w:p>
    <w:p w14:paraId="357297E0" w14:textId="77777777" w:rsidR="00E30695" w:rsidRPr="00D73113" w:rsidRDefault="00E30695" w:rsidP="00E30695">
      <w:pPr>
        <w:pStyle w:val="ListParagraph"/>
        <w:rPr>
          <w:lang w:val="en-IE"/>
        </w:rPr>
      </w:pPr>
    </w:p>
    <w:p w14:paraId="08393ECD"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lang w:val="en-IE"/>
              </w:rPr>
              <m:t>0</m:t>
            </m:r>
          </m:sub>
        </m:sSub>
      </m:oMath>
      <w:r w:rsidRPr="00D73113">
        <w:rPr>
          <w:lang w:val="en-IE"/>
        </w:rPr>
        <w:t>)</w:t>
      </w:r>
      <w:r w:rsidRPr="00D73113">
        <w:rPr>
          <w:lang w:val="en-IE"/>
        </w:rPr>
        <w:tab/>
        <w:t>means:</w:t>
      </w:r>
      <w:r w:rsidRPr="00D73113">
        <w:rPr>
          <w:lang w:val="en-IE"/>
        </w:rPr>
        <w:br/>
      </w:r>
      <m:oMathPara>
        <m:oMath>
          <m:sSub>
            <m:sSubPr>
              <m:ctrlPr>
                <w:rPr>
                  <w:rFonts w:ascii="Cambria Math" w:hAnsi="Cambria Math"/>
                  <w:i/>
                </w:rPr>
              </m:ctrlPr>
            </m:sSubPr>
            <m:e>
              <m:r>
                <w:rPr>
                  <w:rFonts w:ascii="Cambria Math" w:hAnsi="Cambria Math"/>
                </w:rPr>
                <m:t>a</m:t>
              </m:r>
            </m:e>
            <m:sub>
              <m:r>
                <w:rPr>
                  <w:rFonts w:ascii="Cambria Math" w:hAnsi="Cambria Math"/>
                  <w:lang w:val="en-IE"/>
                </w:rPr>
                <m:t>0</m:t>
              </m:r>
            </m:sub>
          </m:sSub>
          <m:r>
            <w:rPr>
              <w:rFonts w:ascii="Cambria Math" w:hAnsi="Cambria Math"/>
              <w:lang w:val="en-IE"/>
            </w:rPr>
            <m:t>=</m:t>
          </m:r>
          <m:bar>
            <m:barPr>
              <m:pos m:val="top"/>
              <m:ctrlPr>
                <w:rPr>
                  <w:rFonts w:ascii="Cambria Math" w:hAnsi="Cambria Math"/>
                  <w:i/>
                </w:rPr>
              </m:ctrlPr>
            </m:barPr>
            <m:e>
              <m:r>
                <w:rPr>
                  <w:rFonts w:ascii="Cambria Math" w:hAnsi="Cambria Math"/>
                </w:rPr>
                <m:t>y</m:t>
              </m:r>
            </m:e>
          </m:bar>
          <m:r>
            <w:rPr>
              <w:rFonts w:ascii="Cambria Math" w:hAnsi="Cambria Math"/>
              <w:lang w:val="en-IE"/>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IE"/>
                    </w:rPr>
                    <m:t>1</m:t>
                  </m:r>
                </m:sub>
              </m:sSub>
              <m:r>
                <w:rPr>
                  <w:rFonts w:ascii="Cambria Math" w:hAnsi="Cambria Math"/>
                  <w:lang w:val="en-IE"/>
                </w:rPr>
                <m:t>×</m:t>
              </m:r>
              <m:bar>
                <m:barPr>
                  <m:pos m:val="top"/>
                  <m:ctrlPr>
                    <w:rPr>
                      <w:rFonts w:ascii="Cambria Math" w:hAnsi="Cambria Math"/>
                      <w:i/>
                    </w:rPr>
                  </m:ctrlPr>
                </m:barPr>
                <m:e>
                  <m:r>
                    <w:rPr>
                      <w:rFonts w:ascii="Cambria Math" w:hAnsi="Cambria Math"/>
                    </w:rPr>
                    <m:t>x</m:t>
                  </m:r>
                </m:e>
              </m:bar>
            </m:e>
          </m:d>
          <m:r>
            <m:rPr>
              <m:sty m:val="p"/>
            </m:rPr>
            <w:rPr>
              <w:lang w:val="en-IE"/>
            </w:rPr>
            <w:br/>
          </m:r>
        </m:oMath>
      </m:oMathPara>
      <w:r w:rsidRPr="00D73113">
        <w:rPr>
          <w:lang w:val="en-IE"/>
        </w:rPr>
        <w:t>where:</w:t>
      </w:r>
      <w:r w:rsidRPr="00D73113">
        <w:rPr>
          <w:lang w:val="en-IE"/>
        </w:rPr>
        <w:br/>
      </w:r>
      <m:oMath>
        <m:sSub>
          <m:sSubPr>
            <m:ctrlPr>
              <w:rPr>
                <w:rFonts w:ascii="Cambria Math" w:hAnsi="Cambria Math"/>
                <w:i/>
              </w:rPr>
            </m:ctrlPr>
          </m:sSubPr>
          <m:e>
            <m:r>
              <w:rPr>
                <w:rFonts w:ascii="Cambria Math" w:hAnsi="Cambria Math"/>
              </w:rPr>
              <m:t>a</m:t>
            </m:r>
          </m:e>
          <m:sub>
            <m:r>
              <w:rPr>
                <w:rFonts w:ascii="Cambria Math" w:hAnsi="Cambria Math"/>
                <w:lang w:val="en-IE"/>
              </w:rPr>
              <m:t>1</m:t>
            </m:r>
          </m:sub>
        </m:sSub>
        <m:r>
          <w:rPr>
            <w:rFonts w:ascii="Cambria Math" w:hAnsi="Cambria Math"/>
            <w:lang w:val="en-IE"/>
          </w:rPr>
          <m:t xml:space="preserve"> </m:t>
        </m:r>
      </m:oMath>
      <w:r w:rsidRPr="00D73113">
        <w:rPr>
          <w:lang w:val="en-IE"/>
        </w:rPr>
        <w:t>is the slope of the regression line</w:t>
      </w:r>
      <w:r w:rsidRPr="00D73113">
        <w:rPr>
          <w:lang w:val="en-IE"/>
        </w:rPr>
        <w:br/>
      </w:r>
      <m:oMath>
        <m:bar>
          <m:barPr>
            <m:pos m:val="top"/>
            <m:ctrlPr>
              <w:rPr>
                <w:rFonts w:ascii="Cambria Math" w:hAnsi="Cambria Math"/>
                <w:i/>
              </w:rPr>
            </m:ctrlPr>
          </m:barPr>
          <m:e>
            <m:r>
              <w:rPr>
                <w:rFonts w:ascii="Cambria Math" w:hAnsi="Cambria Math"/>
              </w:rPr>
              <m:t>x</m:t>
            </m:r>
          </m:e>
        </m:bar>
        <m:r>
          <w:rPr>
            <w:rFonts w:ascii="Cambria Math" w:hAnsi="Cambria Math"/>
            <w:lang w:val="en-IE"/>
          </w:rPr>
          <m:t xml:space="preserve"> </m:t>
        </m:r>
      </m:oMath>
      <w:r w:rsidRPr="00D73113">
        <w:rPr>
          <w:lang w:val="en-IE"/>
        </w:rPr>
        <w:t>is the mean value of the reference parameter</w:t>
      </w:r>
      <w:r w:rsidRPr="00D73113">
        <w:rPr>
          <w:lang w:val="en-IE"/>
        </w:rPr>
        <w:br/>
      </w:r>
      <m:oMath>
        <m:bar>
          <m:barPr>
            <m:pos m:val="top"/>
            <m:ctrlPr>
              <w:rPr>
                <w:rFonts w:ascii="Cambria Math" w:hAnsi="Cambria Math"/>
                <w:i/>
              </w:rPr>
            </m:ctrlPr>
          </m:barPr>
          <m:e>
            <m:r>
              <w:rPr>
                <w:rFonts w:ascii="Cambria Math" w:hAnsi="Cambria Math"/>
              </w:rPr>
              <m:t>y</m:t>
            </m:r>
          </m:e>
        </m:bar>
        <m:r>
          <w:rPr>
            <w:rFonts w:ascii="Cambria Math" w:hAnsi="Cambria Math"/>
            <w:lang w:val="en-IE"/>
          </w:rPr>
          <m:t xml:space="preserve"> </m:t>
        </m:r>
      </m:oMath>
      <w:r w:rsidRPr="00D73113">
        <w:rPr>
          <w:lang w:val="en-IE"/>
        </w:rPr>
        <w:t>is the mean value of the parameter to be verified</w:t>
      </w:r>
    </w:p>
    <w:p w14:paraId="172AEA75" w14:textId="77777777" w:rsidR="00E30695" w:rsidRPr="00D73113" w:rsidRDefault="00E30695" w:rsidP="00E30695">
      <w:pPr>
        <w:pStyle w:val="ListParagraph"/>
        <w:rPr>
          <w:lang w:val="en-IE"/>
        </w:rPr>
      </w:pPr>
    </w:p>
    <w:p w14:paraId="647155E1"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‘Calibration’</w:t>
      </w:r>
      <w:r w:rsidRPr="00D73113">
        <w:rPr>
          <w:lang w:val="en-IE"/>
        </w:rPr>
        <w:tab/>
        <w:t>means the process of setting a measurement system's response so that its output agrees with a range of reference signals.</w:t>
      </w:r>
    </w:p>
    <w:p w14:paraId="6AF88E99" w14:textId="77777777" w:rsidR="00E30695" w:rsidRPr="00D73113" w:rsidRDefault="00E30695" w:rsidP="00E30695">
      <w:pPr>
        <w:pStyle w:val="ListParagraph"/>
        <w:rPr>
          <w:lang w:val="en-IE"/>
        </w:rPr>
      </w:pPr>
    </w:p>
    <w:p w14:paraId="5C837911" w14:textId="138F828D" w:rsidR="00E30695" w:rsidRDefault="00E30695" w:rsidP="00E30695">
      <w:pPr>
        <w:pStyle w:val="ListParagraph"/>
        <w:numPr>
          <w:ilvl w:val="0"/>
          <w:numId w:val="31"/>
        </w:numPr>
        <w:autoSpaceDE/>
        <w:autoSpaceDN/>
        <w:spacing w:before="0" w:after="200" w:line="276" w:lineRule="auto"/>
        <w:jc w:val="left"/>
        <w:rPr>
          <w:ins w:id="36" w:author="DILARA Panagiota (GROW)" w:date="2019-10-31T03:22:00Z"/>
          <w:lang w:val="en-IE"/>
        </w:rPr>
      </w:pPr>
      <w:r w:rsidRPr="00D73113">
        <w:rPr>
          <w:lang w:val="en-IE"/>
        </w:rPr>
        <w:t>‘Calibration gas’</w:t>
      </w:r>
      <w:r w:rsidRPr="00D73113">
        <w:rPr>
          <w:lang w:val="en-IE"/>
        </w:rPr>
        <w:tab/>
        <w:t>means a gas mixture used to calibrate gas analysers.</w:t>
      </w:r>
    </w:p>
    <w:p w14:paraId="03901E83" w14:textId="0EF17939" w:rsidR="002234C0" w:rsidRPr="00D73113" w:rsidRDefault="002234C0" w:rsidP="002234C0">
      <w:pPr>
        <w:pStyle w:val="ListParagraph"/>
        <w:numPr>
          <w:ilvl w:val="0"/>
          <w:numId w:val="31"/>
        </w:numPr>
        <w:autoSpaceDE/>
        <w:autoSpaceDN/>
        <w:spacing w:before="0" w:after="200" w:line="276" w:lineRule="auto"/>
        <w:jc w:val="left"/>
        <w:rPr>
          <w:lang w:val="en-IE"/>
        </w:rPr>
      </w:pPr>
      <w:ins w:id="37" w:author="DILARA Panagiota (GROW)" w:date="2019-10-31T03:22:00Z">
        <w:r w:rsidRPr="002234C0">
          <w:rPr>
            <w:lang w:val="en-IE"/>
          </w:rPr>
          <w:t>Cold start</w:t>
        </w:r>
        <w:r>
          <w:rPr>
            <w:lang w:val="en-IE"/>
          </w:rPr>
          <w:tab/>
        </w:r>
        <w:r w:rsidRPr="002234C0">
          <w:rPr>
            <w:lang w:val="en-IE"/>
          </w:rPr>
          <w:t xml:space="preserve"> is the period from the test start until the point when the vehicle has run for 5 minutes. If the coolant temperature is determined, the cold start period </w:t>
        </w:r>
        <w:r w:rsidRPr="002234C0">
          <w:rPr>
            <w:lang w:val="en-IE"/>
          </w:rPr>
          <w:lastRenderedPageBreak/>
          <w:t>ends once the coolant is at least 70 °C for the first time but no later than 5 minutes after test start.</w:t>
        </w:r>
      </w:ins>
    </w:p>
    <w:p w14:paraId="3AC87A30" w14:textId="77777777" w:rsidR="00E30695" w:rsidRPr="00D73113" w:rsidRDefault="00E30695" w:rsidP="00E30695">
      <w:pPr>
        <w:pStyle w:val="ListParagraph"/>
        <w:rPr>
          <w:lang w:val="en-IE"/>
        </w:rPr>
      </w:pPr>
    </w:p>
    <w:p w14:paraId="3804445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oMath>
      <w:r w:rsidRPr="00D73113">
        <w:rPr>
          <w:lang w:val="en-IE"/>
        </w:rPr>
        <w:t>)</w:t>
      </w:r>
      <w:r w:rsidRPr="00D73113">
        <w:rPr>
          <w:lang w:val="en-IE"/>
        </w:rPr>
        <w:tab/>
        <w:t>means:</w:t>
      </w:r>
      <w:r w:rsidRPr="00D73113">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lang w:val="es-ES"/>
                </w:rPr>
                <m:t>2</m:t>
              </m:r>
            </m:sup>
          </m:sSup>
          <m:r>
            <w:rPr>
              <w:rFonts w:ascii="Cambria Math" w:hAnsi="Cambria Math"/>
              <w:lang w:val="es-ES"/>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0</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m:t>
                      </m:r>
                    </m:e>
                    <m:sup>
                      <m:r>
                        <w:rPr>
                          <w:rFonts w:ascii="Cambria Math" w:hAnsi="Cambria Math"/>
                          <w:lang w:val="es-ES"/>
                        </w:rPr>
                        <m:t>2</m:t>
                      </m:r>
                    </m:sup>
                  </m:sSup>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den>
          </m:f>
        </m:oMath>
      </m:oMathPara>
    </w:p>
    <w:p w14:paraId="16BE0988" w14:textId="77777777" w:rsidR="00E30695" w:rsidRPr="00D73113" w:rsidRDefault="00E30695" w:rsidP="00E30695">
      <w:pPr>
        <w:pStyle w:val="ListParagraph"/>
        <w:rPr>
          <w:lang w:val="en-IE"/>
        </w:rPr>
      </w:pPr>
      <w:r w:rsidRPr="00D73113">
        <w:rPr>
          <w:lang w:val="en-IE"/>
        </w:rPr>
        <w:t>where:</w:t>
      </w:r>
      <w:r w:rsidRPr="00D73113">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D73113">
        <w:rPr>
          <w:lang w:val="en-IE"/>
        </w:rPr>
        <w:t>is the axis intercept of the linear regression line</w:t>
      </w:r>
      <w:r w:rsidRPr="00D73113">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D73113">
        <w:rPr>
          <w:lang w:val="en-IE"/>
        </w:rPr>
        <w:t>is the slope of the linear regression line</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D73113">
        <w:rPr>
          <w:lang w:val="en-IE"/>
        </w:rPr>
        <w:t>is the measured reference value</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D73113">
        <w:rPr>
          <w:lang w:val="en-IE"/>
        </w:rPr>
        <w:t>is the measured value of the parameter to be verified</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D73113">
        <w:rPr>
          <w:lang w:val="en-IE"/>
        </w:rPr>
        <w:t>is the mean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13807708" w14:textId="77777777" w:rsidR="00E30695" w:rsidRPr="00D73113" w:rsidRDefault="00E30695" w:rsidP="00E30695">
      <w:pPr>
        <w:pStyle w:val="ListParagraph"/>
        <w:rPr>
          <w:lang w:val="en-IE"/>
        </w:rPr>
      </w:pPr>
    </w:p>
    <w:p w14:paraId="42633277"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‘Criteria emissions’</w:t>
      </w:r>
      <w:r w:rsidRPr="00D73113">
        <w:rPr>
          <w:lang w:val="en-IE"/>
        </w:rPr>
        <w:tab/>
        <w:t>means those emission compounds for which limits are set in regional legislation</w:t>
      </w:r>
    </w:p>
    <w:p w14:paraId="7293E0C9" w14:textId="77777777" w:rsidR="00E30695" w:rsidRPr="00D73113" w:rsidRDefault="00E30695" w:rsidP="00E30695">
      <w:pPr>
        <w:pStyle w:val="ListParagraph"/>
        <w:rPr>
          <w:lang w:val="en-IE"/>
        </w:rPr>
      </w:pPr>
    </w:p>
    <w:p w14:paraId="2E236BE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‘Cross-correlation coefficient’ (</w:t>
      </w:r>
      <m:oMath>
        <m:r>
          <w:rPr>
            <w:rFonts w:ascii="Cambria Math" w:hAnsi="Cambria Math"/>
            <w:lang w:val="pt-PT"/>
          </w:rPr>
          <m:t>r</m:t>
        </m:r>
      </m:oMath>
      <w:r w:rsidRPr="00D73113">
        <w:rPr>
          <w:lang w:val="en-IE"/>
        </w:rPr>
        <w:t>)</w:t>
      </w:r>
      <w:r w:rsidRPr="00D73113">
        <w:rPr>
          <w:lang w:val="en-IE"/>
        </w:rPr>
        <w:tab/>
        <w:t>means:</w:t>
      </w:r>
      <w:r w:rsidRPr="00D73113">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e>
              </m:rad>
              <m:r>
                <w:rPr>
                  <w:rFonts w:ascii="Cambria Math" w:hAnsi="Cambria Math"/>
                  <w:lang w:val="es-ES"/>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n-1</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sup>
                          <m:r>
                            <w:rPr>
                              <w:rFonts w:ascii="Cambria Math" w:hAnsi="Cambria Math"/>
                              <w:lang w:val="es-ES"/>
                            </w:rPr>
                            <m:t>2</m:t>
                          </m:r>
                        </m:sup>
                      </m:sSup>
                    </m:e>
                  </m:nary>
                </m:e>
              </m:rad>
            </m:den>
          </m:f>
        </m:oMath>
      </m:oMathPara>
    </w:p>
    <w:p w14:paraId="1FEEE0D2" w14:textId="77777777" w:rsidR="00E30695" w:rsidRPr="00D73113" w:rsidRDefault="00E30695" w:rsidP="00E30695">
      <w:pPr>
        <w:pStyle w:val="ListParagraph"/>
        <w:rPr>
          <w:lang w:val="en-IE"/>
        </w:rPr>
      </w:pPr>
      <w:r w:rsidRPr="00D73113">
        <w:rPr>
          <w:lang w:val="en-IE"/>
        </w:rPr>
        <w:t>where:</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D73113">
        <w:rPr>
          <w:lang w:val="en-IE"/>
        </w:rPr>
        <w:t>is the measured reference value</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D73113">
        <w:rPr>
          <w:lang w:val="en-IE"/>
        </w:rPr>
        <w:t>is the measured value of the parameter to be verified</w:t>
      </w:r>
      <w:r w:rsidRPr="00D73113">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D73113">
        <w:rPr>
          <w:lang w:val="en-IE"/>
        </w:rPr>
        <w:t>is the mean reference value</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D73113">
        <w:rPr>
          <w:lang w:val="en-IE"/>
        </w:rPr>
        <w:t>is the mean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2A33ADB5" w14:textId="77777777" w:rsidR="00E30695" w:rsidRPr="00D73113" w:rsidRDefault="00E30695" w:rsidP="00E30695">
      <w:pPr>
        <w:pStyle w:val="ListParagraph"/>
        <w:rPr>
          <w:lang w:val="en-IE"/>
        </w:rPr>
      </w:pPr>
    </w:p>
    <w:p w14:paraId="6CD1FC16" w14:textId="5585EF7F" w:rsidR="002234C0" w:rsidRPr="006729E8" w:rsidRDefault="002234C0" w:rsidP="002234C0">
      <w:pPr>
        <w:rPr>
          <w:ins w:id="38" w:author="DILARA Panagiota (GROW)" w:date="2019-10-31T03:28:00Z"/>
        </w:rPr>
      </w:pPr>
      <w:ins w:id="39" w:author="DILARA Panagiota (GROW)" w:date="2019-10-31T03:28:00Z">
        <w:r>
          <w:rPr>
            <w:lang w:val="en-IE"/>
          </w:rPr>
          <w:t xml:space="preserve"> Disactivated engine </w:t>
        </w:r>
      </w:ins>
      <w:ins w:id="40" w:author="DILARA Panagiota (GROW)" w:date="2019-10-31T03:29:00Z">
        <w:r>
          <w:rPr>
            <w:lang w:val="en-IE"/>
          </w:rPr>
          <w:tab/>
        </w:r>
      </w:ins>
      <w:ins w:id="41" w:author="DILARA Panagiota (GROW)" w:date="2019-10-31T03:28:00Z">
        <w:r>
          <w:rPr>
            <w:lang w:val="en-IE"/>
          </w:rPr>
          <w:tab/>
        </w:r>
      </w:ins>
      <w:ins w:id="42" w:author="DILARA Panagiota (GROW)" w:date="2019-10-31T03:29:00Z">
        <w:r>
          <w:t>is considered</w:t>
        </w:r>
      </w:ins>
      <w:ins w:id="43" w:author="DILARA Panagiota (GROW)" w:date="2019-10-31T03:28:00Z">
        <w:r w:rsidRPr="006729E8">
          <w:t xml:space="preserve"> if two of the following criteria apply: the recorded engine speed is &lt; 50 rpm; the exhaust mass flow rate is measured at &lt; 3 kg/h; the measured exhaust mass flow rate drops to &lt; 15 % of the typical steady-state exhaust mass flow rate at idling.</w:t>
        </w:r>
      </w:ins>
    </w:p>
    <w:p w14:paraId="066DC0A8" w14:textId="57EFA967" w:rsidR="002234C0" w:rsidRDefault="002234C0" w:rsidP="00E30695">
      <w:pPr>
        <w:pStyle w:val="ListParagraph"/>
        <w:numPr>
          <w:ilvl w:val="0"/>
          <w:numId w:val="31"/>
        </w:numPr>
        <w:autoSpaceDE/>
        <w:autoSpaceDN/>
        <w:spacing w:before="0" w:after="200" w:line="276" w:lineRule="auto"/>
        <w:jc w:val="left"/>
        <w:rPr>
          <w:ins w:id="44" w:author="DILARA Panagiota (GROW)" w:date="2019-10-31T03:28:00Z"/>
          <w:lang w:val="en-IE"/>
        </w:rPr>
      </w:pPr>
    </w:p>
    <w:p w14:paraId="1B9BD54B" w14:textId="4A56FE7C"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‘Delay time’</w:t>
      </w:r>
      <w:r w:rsidRPr="00D73113">
        <w:rPr>
          <w:lang w:val="en-IE"/>
        </w:rPr>
        <w:tab/>
        <w:t>means the difference in time between the change of the component to be measured at the reference point and a system response of 10 per cent of the final reading (t</w:t>
      </w:r>
      <w:r w:rsidRPr="00D73113">
        <w:rPr>
          <w:vertAlign w:val="subscript"/>
          <w:lang w:val="en-IE"/>
        </w:rPr>
        <w:t>10</w:t>
      </w:r>
      <w:r w:rsidRPr="00D73113">
        <w:rPr>
          <w:lang w:val="en-IE"/>
        </w:rPr>
        <w:t>) with the sampling probe being defined as the reference point.</w:t>
      </w:r>
    </w:p>
    <w:p w14:paraId="44525E3C" w14:textId="77777777" w:rsidR="00E30695" w:rsidRPr="00D73113" w:rsidRDefault="00E30695" w:rsidP="00E30695">
      <w:pPr>
        <w:pStyle w:val="ListParagraph"/>
        <w:rPr>
          <w:lang w:val="en-IE"/>
        </w:rPr>
      </w:pPr>
    </w:p>
    <w:p w14:paraId="26F6024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‘Engine capacity’</w:t>
      </w:r>
      <w:r w:rsidRPr="00D73113">
        <w:rPr>
          <w:lang w:val="en-IE"/>
        </w:rPr>
        <w:tab/>
        <w:t>means either of the following:</w:t>
      </w:r>
    </w:p>
    <w:p w14:paraId="46C25FDE" w14:textId="77777777" w:rsidR="00E30695" w:rsidRPr="00D73113" w:rsidRDefault="00E30695" w:rsidP="00E30695">
      <w:pPr>
        <w:pStyle w:val="ListParagraph"/>
        <w:numPr>
          <w:ilvl w:val="2"/>
          <w:numId w:val="31"/>
        </w:numPr>
        <w:autoSpaceDE/>
        <w:autoSpaceDN/>
        <w:spacing w:before="0" w:after="200" w:line="276" w:lineRule="auto"/>
        <w:jc w:val="left"/>
        <w:rPr>
          <w:lang w:val="en-IE"/>
        </w:rPr>
      </w:pPr>
      <w:r w:rsidRPr="00D73113">
        <w:rPr>
          <w:lang w:val="en-IE"/>
        </w:rPr>
        <w:t>for reciprocating piston engines, the nominal engine swept volume;</w:t>
      </w:r>
    </w:p>
    <w:p w14:paraId="29E4AE14" w14:textId="77777777" w:rsidR="00E30695" w:rsidRPr="00D73113" w:rsidRDefault="00E30695" w:rsidP="00E30695">
      <w:pPr>
        <w:pStyle w:val="ListParagraph"/>
        <w:numPr>
          <w:ilvl w:val="2"/>
          <w:numId w:val="31"/>
        </w:numPr>
        <w:autoSpaceDE/>
        <w:autoSpaceDN/>
        <w:spacing w:before="0" w:after="200" w:line="276" w:lineRule="auto"/>
        <w:jc w:val="left"/>
        <w:rPr>
          <w:lang w:val="en-IE"/>
        </w:rPr>
      </w:pPr>
      <w:r w:rsidRPr="00D73113">
        <w:rPr>
          <w:lang w:val="en-IE"/>
        </w:rPr>
        <w:t>for rotary piston (Wankel) engines, double the nominal engine swept volume.</w:t>
      </w:r>
    </w:p>
    <w:p w14:paraId="44F6F45B" w14:textId="77777777" w:rsidR="00E30695" w:rsidRPr="00D73113" w:rsidRDefault="00E30695" w:rsidP="00E30695">
      <w:pPr>
        <w:pStyle w:val="ListParagraph"/>
        <w:rPr>
          <w:lang w:val="en-IE"/>
        </w:rPr>
      </w:pPr>
    </w:p>
    <w:p w14:paraId="51091EA6"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‘Engine control unit (ECU) signals or data’</w:t>
      </w:r>
      <w:r w:rsidRPr="00D73113">
        <w:rPr>
          <w:lang w:val="en-IE"/>
        </w:rPr>
        <w:tab/>
        <w:t>means any vehicle information and signal recorded from the vehicle network using the protocols specified in point 3.4.5.of Appendix 1.</w:t>
      </w:r>
    </w:p>
    <w:p w14:paraId="65E9AD1B" w14:textId="77777777" w:rsidR="00E30695" w:rsidRPr="00D73113" w:rsidRDefault="00E30695" w:rsidP="00E30695">
      <w:pPr>
        <w:pStyle w:val="ListParagraph"/>
        <w:rPr>
          <w:lang w:val="en-IE"/>
        </w:rPr>
      </w:pPr>
    </w:p>
    <w:p w14:paraId="50A2C6BD"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lastRenderedPageBreak/>
        <w:t>‘Engine control unit’</w:t>
      </w:r>
      <w:r w:rsidRPr="00D73113">
        <w:rPr>
          <w:lang w:val="en-IE"/>
        </w:rPr>
        <w:tab/>
        <w:t>means the electronic unit that controls various actuators to ensure the optimal performance of the engine.</w:t>
      </w:r>
    </w:p>
    <w:p w14:paraId="0FAF2A03" w14:textId="77777777" w:rsidR="00E30695" w:rsidRPr="00D73113" w:rsidRDefault="00E30695" w:rsidP="00E30695">
      <w:pPr>
        <w:pStyle w:val="ListParagraph"/>
        <w:rPr>
          <w:lang w:val="en-IE"/>
        </w:rPr>
      </w:pPr>
    </w:p>
    <w:p w14:paraId="4DEB7767"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‘Exhaust emissions’</w:t>
      </w:r>
      <w:r w:rsidRPr="00D73113">
        <w:rPr>
          <w:lang w:val="en-IE"/>
        </w:rPr>
        <w:tab/>
        <w:t>means the emission of gaseous, solid and liquid compounds from the tailpipe.</w:t>
      </w:r>
    </w:p>
    <w:p w14:paraId="5D507ABD" w14:textId="77777777" w:rsidR="00E30695" w:rsidRPr="00D73113" w:rsidRDefault="00E30695" w:rsidP="00E30695">
      <w:pPr>
        <w:pStyle w:val="ListParagraph"/>
        <w:rPr>
          <w:lang w:val="en-IE"/>
        </w:rPr>
      </w:pPr>
    </w:p>
    <w:p w14:paraId="73819A1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‘Flex fuel vehicle’</w:t>
      </w:r>
      <w:r w:rsidRPr="00D73113">
        <w:rPr>
          <w:lang w:val="en-IE"/>
        </w:rPr>
        <w:tab/>
        <w:t>means a vehicle with one fuel storage system that can run on different mixtures of two or more fuels.</w:t>
      </w:r>
    </w:p>
    <w:p w14:paraId="4E009694" w14:textId="77777777" w:rsidR="00E30695" w:rsidRPr="00D73113" w:rsidRDefault="00E30695" w:rsidP="00E30695">
      <w:pPr>
        <w:pStyle w:val="ListParagraph"/>
        <w:rPr>
          <w:lang w:val="en-IE"/>
        </w:rPr>
      </w:pPr>
    </w:p>
    <w:p w14:paraId="079D974B" w14:textId="2DA3BA14" w:rsidR="00E30695" w:rsidRPr="00D73113" w:rsidRDefault="00E30695" w:rsidP="00E30695">
      <w:pPr>
        <w:pStyle w:val="ListParagraph"/>
        <w:numPr>
          <w:ilvl w:val="0"/>
          <w:numId w:val="31"/>
        </w:numPr>
        <w:autoSpaceDE/>
        <w:autoSpaceDN/>
        <w:spacing w:before="0" w:after="200" w:line="276" w:lineRule="auto"/>
        <w:jc w:val="left"/>
        <w:rPr>
          <w:lang w:val="en-IE"/>
        </w:rPr>
      </w:pPr>
      <w:commentRangeStart w:id="45"/>
      <w:r w:rsidRPr="00D73113">
        <w:rPr>
          <w:lang w:val="en-IE"/>
        </w:rPr>
        <w:t>‘Full scale’</w:t>
      </w:r>
      <w:r w:rsidRPr="00D73113">
        <w:rPr>
          <w:lang w:val="en-IE"/>
        </w:rPr>
        <w:tab/>
        <w:t xml:space="preserve">means the full range of an analyser, flow-measuring instrument or sensor as specified by the equipment manufacturer. If a sub-range of the analyser, flow-measuring instrument or sensor is used for measurements, full scale shall be understood as the maximum </w:t>
      </w:r>
      <w:del w:id="46" w:author="DILARA Panagiota (GROW)" w:date="2019-11-04T13:33:00Z">
        <w:r w:rsidRPr="00D73113" w:rsidDel="00196F0A">
          <w:rPr>
            <w:lang w:val="en-IE"/>
          </w:rPr>
          <w:delText>reading</w:delText>
        </w:r>
      </w:del>
      <w:ins w:id="47" w:author="DILARA Panagiota (GROW)" w:date="2019-10-30T06:39:00Z">
        <w:r w:rsidR="003C4737">
          <w:rPr>
            <w:lang w:val="en-IE"/>
          </w:rPr>
          <w:t xml:space="preserve">of </w:t>
        </w:r>
        <w:r w:rsidR="003C4737" w:rsidRPr="00196F0A">
          <w:rPr>
            <w:strike/>
            <w:lang w:val="en-IE"/>
            <w:rPrChange w:id="48" w:author="DILARA Panagiota (GROW)" w:date="2019-11-04T13:33:00Z">
              <w:rPr>
                <w:lang w:val="en-IE"/>
              </w:rPr>
            </w:rPrChange>
          </w:rPr>
          <w:t>the instrument, the calibrated range or</w:t>
        </w:r>
        <w:r w:rsidR="00196F0A">
          <w:rPr>
            <w:lang w:val="en-IE"/>
          </w:rPr>
          <w:t xml:space="preserve"> the sub-range</w:t>
        </w:r>
      </w:ins>
      <w:r w:rsidRPr="00D73113">
        <w:rPr>
          <w:lang w:val="en-IE"/>
        </w:rPr>
        <w:t>.</w:t>
      </w:r>
      <w:commentRangeEnd w:id="45"/>
      <w:r w:rsidR="003C4737">
        <w:rPr>
          <w:rStyle w:val="CommentReference"/>
        </w:rPr>
        <w:commentReference w:id="45"/>
      </w:r>
    </w:p>
    <w:p w14:paraId="43C1BE76" w14:textId="77777777" w:rsidR="00E30695" w:rsidRPr="00D73113" w:rsidRDefault="00E30695" w:rsidP="00E30695">
      <w:pPr>
        <w:pStyle w:val="ListParagraph"/>
        <w:rPr>
          <w:lang w:val="en-IE"/>
        </w:rPr>
      </w:pPr>
    </w:p>
    <w:p w14:paraId="7AB480C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‘Hydrocarbon response factor’ of a particular hydrocarbon species</w:t>
      </w:r>
      <w:r w:rsidRPr="00D73113">
        <w:rPr>
          <w:lang w:val="en-IE"/>
        </w:rPr>
        <w:tab/>
        <w:t>means the ratio between the reading of a FID and the concentration of the hydrocarbon species under consideration in the reference gas cylinder, expressed as ppmC1.</w:t>
      </w:r>
    </w:p>
    <w:p w14:paraId="79BCDF7A" w14:textId="77777777" w:rsidR="00E30695" w:rsidRPr="00D73113" w:rsidRDefault="00E30695" w:rsidP="00E30695">
      <w:pPr>
        <w:pStyle w:val="ListParagraph"/>
        <w:rPr>
          <w:lang w:val="en-IE"/>
        </w:rPr>
      </w:pPr>
    </w:p>
    <w:p w14:paraId="5DD64A53" w14:textId="77777777" w:rsidR="00E30695" w:rsidRPr="00D73113" w:rsidRDefault="00E30695" w:rsidP="00E30695">
      <w:pPr>
        <w:pStyle w:val="ListParagraph"/>
        <w:numPr>
          <w:ilvl w:val="0"/>
          <w:numId w:val="31"/>
        </w:numPr>
        <w:tabs>
          <w:tab w:val="left" w:pos="3880"/>
        </w:tabs>
        <w:autoSpaceDE/>
        <w:autoSpaceDN/>
        <w:spacing w:before="0" w:after="200" w:line="276" w:lineRule="auto"/>
        <w:jc w:val="left"/>
        <w:rPr>
          <w:lang w:val="en-IE"/>
        </w:rPr>
      </w:pPr>
      <w:r w:rsidRPr="00D73113">
        <w:rPr>
          <w:lang w:val="en-IE"/>
        </w:rPr>
        <w:t>‘Major maintenance’</w:t>
      </w:r>
      <w:r w:rsidRPr="00D73113">
        <w:rPr>
          <w:lang w:val="en-IE"/>
        </w:rPr>
        <w:tab/>
        <w:t>means the adjustment, repair or replacement of a component or module that could affect the accuracy of a measurement.</w:t>
      </w:r>
    </w:p>
    <w:p w14:paraId="00EE2780" w14:textId="77777777" w:rsidR="00E30695" w:rsidRPr="00D73113" w:rsidRDefault="00E30695" w:rsidP="00E30695">
      <w:pPr>
        <w:pStyle w:val="ListParagraph"/>
        <w:tabs>
          <w:tab w:val="left" w:pos="3880"/>
        </w:tabs>
        <w:rPr>
          <w:lang w:val="en-IE"/>
        </w:rPr>
      </w:pPr>
    </w:p>
    <w:p w14:paraId="4B6E08B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‘Mass in running order‘</w:t>
      </w:r>
      <w:r w:rsidRPr="00D73113">
        <w:rPr>
          <w:lang w:val="en-IE"/>
        </w:rPr>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750CBDD" w14:textId="77777777" w:rsidR="00E30695" w:rsidRPr="00D73113" w:rsidRDefault="00E30695" w:rsidP="00E30695">
      <w:pPr>
        <w:pStyle w:val="ListParagraph"/>
        <w:rPr>
          <w:lang w:val="en-IE"/>
        </w:rPr>
      </w:pPr>
    </w:p>
    <w:p w14:paraId="51A9C6DC" w14:textId="52194129" w:rsidR="00E30695" w:rsidRPr="0026435D" w:rsidDel="0026435D" w:rsidRDefault="00E30695" w:rsidP="00E30695">
      <w:pPr>
        <w:pStyle w:val="ListParagraph"/>
        <w:numPr>
          <w:ilvl w:val="0"/>
          <w:numId w:val="31"/>
        </w:numPr>
        <w:autoSpaceDE/>
        <w:autoSpaceDN/>
        <w:spacing w:before="0" w:after="200" w:line="276" w:lineRule="auto"/>
        <w:jc w:val="left"/>
        <w:rPr>
          <w:del w:id="49" w:author="DILARA Panagiota (GROW)" w:date="2019-10-30T07:21:00Z"/>
          <w:lang w:val="en-IE"/>
          <w:rPrChange w:id="50" w:author="DILARA Panagiota (GROW)" w:date="2019-11-07T13:42:00Z">
            <w:rPr>
              <w:del w:id="51" w:author="DILARA Panagiota (GROW)" w:date="2019-10-30T07:21:00Z"/>
              <w:lang w:val="en-US"/>
            </w:rPr>
          </w:rPrChange>
        </w:rPr>
      </w:pPr>
      <w:del w:id="52" w:author="DILARA Panagiota (GROW)" w:date="2019-10-30T07:21:00Z">
        <w:r w:rsidRPr="00D73113" w:rsidDel="003C4737">
          <w:rPr>
            <w:lang w:val="en-IE"/>
          </w:rPr>
          <w:delText>‘</w:delText>
        </w:r>
        <w:r w:rsidRPr="00445D41" w:rsidDel="003C4737">
          <w:rPr>
            <w:lang w:val="en-US"/>
          </w:rPr>
          <w:delText>Mass of the optional equipment</w:delText>
        </w:r>
        <w:r w:rsidRPr="00D73113" w:rsidDel="003C4737">
          <w:rPr>
            <w:lang w:val="en-IE"/>
          </w:rPr>
          <w:delText>‘</w:delText>
        </w:r>
        <w:r w:rsidRPr="00445D41" w:rsidDel="003C4737">
          <w:rPr>
            <w:lang w:val="en-US"/>
          </w:rPr>
          <w:delText xml:space="preserve"> </w:delText>
        </w:r>
        <w:r w:rsidRPr="00D73113" w:rsidDel="003C4737">
          <w:rPr>
            <w:lang w:val="en-IE"/>
          </w:rPr>
          <w:tab/>
        </w:r>
        <w:r w:rsidRPr="00445D41" w:rsidDel="003C4737">
          <w:rPr>
            <w:lang w:val="en-US"/>
          </w:rPr>
          <w:delText xml:space="preserve">means maximum mass of the combinations of optional equipment which may be fitted to the vehicle in addition to the standard equipment in accordance with the manufacturer's specifications. </w:delText>
        </w:r>
      </w:del>
    </w:p>
    <w:p w14:paraId="793EBD23" w14:textId="66763B1D" w:rsidR="00E30695" w:rsidRPr="0026435D" w:rsidRDefault="0026435D">
      <w:pPr>
        <w:pStyle w:val="ListParagraph"/>
        <w:numPr>
          <w:ilvl w:val="0"/>
          <w:numId w:val="31"/>
        </w:numPr>
        <w:autoSpaceDE/>
        <w:autoSpaceDN/>
        <w:spacing w:before="0" w:after="200" w:line="276" w:lineRule="auto"/>
        <w:jc w:val="left"/>
        <w:rPr>
          <w:lang w:val="en-IE"/>
        </w:rPr>
        <w:pPrChange w:id="53" w:author="DILARA Panagiota (GROW)" w:date="2019-11-07T13:42:00Z">
          <w:pPr>
            <w:pStyle w:val="ListParagraph"/>
          </w:pPr>
        </w:pPrChange>
      </w:pPr>
      <w:ins w:id="54" w:author="DILARA Panagiota (GROW)" w:date="2019-11-07T13:42:00Z">
        <w:r>
          <w:rPr>
            <w:lang w:val="en-IE"/>
          </w:rPr>
          <w:t>‘</w:t>
        </w:r>
        <w:commentRangeStart w:id="55"/>
        <w:r>
          <w:rPr>
            <w:lang w:val="en-IE"/>
          </w:rPr>
          <w:t>mono-fuel vehicle’ means…..</w:t>
        </w:r>
        <w:commentRangeEnd w:id="55"/>
        <w:r>
          <w:rPr>
            <w:rStyle w:val="CommentReference"/>
          </w:rPr>
          <w:commentReference w:id="55"/>
        </w:r>
      </w:ins>
    </w:p>
    <w:p w14:paraId="76EAD20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‘Noise’</w:t>
      </w:r>
      <w:r w:rsidRPr="00D73113">
        <w:rPr>
          <w:lang w:val="en-IE"/>
        </w:rPr>
        <w:tab/>
        <w:t>means two times the root mean square of ten standard deviations, each calculated from the zero responses measured at a constant frequency which is a multiple of 1,0 Hz during a period of 30 seconds.</w:t>
      </w:r>
    </w:p>
    <w:p w14:paraId="298899E2" w14:textId="77777777" w:rsidR="00E30695" w:rsidRPr="00D73113" w:rsidRDefault="00E30695" w:rsidP="00E30695">
      <w:pPr>
        <w:pStyle w:val="ListParagraph"/>
        <w:rPr>
          <w:lang w:val="en-IE"/>
        </w:rPr>
      </w:pPr>
    </w:p>
    <w:p w14:paraId="78843B41"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‘Non-methane hydrocarbons’ (NMHC) means the Total Hydrocarbons (THC) minus the methane (CH4) contribution.</w:t>
      </w:r>
    </w:p>
    <w:p w14:paraId="03E229BF" w14:textId="77777777" w:rsidR="00E30695" w:rsidRPr="00D73113" w:rsidRDefault="00E30695" w:rsidP="00E30695">
      <w:pPr>
        <w:pStyle w:val="ListParagraph"/>
        <w:rPr>
          <w:lang w:val="en-IE"/>
        </w:rPr>
      </w:pPr>
    </w:p>
    <w:p w14:paraId="1668450D"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‘Not off-vehicle charging hybrid electric vehicle’ (NOVC-HEV)</w:t>
      </w:r>
      <w:r w:rsidRPr="00D73113">
        <w:rPr>
          <w:lang w:val="en-IE"/>
        </w:rPr>
        <w:tab/>
        <w:t>means a hybrid electric vehicle that cannot be charged from an external source.</w:t>
      </w:r>
    </w:p>
    <w:p w14:paraId="392DD432" w14:textId="77777777" w:rsidR="00E30695" w:rsidRPr="00D73113" w:rsidRDefault="00E30695" w:rsidP="00E30695">
      <w:pPr>
        <w:pStyle w:val="ListParagraph"/>
        <w:rPr>
          <w:lang w:val="en-IE"/>
        </w:rPr>
      </w:pPr>
    </w:p>
    <w:p w14:paraId="2E325F27" w14:textId="77777777" w:rsidR="00E30695" w:rsidRDefault="00E30695" w:rsidP="00E30695">
      <w:pPr>
        <w:pStyle w:val="ListParagraph"/>
        <w:numPr>
          <w:ilvl w:val="0"/>
          <w:numId w:val="31"/>
        </w:numPr>
        <w:tabs>
          <w:tab w:val="left" w:pos="3880"/>
        </w:tabs>
        <w:autoSpaceDE/>
        <w:autoSpaceDN/>
        <w:spacing w:before="0" w:after="200" w:line="276" w:lineRule="auto"/>
        <w:jc w:val="left"/>
        <w:rPr>
          <w:lang w:val="en-US"/>
        </w:rPr>
      </w:pPr>
      <w:r w:rsidRPr="00445D41">
        <w:rPr>
          <w:lang w:val="en-US"/>
        </w:rPr>
        <w:t>‘Odometer’</w:t>
      </w:r>
      <w:r>
        <w:rPr>
          <w:lang w:val="en-US"/>
        </w:rPr>
        <w:tab/>
      </w:r>
      <w:r w:rsidRPr="00445D41">
        <w:rPr>
          <w:lang w:val="en-US"/>
        </w:rPr>
        <w:t>means an instrument indicating to the driver the total distance driven by the vehicle since its production.</w:t>
      </w:r>
    </w:p>
    <w:p w14:paraId="5D791E9A" w14:textId="77777777" w:rsidR="00E30695" w:rsidRPr="00445D41" w:rsidRDefault="00E30695" w:rsidP="00E30695">
      <w:pPr>
        <w:pStyle w:val="ListParagraph"/>
        <w:tabs>
          <w:tab w:val="left" w:pos="3880"/>
        </w:tabs>
        <w:rPr>
          <w:lang w:val="en-US"/>
        </w:rPr>
      </w:pPr>
    </w:p>
    <w:p w14:paraId="0A97E612" w14:textId="77777777" w:rsidR="00E30695" w:rsidRDefault="00E30695" w:rsidP="00E30695">
      <w:pPr>
        <w:pStyle w:val="ListParagraph"/>
        <w:numPr>
          <w:ilvl w:val="0"/>
          <w:numId w:val="31"/>
        </w:numPr>
        <w:autoSpaceDE/>
        <w:autoSpaceDN/>
        <w:spacing w:before="0" w:after="200" w:line="276" w:lineRule="auto"/>
        <w:jc w:val="left"/>
        <w:rPr>
          <w:lang w:val="en-US"/>
        </w:rPr>
      </w:pPr>
      <w:r w:rsidRPr="00D73113">
        <w:rPr>
          <w:lang w:val="en-IE"/>
        </w:rPr>
        <w:lastRenderedPageBreak/>
        <w:t>‘</w:t>
      </w:r>
      <w:r w:rsidRPr="00445D41">
        <w:rPr>
          <w:lang w:val="en-US"/>
        </w:rPr>
        <w:t>Optional equipment</w:t>
      </w:r>
      <w:r w:rsidRPr="00D73113">
        <w:rPr>
          <w:lang w:val="en-IE"/>
        </w:rPr>
        <w:t>‘</w:t>
      </w:r>
      <w:r w:rsidRPr="00445D41">
        <w:rPr>
          <w:lang w:val="en-US"/>
        </w:rPr>
        <w:t xml:space="preserve"> </w:t>
      </w:r>
      <w:r w:rsidRPr="00D73113">
        <w:rPr>
          <w:lang w:val="en-IE"/>
        </w:rPr>
        <w:tab/>
      </w:r>
      <w:r w:rsidRPr="00445D41">
        <w:rPr>
          <w:lang w:val="en-US"/>
        </w:rPr>
        <w:t>means all the features not included in the standard equipment which are fitted to a vehicle under the responsibility of the manufacturer, and that can be ordered by the customer.</w:t>
      </w:r>
    </w:p>
    <w:p w14:paraId="0061F824" w14:textId="77777777" w:rsidR="00E30695" w:rsidRPr="00980AD2" w:rsidRDefault="00E30695" w:rsidP="00E30695">
      <w:pPr>
        <w:pStyle w:val="ListParagraph"/>
        <w:rPr>
          <w:lang w:val="en-US"/>
        </w:rPr>
      </w:pPr>
    </w:p>
    <w:p w14:paraId="49792803"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‘Off-vehicle charging hybrid electric vehicle’ (OVC-HEV)</w:t>
      </w:r>
      <w:r w:rsidRPr="00D73113">
        <w:rPr>
          <w:lang w:val="en-IE"/>
        </w:rPr>
        <w:tab/>
        <w:t>means a hybrid electric vehicle that can be charged from an external source.</w:t>
      </w:r>
    </w:p>
    <w:p w14:paraId="4800D801" w14:textId="77777777" w:rsidR="00E30695" w:rsidRPr="00D73113" w:rsidRDefault="00E30695" w:rsidP="00E30695">
      <w:pPr>
        <w:pStyle w:val="ListParagraph"/>
        <w:rPr>
          <w:lang w:val="en-IE"/>
        </w:rPr>
      </w:pPr>
    </w:p>
    <w:p w14:paraId="636B6937" w14:textId="7591EA7B" w:rsidR="00E30695" w:rsidRPr="00D73113" w:rsidRDefault="00E30695" w:rsidP="00E30695">
      <w:pPr>
        <w:pStyle w:val="ListParagraph"/>
        <w:numPr>
          <w:ilvl w:val="0"/>
          <w:numId w:val="31"/>
        </w:numPr>
        <w:autoSpaceDE/>
        <w:autoSpaceDN/>
        <w:spacing w:before="0" w:after="200" w:line="276" w:lineRule="auto"/>
        <w:jc w:val="left"/>
        <w:rPr>
          <w:snapToGrid w:val="0"/>
          <w:lang w:val="en-IE"/>
        </w:rPr>
      </w:pPr>
      <w:r w:rsidRPr="00D73113">
        <w:rPr>
          <w:lang w:val="en-IE"/>
        </w:rPr>
        <w:t>‘Particle (</w:t>
      </w:r>
      <w:del w:id="56" w:author="DILARA Panagiota (GROW)" w:date="2019-10-30T06:26:00Z">
        <w:r w:rsidRPr="00D73113" w:rsidDel="003C4737">
          <w:rPr>
            <w:lang w:val="en-IE"/>
          </w:rPr>
          <w:delText>PM/PN</w:delText>
        </w:r>
      </w:del>
      <w:r w:rsidRPr="00D73113">
        <w:rPr>
          <w:lang w:val="en-IE"/>
        </w:rPr>
        <w:t>)’</w:t>
      </w:r>
      <w:r w:rsidRPr="00D73113">
        <w:rPr>
          <w:lang w:val="en-IE"/>
        </w:rPr>
        <w:tab/>
      </w:r>
      <w:r w:rsidRPr="00D73113">
        <w:rPr>
          <w:snapToGrid w:val="0"/>
          <w:lang w:val="en-IE"/>
        </w:rPr>
        <w:t>The term "particle" is conventionally used for the matter being characterised (measured) in the airborne phase (suspended matter), and the term "particulate" for the deposited matter.</w:t>
      </w:r>
    </w:p>
    <w:p w14:paraId="2AB04E6E" w14:textId="77777777" w:rsidR="00E30695" w:rsidRPr="00D73113" w:rsidRDefault="00E30695" w:rsidP="00E30695">
      <w:pPr>
        <w:pStyle w:val="ListParagraph"/>
        <w:rPr>
          <w:snapToGrid w:val="0"/>
          <w:lang w:val="en-IE"/>
        </w:rPr>
      </w:pPr>
    </w:p>
    <w:p w14:paraId="48BD9792" w14:textId="77777777" w:rsidR="00E30695" w:rsidRPr="00D73113" w:rsidRDefault="00E30695" w:rsidP="00E30695">
      <w:pPr>
        <w:pStyle w:val="ListParagraph"/>
        <w:numPr>
          <w:ilvl w:val="0"/>
          <w:numId w:val="31"/>
        </w:numPr>
        <w:autoSpaceDE/>
        <w:autoSpaceDN/>
        <w:spacing w:before="0" w:after="200" w:line="276" w:lineRule="auto"/>
        <w:jc w:val="left"/>
        <w:rPr>
          <w:snapToGrid w:val="0"/>
          <w:lang w:val="en-IE"/>
        </w:rPr>
      </w:pPr>
      <w:r w:rsidRPr="00D73113">
        <w:rPr>
          <w:lang w:val="en-IE"/>
        </w:rPr>
        <w:t>‘Particle number (PN)’</w:t>
      </w:r>
      <w:r w:rsidRPr="00D73113">
        <w:rPr>
          <w:lang w:val="en-IE"/>
        </w:rPr>
        <w:tab/>
      </w:r>
      <w:r w:rsidRPr="00D73113">
        <w:rPr>
          <w:snapToGrid w:val="0"/>
          <w:lang w:val="en-IE"/>
        </w:rPr>
        <w:t>means the total number of solid particles emitted from the vehicle exhaust quantified according to the dilution, sampling and measurement methods as specified in this UN GTR.</w:t>
      </w:r>
    </w:p>
    <w:p w14:paraId="2C6C8C10" w14:textId="77777777" w:rsidR="00E30695" w:rsidRPr="00D73113" w:rsidRDefault="00E30695" w:rsidP="00E30695">
      <w:pPr>
        <w:pStyle w:val="ListParagraph"/>
        <w:rPr>
          <w:snapToGrid w:val="0"/>
          <w:lang w:val="en-IE"/>
        </w:rPr>
      </w:pPr>
    </w:p>
    <w:p w14:paraId="5B461B5A"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‘Particulate matter (PM)‘</w:t>
      </w:r>
      <w:r w:rsidRPr="00D73113">
        <w:rPr>
          <w:lang w:val="en-IE"/>
        </w:rPr>
        <w:tab/>
        <w:t>means the mass of any particulate material from the vehicle exhaust quantified according to the dilution, sampling and measurement methods as specified in this UN GTR.</w:t>
      </w:r>
    </w:p>
    <w:p w14:paraId="2B9427DC" w14:textId="77777777" w:rsidR="00E30695" w:rsidRPr="00D73113" w:rsidRDefault="00E30695" w:rsidP="00E30695">
      <w:pPr>
        <w:pStyle w:val="ListParagraph"/>
        <w:rPr>
          <w:lang w:val="en-IE"/>
        </w:rPr>
      </w:pPr>
    </w:p>
    <w:p w14:paraId="6DC9E66E" w14:textId="0457352F" w:rsidR="00E30695" w:rsidRPr="00D73113" w:rsidDel="003C4737" w:rsidRDefault="00E30695" w:rsidP="00E30695">
      <w:pPr>
        <w:pStyle w:val="ListParagraph"/>
        <w:numPr>
          <w:ilvl w:val="0"/>
          <w:numId w:val="31"/>
        </w:numPr>
        <w:autoSpaceDE/>
        <w:autoSpaceDN/>
        <w:spacing w:before="0" w:after="200" w:line="276" w:lineRule="auto"/>
        <w:jc w:val="left"/>
        <w:rPr>
          <w:del w:id="57" w:author="DILARA Panagiota (GROW)" w:date="2019-10-30T07:31:00Z"/>
          <w:lang w:val="en-IE"/>
        </w:rPr>
      </w:pPr>
      <w:del w:id="58" w:author="DILARA Panagiota (GROW)" w:date="2019-10-30T07:31:00Z">
        <w:r w:rsidRPr="00D73113" w:rsidDel="003C4737">
          <w:rPr>
            <w:lang w:val="en-IE"/>
          </w:rPr>
          <w:delText>‘Pay Mass’</w:delText>
        </w:r>
        <w:r w:rsidRPr="00D73113" w:rsidDel="003C4737">
          <w:rPr>
            <w:lang w:val="en-IE"/>
          </w:rPr>
          <w:tab/>
          <w:delText>means the Technically permissible maximum laden mass minus:</w:delText>
        </w:r>
      </w:del>
    </w:p>
    <w:p w14:paraId="7599FD0C" w14:textId="20A00C37" w:rsidR="00E30695" w:rsidRPr="00D73113" w:rsidDel="003C4737" w:rsidRDefault="00E30695" w:rsidP="00E30695">
      <w:pPr>
        <w:pStyle w:val="ListParagraph"/>
        <w:numPr>
          <w:ilvl w:val="3"/>
          <w:numId w:val="31"/>
        </w:numPr>
        <w:autoSpaceDE/>
        <w:autoSpaceDN/>
        <w:spacing w:before="0" w:after="200" w:line="276" w:lineRule="auto"/>
        <w:ind w:left="567"/>
        <w:jc w:val="left"/>
        <w:rPr>
          <w:del w:id="59" w:author="DILARA Panagiota (GROW)" w:date="2019-10-30T07:15:00Z"/>
          <w:lang w:val="en-IE"/>
        </w:rPr>
      </w:pPr>
      <w:del w:id="60" w:author="DILARA Panagiota (GROW)" w:date="2019-10-30T07:31:00Z">
        <w:r w:rsidRPr="00D73113" w:rsidDel="003C4737">
          <w:rPr>
            <w:lang w:val="en-IE"/>
          </w:rPr>
          <w:delText xml:space="preserve">the </w:delText>
        </w:r>
      </w:del>
      <w:del w:id="61" w:author="DILARA Panagiota (GROW)" w:date="2019-10-30T07:15:00Z">
        <w:r w:rsidRPr="00D73113" w:rsidDel="003C4737">
          <w:rPr>
            <w:lang w:val="en-IE"/>
          </w:rPr>
          <w:delText>mass in running order;</w:delText>
        </w:r>
      </w:del>
    </w:p>
    <w:p w14:paraId="2F8DB590" w14:textId="08D72815" w:rsidR="00E30695" w:rsidRPr="00D73113" w:rsidDel="003C4737" w:rsidRDefault="00E30695" w:rsidP="00E30695">
      <w:pPr>
        <w:pStyle w:val="ListParagraph"/>
        <w:numPr>
          <w:ilvl w:val="3"/>
          <w:numId w:val="31"/>
        </w:numPr>
        <w:autoSpaceDE/>
        <w:autoSpaceDN/>
        <w:spacing w:before="0" w:after="200" w:line="276" w:lineRule="auto"/>
        <w:ind w:left="567"/>
        <w:jc w:val="left"/>
        <w:rPr>
          <w:del w:id="62" w:author="DILARA Panagiota (GROW)" w:date="2019-10-30T07:15:00Z"/>
          <w:lang w:val="en-IE"/>
        </w:rPr>
      </w:pPr>
      <w:del w:id="63" w:author="DILARA Panagiota (GROW)" w:date="2019-10-30T07:15:00Z">
        <w:r w:rsidRPr="00D73113" w:rsidDel="003C4737">
          <w:rPr>
            <w:lang w:val="en-IE"/>
          </w:rPr>
          <w:delText>the mass of the optional equipment;</w:delText>
        </w:r>
      </w:del>
    </w:p>
    <w:p w14:paraId="6A7B270F" w14:textId="0A3F8729" w:rsidR="00E30695" w:rsidRPr="00D73113" w:rsidDel="003C4737" w:rsidRDefault="00E30695" w:rsidP="003C4737">
      <w:pPr>
        <w:pStyle w:val="ListParagraph"/>
        <w:numPr>
          <w:ilvl w:val="3"/>
          <w:numId w:val="31"/>
        </w:numPr>
        <w:autoSpaceDE/>
        <w:autoSpaceDN/>
        <w:spacing w:before="0" w:after="200" w:line="276" w:lineRule="auto"/>
        <w:ind w:left="567"/>
        <w:jc w:val="left"/>
        <w:rPr>
          <w:del w:id="64" w:author="DILARA Panagiota (GROW)" w:date="2019-10-30T07:31:00Z"/>
          <w:lang w:val="en-IE"/>
        </w:rPr>
      </w:pPr>
      <w:del w:id="65" w:author="DILARA Panagiota (GROW)" w:date="2019-10-30T07:15:00Z">
        <w:r w:rsidRPr="00D73113" w:rsidDel="003C4737">
          <w:rPr>
            <w:lang w:val="en-IE"/>
          </w:rPr>
          <w:delText>the mass of the passengers</w:delText>
        </w:r>
      </w:del>
      <w:del w:id="66" w:author="DILARA Panagiota (GROW)" w:date="2019-10-30T07:31:00Z">
        <w:r w:rsidRPr="00D73113" w:rsidDel="003C4737">
          <w:rPr>
            <w:lang w:val="en-IE"/>
          </w:rPr>
          <w:delText>.</w:delText>
        </w:r>
      </w:del>
    </w:p>
    <w:p w14:paraId="11964ACF" w14:textId="77777777" w:rsidR="00E30695" w:rsidRPr="00D73113" w:rsidRDefault="00E30695" w:rsidP="00E30695">
      <w:pPr>
        <w:pStyle w:val="ListParagraph"/>
        <w:rPr>
          <w:lang w:val="en-IE"/>
        </w:rPr>
      </w:pPr>
    </w:p>
    <w:p w14:paraId="4DC0B14E" w14:textId="5104DF5C"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‘Periodically regenerating system’</w:t>
      </w:r>
      <w:r w:rsidRPr="00D73113">
        <w:rPr>
          <w:lang w:val="en-IE"/>
        </w:rPr>
        <w:tab/>
        <w:t xml:space="preserve">means an exhaust emissions control device (e.g. catalytic converter, particulate trap) that </w:t>
      </w:r>
      <w:r w:rsidRPr="003C4737">
        <w:rPr>
          <w:lang w:val="en-IE"/>
        </w:rPr>
        <w:t>requires</w:t>
      </w:r>
      <w:r w:rsidRPr="00D73113">
        <w:rPr>
          <w:lang w:val="en-IE"/>
        </w:rPr>
        <w:t xml:space="preserve"> a periodical regeneration.</w:t>
      </w:r>
    </w:p>
    <w:p w14:paraId="745EC976" w14:textId="77777777" w:rsidR="00E30695" w:rsidRPr="00D73113" w:rsidRDefault="00E30695" w:rsidP="00E30695">
      <w:pPr>
        <w:pStyle w:val="ListParagraph"/>
        <w:rPr>
          <w:lang w:val="en-IE"/>
        </w:rPr>
      </w:pPr>
    </w:p>
    <w:p w14:paraId="7363A2AF"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‘Power-to-test Mass ratio‘</w:t>
      </w:r>
      <w:r w:rsidRPr="00D73113">
        <w:rPr>
          <w:lang w:val="en-IE"/>
        </w:rPr>
        <w:tab/>
        <w:t>means the ratio of the test vehicle’s rated [engine] power to the test mass of the vehicle</w:t>
      </w:r>
    </w:p>
    <w:p w14:paraId="5065064A" w14:textId="77777777" w:rsidR="00E30695" w:rsidRPr="00D73113" w:rsidRDefault="00E30695" w:rsidP="00E30695">
      <w:pPr>
        <w:pStyle w:val="ListParagraph"/>
        <w:rPr>
          <w:lang w:val="en-IE"/>
        </w:rPr>
      </w:pPr>
    </w:p>
    <w:p w14:paraId="4EAF2251" w14:textId="38B52873" w:rsidR="00E30695" w:rsidRPr="00D73113" w:rsidRDefault="00E30695" w:rsidP="003C4737">
      <w:pPr>
        <w:pStyle w:val="ListParagraph"/>
        <w:numPr>
          <w:ilvl w:val="0"/>
          <w:numId w:val="31"/>
        </w:numPr>
        <w:autoSpaceDE/>
        <w:autoSpaceDN/>
        <w:spacing w:before="0" w:after="200" w:line="276" w:lineRule="auto"/>
        <w:jc w:val="left"/>
        <w:rPr>
          <w:lang w:val="en-IE"/>
        </w:rPr>
      </w:pPr>
      <w:r w:rsidRPr="00D73113">
        <w:rPr>
          <w:lang w:val="en-IE"/>
        </w:rPr>
        <w:t>‘Precision’</w:t>
      </w:r>
      <w:r w:rsidRPr="00D73113">
        <w:rPr>
          <w:lang w:val="en-IE"/>
        </w:rPr>
        <w:tab/>
        <w:t>means the degree to which repeated measurements under unchanged conditions show the same results (Figure 1)</w:t>
      </w:r>
      <w:del w:id="67" w:author="DILARA Panagiota (GROW)" w:date="2019-10-30T06:48:00Z">
        <w:r w:rsidRPr="00D73113" w:rsidDel="003C4737">
          <w:rPr>
            <w:lang w:val="en-IE"/>
          </w:rPr>
          <w:delText xml:space="preserve"> and, in this UN GTR, </w:delText>
        </w:r>
      </w:del>
      <w:del w:id="68" w:author="DILARA Panagiota (GROW)" w:date="2019-10-30T06:45:00Z">
        <w:r w:rsidRPr="00D73113" w:rsidDel="003C4737">
          <w:rPr>
            <w:lang w:val="en-IE"/>
          </w:rPr>
          <w:delText>always refers to one standard deviation</w:delText>
        </w:r>
      </w:del>
      <w:r w:rsidRPr="00D73113">
        <w:rPr>
          <w:lang w:val="en-IE"/>
        </w:rPr>
        <w:t>.</w:t>
      </w:r>
    </w:p>
    <w:p w14:paraId="2FC46AAC" w14:textId="77777777" w:rsidR="00E30695" w:rsidRPr="00D73113" w:rsidRDefault="00E30695" w:rsidP="00E30695">
      <w:pPr>
        <w:pStyle w:val="ListParagraph"/>
        <w:rPr>
          <w:lang w:val="en-IE"/>
        </w:rPr>
      </w:pPr>
    </w:p>
    <w:p w14:paraId="1D3D1BE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‘Rated engine power (P</w:t>
      </w:r>
      <w:r w:rsidRPr="00D73113">
        <w:rPr>
          <w:vertAlign w:val="subscript"/>
          <w:lang w:val="en-IE"/>
        </w:rPr>
        <w:t>rated</w:t>
      </w:r>
      <w:r w:rsidRPr="00D73113">
        <w:rPr>
          <w:lang w:val="en-IE"/>
        </w:rPr>
        <w:t>)’</w:t>
      </w:r>
      <w:r w:rsidRPr="00D73113">
        <w:rPr>
          <w:lang w:val="en-IE"/>
        </w:rPr>
        <w:tab/>
        <w:t>means maximum net power of the engine or motor in kW as per the certification procedure based on current regional regulation. In the absence of a definition, the rated engine power shall be declared by the manufacturer according to Regulation No. 85.</w:t>
      </w:r>
    </w:p>
    <w:p w14:paraId="4C6366F2" w14:textId="77777777" w:rsidR="00E30695" w:rsidRPr="00D73113" w:rsidRDefault="00E30695" w:rsidP="00E30695">
      <w:pPr>
        <w:pStyle w:val="ListParagraph"/>
        <w:rPr>
          <w:lang w:val="en-IE"/>
        </w:rPr>
      </w:pPr>
    </w:p>
    <w:p w14:paraId="1C713472"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‘Reading’</w:t>
      </w:r>
      <w:r w:rsidRPr="00D73113">
        <w:rPr>
          <w:lang w:val="en-IE"/>
        </w:rPr>
        <w:tab/>
        <w:t>means the numerical value displayed by an analyser, flow-measuring instrument, sensor or any other measurement devise applied in the context of vehicle emission measurements.</w:t>
      </w:r>
    </w:p>
    <w:p w14:paraId="3DF5CDC9" w14:textId="77777777" w:rsidR="00E30695" w:rsidRPr="00D73113" w:rsidRDefault="00E30695" w:rsidP="00E30695">
      <w:pPr>
        <w:pStyle w:val="ListParagraph"/>
        <w:rPr>
          <w:lang w:val="en-IE"/>
        </w:rPr>
      </w:pPr>
    </w:p>
    <w:p w14:paraId="19E45FBB"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lastRenderedPageBreak/>
        <w:t>‘Reagent’</w:t>
      </w:r>
      <w:r w:rsidRPr="00D73113">
        <w:rPr>
          <w:lang w:val="en-IE"/>
        </w:rPr>
        <w:tab/>
        <w:t>means any product other than fuel that is stored on-board the vehicle and is provided to the exhaust after-treatment system upon request of the emission control system.</w:t>
      </w:r>
    </w:p>
    <w:p w14:paraId="693935E3" w14:textId="77777777" w:rsidR="00E30695" w:rsidRPr="00D73113" w:rsidRDefault="00E30695" w:rsidP="00E30695">
      <w:pPr>
        <w:pStyle w:val="ListParagraph"/>
        <w:rPr>
          <w:lang w:val="en-IE"/>
        </w:rPr>
      </w:pPr>
    </w:p>
    <w:p w14:paraId="52D54511" w14:textId="77777777" w:rsidR="00E30695" w:rsidRDefault="00E30695">
      <w:pPr>
        <w:pStyle w:val="ListParagraph"/>
        <w:tabs>
          <w:tab w:val="left" w:pos="3880"/>
        </w:tabs>
        <w:autoSpaceDE/>
        <w:autoSpaceDN/>
        <w:spacing w:before="0" w:after="200" w:line="276" w:lineRule="auto"/>
        <w:jc w:val="left"/>
        <w:pPrChange w:id="69" w:author="DILARA Panagiota (GROW)" w:date="2019-10-30T09:30:00Z">
          <w:pPr>
            <w:pStyle w:val="ListParagraph"/>
            <w:numPr>
              <w:numId w:val="31"/>
            </w:numPr>
            <w:tabs>
              <w:tab w:val="left" w:pos="3880"/>
            </w:tabs>
            <w:autoSpaceDE/>
            <w:autoSpaceDN/>
            <w:spacing w:before="0" w:after="200" w:line="276" w:lineRule="auto"/>
            <w:ind w:hanging="360"/>
            <w:jc w:val="left"/>
          </w:pPr>
        </w:pPrChange>
      </w:pPr>
      <w:r w:rsidRPr="00D73113">
        <w:rPr>
          <w:lang w:val="en-IE"/>
        </w:rPr>
        <w:t>‘Reference value’</w:t>
      </w:r>
      <w:r w:rsidRPr="00D73113">
        <w:rPr>
          <w:lang w:val="en-IE"/>
        </w:rPr>
        <w:tab/>
        <w:t xml:space="preserve">means a value traceable to a national standard. </w:t>
      </w:r>
      <w:r w:rsidRPr="00445D41">
        <w:t>See Figure 1.</w:t>
      </w:r>
    </w:p>
    <w:p w14:paraId="5AC783D4" w14:textId="77777777" w:rsidR="00E30695" w:rsidRPr="00445D41" w:rsidRDefault="00E30695" w:rsidP="00E30695">
      <w:pPr>
        <w:pStyle w:val="ListParagraph"/>
        <w:tabs>
          <w:tab w:val="left" w:pos="3880"/>
        </w:tabs>
      </w:pPr>
    </w:p>
    <w:p w14:paraId="33193003"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‘Response time’ (t</w:t>
      </w:r>
      <w:r w:rsidRPr="00D73113">
        <w:rPr>
          <w:vertAlign w:val="subscript"/>
          <w:lang w:val="en-IE"/>
        </w:rPr>
        <w:t>90</w:t>
      </w:r>
      <w:r w:rsidRPr="00D73113">
        <w:rPr>
          <w:lang w:val="en-IE"/>
        </w:rPr>
        <w:t>)</w:t>
      </w:r>
      <w:r w:rsidRPr="00D73113">
        <w:rPr>
          <w:lang w:val="en-IE"/>
        </w:rPr>
        <w:tab/>
        <w:t>means the difference in time between the change of the component to be measured at the reference point and a system response of 90 per cent of the final reading (t</w:t>
      </w:r>
      <w:r w:rsidRPr="00D73113">
        <w:rPr>
          <w:vertAlign w:val="subscript"/>
          <w:lang w:val="en-IE"/>
        </w:rPr>
        <w:t>90</w:t>
      </w:r>
      <w:r w:rsidRPr="00D73113">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853AE51" w14:textId="77777777" w:rsidR="00E30695" w:rsidRPr="00D73113" w:rsidRDefault="00E30695" w:rsidP="00E30695">
      <w:pPr>
        <w:pStyle w:val="ListParagraph"/>
        <w:rPr>
          <w:lang w:val="en-IE"/>
        </w:rPr>
      </w:pPr>
    </w:p>
    <w:p w14:paraId="6D534159" w14:textId="77777777" w:rsidR="00E30695" w:rsidRPr="00D73113" w:rsidRDefault="00E30695" w:rsidP="00E30695">
      <w:pPr>
        <w:pStyle w:val="ListParagraph"/>
        <w:numPr>
          <w:ilvl w:val="0"/>
          <w:numId w:val="31"/>
        </w:numPr>
        <w:tabs>
          <w:tab w:val="left" w:pos="3880"/>
        </w:tabs>
        <w:autoSpaceDE/>
        <w:autoSpaceDN/>
        <w:spacing w:before="0" w:after="200" w:line="276" w:lineRule="auto"/>
        <w:jc w:val="left"/>
        <w:rPr>
          <w:lang w:val="en-IE"/>
        </w:rPr>
      </w:pPr>
      <w:r w:rsidRPr="00D73113">
        <w:rPr>
          <w:lang w:val="en-IE"/>
        </w:rPr>
        <w:t>‘Rise time’</w:t>
      </w:r>
      <w:r w:rsidRPr="00D73113">
        <w:rPr>
          <w:lang w:val="en-IE"/>
        </w:rPr>
        <w:tab/>
        <w:t>means the difference in time between the 10 per cent and 90 per cent response of the final reading (t</w:t>
      </w:r>
      <w:r w:rsidRPr="00D73113">
        <w:rPr>
          <w:vertAlign w:val="subscript"/>
          <w:lang w:val="en-IE"/>
        </w:rPr>
        <w:t>90</w:t>
      </w:r>
      <w:r w:rsidRPr="00D73113">
        <w:rPr>
          <w:lang w:val="en-IE"/>
        </w:rPr>
        <w:t xml:space="preserve"> – t</w:t>
      </w:r>
      <w:r w:rsidRPr="00D73113">
        <w:rPr>
          <w:vertAlign w:val="subscript"/>
          <w:lang w:val="en-IE"/>
        </w:rPr>
        <w:t>10</w:t>
      </w:r>
      <w:r w:rsidRPr="00D73113">
        <w:rPr>
          <w:lang w:val="en-IE"/>
        </w:rPr>
        <w:t>)</w:t>
      </w:r>
    </w:p>
    <w:p w14:paraId="2DFEF110" w14:textId="77777777" w:rsidR="00E30695" w:rsidRPr="00D73113" w:rsidRDefault="00E30695" w:rsidP="00E30695">
      <w:pPr>
        <w:pStyle w:val="ListParagraph"/>
        <w:tabs>
          <w:tab w:val="left" w:pos="3880"/>
        </w:tabs>
        <w:rPr>
          <w:lang w:val="en-IE"/>
        </w:rPr>
      </w:pPr>
    </w:p>
    <w:p w14:paraId="2872C4D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D73113">
        <w:rPr>
          <w:lang w:val="en-IE"/>
        </w:rPr>
        <w:t>)</w:t>
      </w:r>
      <w:r w:rsidRPr="00D73113">
        <w:rPr>
          <w:lang w:val="en-IE"/>
        </w:rPr>
        <w:tab/>
        <w:t>means the square root of the arithmetic mean of the squares of values and defined as:</w:t>
      </w:r>
      <w:r w:rsidRPr="00D73113">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55F701CA" w14:textId="77777777" w:rsidR="00E30695" w:rsidRPr="00D73113" w:rsidRDefault="00E30695" w:rsidP="00E30695">
      <w:pPr>
        <w:pStyle w:val="ListParagraph"/>
        <w:rPr>
          <w:lang w:val="en-IE"/>
        </w:rPr>
      </w:pPr>
      <w:r w:rsidRPr="00D73113">
        <w:rPr>
          <w:lang w:val="en-IE"/>
        </w:rPr>
        <w:t>where:</w:t>
      </w:r>
      <w:r w:rsidRPr="00D73113">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D73113">
        <w:rPr>
          <w:lang w:val="en-IE"/>
        </w:rPr>
        <w:t>is the measured or calculated value</w:t>
      </w:r>
      <w:r w:rsidRPr="00D73113">
        <w:rPr>
          <w:lang w:val="en-IE"/>
        </w:rPr>
        <w:br/>
      </w:r>
      <m:oMath>
        <m:r>
          <w:rPr>
            <w:rFonts w:ascii="Cambria Math" w:hAnsi="Cambria Math"/>
            <w:lang w:val="pt-PT"/>
          </w:rPr>
          <m:t>n</m:t>
        </m:r>
      </m:oMath>
      <w:r w:rsidRPr="00D73113">
        <w:rPr>
          <w:lang w:val="en-IE"/>
        </w:rPr>
        <w:t xml:space="preserve">  is the number of values</w:t>
      </w:r>
    </w:p>
    <w:p w14:paraId="000C825F" w14:textId="77777777" w:rsidR="00E30695" w:rsidRDefault="00E30695" w:rsidP="00E30695">
      <w:pPr>
        <w:pStyle w:val="ListParagraph"/>
      </w:pPr>
    </w:p>
    <w:p w14:paraId="7AF21DC5" w14:textId="77777777" w:rsidR="00E30695" w:rsidRPr="00445D41" w:rsidRDefault="00E30695" w:rsidP="00E30695">
      <w:pPr>
        <w:pStyle w:val="ListParagraph"/>
        <w:numPr>
          <w:ilvl w:val="0"/>
          <w:numId w:val="31"/>
        </w:numPr>
        <w:autoSpaceDE/>
        <w:autoSpaceDN/>
        <w:spacing w:before="0" w:after="200" w:line="276" w:lineRule="auto"/>
        <w:jc w:val="left"/>
      </w:pPr>
      <w:r w:rsidRPr="00445D41">
        <w:t>‘</w:t>
      </w:r>
      <w:commentRangeStart w:id="70"/>
      <w:r w:rsidRPr="00445D41">
        <w:t>Sensor’</w:t>
      </w:r>
      <w:r w:rsidRPr="00D73113">
        <w:rPr>
          <w:lang w:val="en-IE"/>
        </w:rPr>
        <w:tab/>
      </w:r>
      <w:r w:rsidRPr="00445D41">
        <w:t>means any measurement device that is not part of the vehicle itself but installed to determine parameters other than the concentration of gaseous and particle pollutants and the exhaust mass flow.</w:t>
      </w:r>
      <w:commentRangeEnd w:id="70"/>
      <w:r w:rsidR="003C4737">
        <w:rPr>
          <w:rStyle w:val="CommentReference"/>
        </w:rPr>
        <w:commentReference w:id="70"/>
      </w:r>
    </w:p>
    <w:p w14:paraId="356D15AA" w14:textId="77777777" w:rsidR="00E30695" w:rsidRPr="00980AD2" w:rsidRDefault="00E30695" w:rsidP="00E30695">
      <w:pPr>
        <w:pStyle w:val="ListParagraph"/>
        <w:tabs>
          <w:tab w:val="left" w:pos="3880"/>
        </w:tabs>
      </w:pPr>
    </w:p>
    <w:p w14:paraId="34E4EF0E" w14:textId="77777777" w:rsidR="00E30695" w:rsidRPr="00445D41" w:rsidRDefault="00E30695" w:rsidP="00E30695">
      <w:pPr>
        <w:pStyle w:val="ListParagraph"/>
        <w:numPr>
          <w:ilvl w:val="0"/>
          <w:numId w:val="31"/>
        </w:numPr>
        <w:tabs>
          <w:tab w:val="left" w:pos="3880"/>
        </w:tabs>
        <w:autoSpaceDE/>
        <w:autoSpaceDN/>
        <w:spacing w:before="0" w:after="200" w:line="276" w:lineRule="auto"/>
        <w:jc w:val="left"/>
      </w:pPr>
      <w:r w:rsidRPr="00D73113">
        <w:rPr>
          <w:lang w:val="en-IE"/>
        </w:rPr>
        <w:t>Set point</w:t>
      </w:r>
      <w:r w:rsidRPr="00445D41">
        <w:tab/>
      </w:r>
      <w:r w:rsidRPr="00D73113">
        <w:rPr>
          <w:lang w:val="en-IE"/>
        </w:rPr>
        <w:t>means the target value a control system aims to reach.</w:t>
      </w:r>
    </w:p>
    <w:p w14:paraId="4DB3ACD3" w14:textId="77777777" w:rsidR="00E30695" w:rsidRDefault="00E30695" w:rsidP="00E30695">
      <w:pPr>
        <w:pStyle w:val="ListParagraph"/>
      </w:pPr>
    </w:p>
    <w:p w14:paraId="00F9F219" w14:textId="77777777" w:rsidR="00E30695" w:rsidRDefault="00E30695" w:rsidP="00E30695">
      <w:pPr>
        <w:pStyle w:val="ListParagraph"/>
        <w:numPr>
          <w:ilvl w:val="0"/>
          <w:numId w:val="31"/>
        </w:numPr>
        <w:autoSpaceDE/>
        <w:autoSpaceDN/>
        <w:spacing w:before="0" w:after="200" w:line="276" w:lineRule="auto"/>
        <w:jc w:val="left"/>
      </w:pPr>
      <w:r w:rsidRPr="00445D41">
        <w:t>‘Span’</w:t>
      </w:r>
      <w:r w:rsidRPr="00D73113">
        <w:rPr>
          <w:lang w:val="en-IE"/>
        </w:rPr>
        <w:tab/>
      </w:r>
      <w:r w:rsidRPr="00445D41">
        <w:t>means to adjust an instrument so that it gives a proper response to a calibration standard that represents between 75 per cent and 100 per cent of the maximum value in the instrument range or expected range of use.</w:t>
      </w:r>
    </w:p>
    <w:p w14:paraId="0FC95B96" w14:textId="77777777" w:rsidR="00E30695" w:rsidRDefault="00E30695" w:rsidP="00E30695">
      <w:pPr>
        <w:pStyle w:val="ListParagraph"/>
      </w:pPr>
    </w:p>
    <w:p w14:paraId="3ACB4D4E" w14:textId="77777777" w:rsidR="00E30695" w:rsidRPr="00980AD2" w:rsidRDefault="00E30695" w:rsidP="00E30695">
      <w:pPr>
        <w:pStyle w:val="ListParagraph"/>
        <w:numPr>
          <w:ilvl w:val="0"/>
          <w:numId w:val="31"/>
        </w:numPr>
        <w:autoSpaceDE/>
        <w:autoSpaceDN/>
        <w:spacing w:before="0" w:after="200" w:line="276" w:lineRule="auto"/>
        <w:jc w:val="left"/>
      </w:pPr>
      <w:r w:rsidRPr="00980AD2">
        <w:t>‘Span response’</w:t>
      </w:r>
      <w:r w:rsidRPr="00D73113">
        <w:rPr>
          <w:lang w:val="en-IE"/>
        </w:rPr>
        <w:tab/>
      </w:r>
      <w:r w:rsidRPr="00980AD2">
        <w:t>means the mean response to a span signal over a time interval of at least 30 seconds.</w:t>
      </w:r>
    </w:p>
    <w:p w14:paraId="24617713" w14:textId="77777777" w:rsidR="00E30695" w:rsidRDefault="00E30695" w:rsidP="00E30695">
      <w:pPr>
        <w:pStyle w:val="ListParagraph"/>
      </w:pPr>
    </w:p>
    <w:p w14:paraId="4A21EBDE" w14:textId="77777777" w:rsidR="00E30695" w:rsidRDefault="00E30695" w:rsidP="00E30695">
      <w:pPr>
        <w:pStyle w:val="ListParagraph"/>
        <w:numPr>
          <w:ilvl w:val="0"/>
          <w:numId w:val="31"/>
        </w:numPr>
        <w:tabs>
          <w:tab w:val="left" w:pos="3880"/>
        </w:tabs>
        <w:autoSpaceDE/>
        <w:autoSpaceDN/>
        <w:spacing w:before="0" w:after="200" w:line="276" w:lineRule="auto"/>
        <w:jc w:val="left"/>
      </w:pPr>
      <w:r w:rsidRPr="00F04143">
        <w:t>‘Span response drift’</w:t>
      </w:r>
      <w:r w:rsidRPr="00D73113">
        <w:rPr>
          <w:lang w:val="en-IE"/>
        </w:rPr>
        <w:tab/>
      </w:r>
      <w:r w:rsidRPr="00F04143">
        <w:t>means the difference between the mean response to a span signal and the actual span signal that is measured at a defined time period after an analyser, flow-measuring instrument or sensor was accurately spanned.</w:t>
      </w:r>
    </w:p>
    <w:p w14:paraId="126286EE" w14:textId="77777777" w:rsidR="00E30695" w:rsidRPr="00F04143" w:rsidRDefault="00E30695" w:rsidP="00E30695">
      <w:pPr>
        <w:pStyle w:val="ListParagraph"/>
        <w:tabs>
          <w:tab w:val="left" w:pos="3880"/>
        </w:tabs>
      </w:pPr>
    </w:p>
    <w:p w14:paraId="68DF25C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D73113">
        <w:rPr>
          <w:lang w:val="en-IE"/>
        </w:rPr>
        <w:t>)</w:t>
      </w:r>
      <w:r w:rsidRPr="00D73113">
        <w:rPr>
          <w:lang w:val="en-IE"/>
        </w:rPr>
        <w:tab/>
        <w:t>means:</w:t>
      </w:r>
      <w:r w:rsidRPr="00D73113">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1</m:t>
              </m:r>
            </m:sub>
          </m:sSub>
          <m:r>
            <w:rPr>
              <w:rFonts w:ascii="Cambria Math" w:hAnsi="Cambria Math"/>
              <w:lang w:val="es-ES"/>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lang w:val="es-ES"/>
                    </w:rPr>
                    <m:t>)</m:t>
                  </m:r>
                </m:e>
              </m:nary>
            </m:num>
            <m:den>
              <m:nary>
                <m:naryPr>
                  <m:chr m:val="∑"/>
                  <m:limLoc m:val="subSup"/>
                  <m:ctrlPr>
                    <w:rPr>
                      <w:rFonts w:ascii="Cambria Math" w:hAnsi="Cambria Math"/>
                      <w:i/>
                      <w:lang w:val="es-ES"/>
                    </w:rPr>
                  </m:ctrlPr>
                </m:naryPr>
                <m:sub>
                  <m:r>
                    <w:rPr>
                      <w:rFonts w:ascii="Cambria Math" w:hAnsi="Cambria Math"/>
                      <w:lang w:val="es-ES"/>
                    </w:rPr>
                    <m:t>i=1</m:t>
                  </m:r>
                </m:sub>
                <m:sup>
                  <m:r>
                    <w:rPr>
                      <w:rFonts w:ascii="Cambria Math" w:hAnsi="Cambria Math"/>
                      <w:lang w:val="es-ES"/>
                    </w:rPr>
                    <m:t>n</m:t>
                  </m:r>
                </m:sup>
                <m:e>
                  <m:sSup>
                    <m:sSupPr>
                      <m:ctrlPr>
                        <w:rPr>
                          <w:rFonts w:ascii="Cambria Math" w:hAnsi="Cambria Math"/>
                          <w:i/>
                          <w:lang w:val="es-ES"/>
                        </w:rPr>
                      </m:ctrlPr>
                    </m:sSupPr>
                    <m:e>
                      <m:r>
                        <w:rPr>
                          <w:rFonts w:ascii="Cambria Math" w:hAnsi="Cambria Math"/>
                          <w:lang w:val="es-ES"/>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lang w:val="es-ES"/>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lang w:val="es-ES"/>
                        </w:rPr>
                        <m:t>)</m:t>
                      </m:r>
                    </m:e>
                    <m:sup>
                      <m:r>
                        <w:rPr>
                          <w:rFonts w:ascii="Cambria Math" w:hAnsi="Cambria Math"/>
                          <w:lang w:val="es-ES"/>
                        </w:rPr>
                        <m:t>2</m:t>
                      </m:r>
                    </m:sup>
                  </m:sSup>
                </m:e>
              </m:nary>
            </m:den>
          </m:f>
        </m:oMath>
      </m:oMathPara>
    </w:p>
    <w:p w14:paraId="53B97B3E" w14:textId="77777777" w:rsidR="00E30695" w:rsidRPr="00D73113" w:rsidRDefault="00E30695" w:rsidP="00E30695">
      <w:pPr>
        <w:pStyle w:val="ListParagraph"/>
        <w:rPr>
          <w:lang w:val="en-IE"/>
        </w:rPr>
      </w:pPr>
      <w:r w:rsidRPr="00D73113">
        <w:rPr>
          <w:lang w:val="en-IE"/>
        </w:rPr>
        <w:lastRenderedPageBreak/>
        <w:t>where:</w:t>
      </w:r>
      <w:r w:rsidRPr="00D73113">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D73113">
        <w:rPr>
          <w:lang w:val="en-IE"/>
        </w:rPr>
        <w:t>is the mean value of the reference parameter</w:t>
      </w:r>
      <w:r w:rsidRPr="00D73113">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D73113">
        <w:rPr>
          <w:lang w:val="en-IE"/>
        </w:rPr>
        <w:t>is the mean value of the parameter to be verified</w:t>
      </w:r>
      <w:r w:rsidRPr="00D73113">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D73113">
        <w:rPr>
          <w:lang w:val="en-IE"/>
        </w:rPr>
        <w:t>is the actual value of the reference parameter</w:t>
      </w:r>
      <w:r w:rsidRPr="00D73113">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D73113">
        <w:rPr>
          <w:lang w:val="en-IE"/>
        </w:rPr>
        <w:t>is the actual value of the parameter to be verified</w:t>
      </w:r>
      <w:r w:rsidRPr="00D73113">
        <w:rPr>
          <w:lang w:val="en-IE"/>
        </w:rPr>
        <w:br/>
      </w:r>
      <m:oMath>
        <m:r>
          <w:rPr>
            <w:rFonts w:ascii="Cambria Math" w:hAnsi="Cambria Math"/>
            <w:lang w:val="es-ES"/>
          </w:rPr>
          <m:t>n</m:t>
        </m:r>
      </m:oMath>
      <w:r w:rsidRPr="00D73113">
        <w:rPr>
          <w:lang w:val="en-IE"/>
        </w:rPr>
        <w:t xml:space="preserve">  is the number of values</w:t>
      </w:r>
    </w:p>
    <w:p w14:paraId="0DB9D098" w14:textId="77777777" w:rsidR="00E30695" w:rsidRPr="00D73113" w:rsidRDefault="00E30695" w:rsidP="00E30695">
      <w:pPr>
        <w:pStyle w:val="ListParagraph"/>
        <w:rPr>
          <w:lang w:val="en-IE"/>
        </w:rPr>
      </w:pPr>
    </w:p>
    <w:p w14:paraId="2C840D3E"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‘Standard error of estimate’ (</w:t>
      </w:r>
      <m:oMath>
        <m:r>
          <w:rPr>
            <w:rFonts w:ascii="Cambria Math" w:hAnsi="Cambria Math"/>
          </w:rPr>
          <m:t>SEE</m:t>
        </m:r>
      </m:oMath>
      <w:r w:rsidRPr="00D73113">
        <w:rPr>
          <w:lang w:val="en-IE"/>
        </w:rPr>
        <w:t>)</w:t>
      </w:r>
      <w:r w:rsidRPr="00D73113">
        <w:rPr>
          <w:lang w:val="en-IE"/>
        </w:rPr>
        <w:tab/>
        <w:t>means:</w:t>
      </w:r>
      <w:r w:rsidRPr="00D73113">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60FCDBF0" w14:textId="77777777" w:rsidR="00E30695" w:rsidRPr="00D73113" w:rsidRDefault="00E30695" w:rsidP="00E30695">
      <w:pPr>
        <w:pStyle w:val="ListParagraph"/>
        <w:rPr>
          <w:lang w:val="en-IE"/>
        </w:rPr>
      </w:pPr>
      <w:r w:rsidRPr="00D73113">
        <w:rPr>
          <w:lang w:val="en-IE"/>
        </w:rPr>
        <w:t>where:</w:t>
      </w:r>
      <w:r w:rsidRPr="00D73113">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D73113">
        <w:rPr>
          <w:lang w:val="en-IE"/>
        </w:rPr>
        <w:t>is the estimated value of the parameter to be verified</w:t>
      </w:r>
      <w:r w:rsidRPr="00D73113">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D73113">
        <w:rPr>
          <w:lang w:val="en-IE"/>
        </w:rPr>
        <w:t>is the actual value of the parameter to be verified</w:t>
      </w:r>
      <w:r w:rsidRPr="00D73113">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D73113">
        <w:rPr>
          <w:lang w:val="en-IE"/>
        </w:rPr>
        <w:t>is the maximum actual value of the reference parameter</w:t>
      </w:r>
      <w:r w:rsidRPr="00D73113">
        <w:rPr>
          <w:lang w:val="en-IE"/>
        </w:rPr>
        <w:br/>
      </w:r>
      <m:oMath>
        <m:r>
          <w:rPr>
            <w:rFonts w:ascii="Cambria Math" w:hAnsi="Cambria Math"/>
            <w:lang w:val="es-ES"/>
          </w:rPr>
          <m:t>n</m:t>
        </m:r>
      </m:oMath>
      <w:r w:rsidRPr="00D73113">
        <w:rPr>
          <w:lang w:val="en-IE"/>
        </w:rPr>
        <w:t xml:space="preserve"> is the number of values</w:t>
      </w:r>
    </w:p>
    <w:p w14:paraId="5F8E6CEA" w14:textId="77777777" w:rsidR="00E30695" w:rsidRPr="00D73113" w:rsidRDefault="00E30695" w:rsidP="00E30695">
      <w:pPr>
        <w:pStyle w:val="ListParagraph"/>
        <w:rPr>
          <w:lang w:val="en-IE"/>
        </w:rPr>
      </w:pPr>
    </w:p>
    <w:p w14:paraId="75F527F8"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‘Technically permissible maximum laden mass’</w:t>
      </w:r>
      <w:r w:rsidRPr="00D73113">
        <w:rPr>
          <w:lang w:val="en-IE"/>
        </w:rPr>
        <w:tab/>
        <w:t>means the maximum mass allocated to a vehicle on the basis of its construction features and its design performances.</w:t>
      </w:r>
    </w:p>
    <w:p w14:paraId="590B4290" w14:textId="77777777" w:rsidR="00E30695" w:rsidRPr="00D73113" w:rsidRDefault="00E30695" w:rsidP="00E30695">
      <w:pPr>
        <w:pStyle w:val="ListParagraph"/>
        <w:rPr>
          <w:lang w:val="en-IE"/>
        </w:rPr>
      </w:pPr>
    </w:p>
    <w:p w14:paraId="200576B1" w14:textId="68B16E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w:t>
      </w:r>
      <w:ins w:id="71" w:author="DILARA Panagiota (GROW)" w:date="2019-10-30T07:23:00Z">
        <w:r w:rsidR="003C4737">
          <w:rPr>
            <w:lang w:val="en-IE"/>
          </w:rPr>
          <w:t xml:space="preserve">Maximum Allowable </w:t>
        </w:r>
      </w:ins>
      <w:r w:rsidRPr="00D73113">
        <w:rPr>
          <w:lang w:val="en-IE"/>
        </w:rPr>
        <w:t>Test mass of the vehicle‘</w:t>
      </w:r>
      <w:r w:rsidRPr="00D73113">
        <w:rPr>
          <w:lang w:val="en-IE"/>
        </w:rPr>
        <w:tab/>
        <w:t>means the sum of</w:t>
      </w:r>
    </w:p>
    <w:p w14:paraId="2511BF67" w14:textId="77777777" w:rsidR="003C4737" w:rsidRDefault="00E30695" w:rsidP="00E30695">
      <w:pPr>
        <w:pStyle w:val="ListParagraph"/>
        <w:numPr>
          <w:ilvl w:val="3"/>
          <w:numId w:val="31"/>
        </w:numPr>
        <w:autoSpaceDE/>
        <w:autoSpaceDN/>
        <w:spacing w:before="0" w:after="200" w:line="276" w:lineRule="auto"/>
        <w:ind w:left="567"/>
        <w:jc w:val="left"/>
        <w:rPr>
          <w:ins w:id="72" w:author="DILARA Panagiota (GROW)" w:date="2019-10-30T07:23:00Z"/>
          <w:lang w:val="en-IE"/>
        </w:rPr>
      </w:pPr>
      <w:r w:rsidRPr="00D73113">
        <w:rPr>
          <w:lang w:val="en-IE"/>
        </w:rPr>
        <w:t xml:space="preserve">the </w:t>
      </w:r>
      <w:del w:id="73" w:author="DILARA Panagiota (GROW)" w:date="2019-10-30T07:16:00Z">
        <w:r w:rsidRPr="00D73113" w:rsidDel="003C4737">
          <w:rPr>
            <w:lang w:val="en-IE"/>
          </w:rPr>
          <w:delText>mass in running order</w:delText>
        </w:r>
      </w:del>
      <w:ins w:id="74" w:author="DILARA Panagiota (GROW)" w:date="2019-10-30T07:16:00Z">
        <w:r w:rsidR="003C4737">
          <w:rPr>
            <w:lang w:val="en-IE"/>
          </w:rPr>
          <w:t>actual mass</w:t>
        </w:r>
      </w:ins>
      <w:ins w:id="75" w:author="DILARA Panagiota (GROW)" w:date="2019-10-30T07:17:00Z">
        <w:r w:rsidR="003C4737">
          <w:rPr>
            <w:lang w:val="en-IE"/>
          </w:rPr>
          <w:t xml:space="preserve"> of the vehicle </w:t>
        </w:r>
      </w:ins>
    </w:p>
    <w:p w14:paraId="0CA718C1" w14:textId="6872CD61" w:rsidR="00E30695" w:rsidRPr="00D73113" w:rsidRDefault="003C4737" w:rsidP="00E30695">
      <w:pPr>
        <w:pStyle w:val="ListParagraph"/>
        <w:numPr>
          <w:ilvl w:val="3"/>
          <w:numId w:val="31"/>
        </w:numPr>
        <w:autoSpaceDE/>
        <w:autoSpaceDN/>
        <w:spacing w:before="0" w:after="200" w:line="276" w:lineRule="auto"/>
        <w:ind w:left="567"/>
        <w:jc w:val="left"/>
        <w:rPr>
          <w:lang w:val="en-IE"/>
        </w:rPr>
      </w:pPr>
      <w:ins w:id="76" w:author="DILARA Panagiota (GROW)" w:date="2019-10-30T07:23:00Z">
        <w:r>
          <w:rPr>
            <w:lang w:val="en-IE"/>
          </w:rPr>
          <w:t xml:space="preserve">90% of the </w:t>
        </w:r>
      </w:ins>
      <w:ins w:id="77" w:author="DILARA Panagiota (GROW)" w:date="2019-10-30T07:29:00Z">
        <w:r>
          <w:rPr>
            <w:lang w:val="en-IE"/>
          </w:rPr>
          <w:t xml:space="preserve">difference between the </w:t>
        </w:r>
      </w:ins>
      <w:ins w:id="78" w:author="DILARA Panagiota (GROW)" w:date="2019-10-30T07:27:00Z">
        <w:r>
          <w:rPr>
            <w:lang w:val="en-IE"/>
          </w:rPr>
          <w:t>technically permissible maximum laden mass</w:t>
        </w:r>
      </w:ins>
      <w:ins w:id="79" w:author="DILARA Panagiota (GROW)" w:date="2019-10-30T07:23:00Z">
        <w:r>
          <w:rPr>
            <w:lang w:val="en-IE"/>
          </w:rPr>
          <w:t xml:space="preserve"> </w:t>
        </w:r>
      </w:ins>
      <w:ins w:id="80" w:author="DILARA Panagiota (GROW)" w:date="2019-10-30T07:29:00Z">
        <w:r>
          <w:rPr>
            <w:lang w:val="en-IE"/>
          </w:rPr>
          <w:t>and</w:t>
        </w:r>
      </w:ins>
      <w:ins w:id="81" w:author="DILARA Panagiota (GROW)" w:date="2019-10-30T07:24:00Z">
        <w:r>
          <w:rPr>
            <w:lang w:val="en-IE"/>
          </w:rPr>
          <w:t xml:space="preserve"> the actual mass of the vehicle</w:t>
        </w:r>
      </w:ins>
      <w:ins w:id="82" w:author="DILARA Panagiota (GROW)" w:date="2019-10-30T07:29:00Z">
        <w:r>
          <w:rPr>
            <w:lang w:val="en-IE"/>
          </w:rPr>
          <w:t xml:space="preserve"> (Figure 2)</w:t>
        </w:r>
      </w:ins>
      <w:del w:id="83" w:author="DILARA Panagiota (GROW)" w:date="2019-10-30T07:34:00Z">
        <w:r w:rsidR="00E30695" w:rsidRPr="00D73113" w:rsidDel="003C4737">
          <w:rPr>
            <w:lang w:val="en-IE"/>
          </w:rPr>
          <w:delText>;</w:delText>
        </w:r>
      </w:del>
    </w:p>
    <w:p w14:paraId="016D5D4A" w14:textId="4617CFE2" w:rsidR="00E30695" w:rsidRPr="00D73113" w:rsidDel="003C4737" w:rsidRDefault="00E30695" w:rsidP="00E30695">
      <w:pPr>
        <w:pStyle w:val="ListParagraph"/>
        <w:numPr>
          <w:ilvl w:val="3"/>
          <w:numId w:val="31"/>
        </w:numPr>
        <w:autoSpaceDE/>
        <w:autoSpaceDN/>
        <w:spacing w:before="0" w:after="200" w:line="276" w:lineRule="auto"/>
        <w:ind w:left="567"/>
        <w:jc w:val="left"/>
        <w:rPr>
          <w:del w:id="84" w:author="DILARA Panagiota (GROW)" w:date="2019-10-30T07:17:00Z"/>
          <w:lang w:val="en-IE"/>
        </w:rPr>
      </w:pPr>
      <w:del w:id="85" w:author="DILARA Panagiota (GROW)" w:date="2019-10-30T07:17:00Z">
        <w:r w:rsidRPr="00D73113" w:rsidDel="003C4737">
          <w:rPr>
            <w:lang w:val="en-IE"/>
          </w:rPr>
          <w:delText>the mass of the optional equipment;</w:delText>
        </w:r>
      </w:del>
    </w:p>
    <w:p w14:paraId="5BA083B2" w14:textId="7A7C4DFB" w:rsidR="00E30695" w:rsidRPr="00D73113" w:rsidDel="003C4737" w:rsidRDefault="00E30695" w:rsidP="00E30695">
      <w:pPr>
        <w:pStyle w:val="ListParagraph"/>
        <w:numPr>
          <w:ilvl w:val="3"/>
          <w:numId w:val="31"/>
        </w:numPr>
        <w:autoSpaceDE/>
        <w:autoSpaceDN/>
        <w:spacing w:before="0" w:after="200" w:line="276" w:lineRule="auto"/>
        <w:ind w:left="567"/>
        <w:jc w:val="left"/>
        <w:rPr>
          <w:del w:id="86" w:author="DILARA Panagiota (GROW)" w:date="2019-10-30T07:23:00Z"/>
          <w:lang w:val="en-IE"/>
        </w:rPr>
      </w:pPr>
      <w:del w:id="87" w:author="DILARA Panagiota (GROW)" w:date="2019-10-30T07:23:00Z">
        <w:r w:rsidRPr="00D73113" w:rsidDel="003C4737">
          <w:rPr>
            <w:lang w:val="en-IE"/>
          </w:rPr>
          <w:delText xml:space="preserve">the mass of </w:delText>
        </w:r>
      </w:del>
      <w:del w:id="88" w:author="DILARA Panagiota (GROW)" w:date="2019-10-30T07:16:00Z">
        <w:r w:rsidRPr="00D73113" w:rsidDel="003C4737">
          <w:rPr>
            <w:lang w:val="en-IE"/>
          </w:rPr>
          <w:delText xml:space="preserve">the </w:delText>
        </w:r>
      </w:del>
      <w:del w:id="89" w:author="DILARA Panagiota (GROW)" w:date="2019-10-30T07:23:00Z">
        <w:r w:rsidRPr="00D73113" w:rsidDel="003C4737">
          <w:rPr>
            <w:lang w:val="en-IE"/>
          </w:rPr>
          <w:delText>passengers;</w:delText>
        </w:r>
      </w:del>
    </w:p>
    <w:p w14:paraId="37E93D20" w14:textId="28FD7B37" w:rsidR="00E30695" w:rsidRDefault="00E30695" w:rsidP="00E30695">
      <w:pPr>
        <w:pStyle w:val="ListParagraph"/>
        <w:numPr>
          <w:ilvl w:val="3"/>
          <w:numId w:val="31"/>
        </w:numPr>
        <w:autoSpaceDE/>
        <w:autoSpaceDN/>
        <w:spacing w:before="0" w:after="200" w:line="276" w:lineRule="auto"/>
        <w:ind w:left="567"/>
        <w:jc w:val="left"/>
        <w:rPr>
          <w:ins w:id="90" w:author="DILARA Panagiota (GROW)" w:date="2019-10-30T07:34:00Z"/>
        </w:rPr>
      </w:pPr>
      <w:del w:id="91" w:author="DILARA Panagiota (GROW)" w:date="2019-10-30T07:23:00Z">
        <w:r w:rsidRPr="00445D41" w:rsidDel="003C4737">
          <w:delText>the pay mass</w:delText>
        </w:r>
      </w:del>
      <w:r w:rsidRPr="00445D41">
        <w:t>.</w:t>
      </w:r>
    </w:p>
    <w:p w14:paraId="1F6CAE05" w14:textId="77777777" w:rsidR="003C4737" w:rsidRPr="00445D41" w:rsidRDefault="003C4737" w:rsidP="00E30695">
      <w:pPr>
        <w:pStyle w:val="ListParagraph"/>
        <w:numPr>
          <w:ilvl w:val="3"/>
          <w:numId w:val="31"/>
        </w:numPr>
        <w:autoSpaceDE/>
        <w:autoSpaceDN/>
        <w:spacing w:before="0" w:after="200" w:line="276" w:lineRule="auto"/>
        <w:ind w:left="567"/>
        <w:jc w:val="left"/>
      </w:pPr>
    </w:p>
    <w:p w14:paraId="09DAC46D" w14:textId="77777777" w:rsidR="00E30695" w:rsidRDefault="00E30695" w:rsidP="00E30695">
      <w:pPr>
        <w:pStyle w:val="ListParagraph"/>
      </w:pPr>
    </w:p>
    <w:p w14:paraId="5EF2479E" w14:textId="176ECC0C" w:rsidR="003C4737" w:rsidRDefault="003C4737" w:rsidP="00E30695">
      <w:pPr>
        <w:pStyle w:val="ListParagraph"/>
        <w:numPr>
          <w:ilvl w:val="0"/>
          <w:numId w:val="31"/>
        </w:numPr>
        <w:autoSpaceDE/>
        <w:autoSpaceDN/>
        <w:spacing w:before="0" w:after="200" w:line="276" w:lineRule="auto"/>
        <w:jc w:val="left"/>
        <w:rPr>
          <w:ins w:id="92" w:author="DILARA Panagiota (GROW)" w:date="2019-10-30T07:34:00Z"/>
          <w:lang w:val="en-IE"/>
        </w:rPr>
      </w:pPr>
      <w:ins w:id="93" w:author="DILARA Panagiota (GROW)" w:date="2019-10-30T07:34:00Z">
        <w:r>
          <w:rPr>
            <w:lang w:val="en-IE"/>
          </w:rPr>
          <w:t xml:space="preserve"> ‘Allowable Test Mass of the vehicle’ </w:t>
        </w:r>
        <w:r>
          <w:rPr>
            <w:lang w:val="en-IE"/>
          </w:rPr>
          <w:tab/>
          <w:t>can be between</w:t>
        </w:r>
      </w:ins>
      <w:ins w:id="94" w:author="DILARA Panagiota (GROW)" w:date="2019-10-30T07:35:00Z">
        <w:r>
          <w:rPr>
            <w:lang w:val="en-IE"/>
          </w:rPr>
          <w:t xml:space="preserve"> the actual mass of the vehicle and the maximum allowable test mass of the vehicle.</w:t>
        </w:r>
      </w:ins>
    </w:p>
    <w:p w14:paraId="28AE4E3C" w14:textId="772B9B50"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‘Total hydrocarbons’ (THC)</w:t>
      </w:r>
      <w:r w:rsidRPr="00D73113">
        <w:rPr>
          <w:lang w:val="en-IE"/>
        </w:rPr>
        <w:tab/>
        <w:t>means the sum of all volatile compounds measurable by a flame ionization detector (FID).</w:t>
      </w:r>
    </w:p>
    <w:p w14:paraId="41FC15F5" w14:textId="77777777" w:rsidR="00E30695" w:rsidRPr="00D73113" w:rsidRDefault="00E30695" w:rsidP="00E30695">
      <w:pPr>
        <w:pStyle w:val="ListParagraph"/>
        <w:rPr>
          <w:lang w:val="en-IE"/>
        </w:rPr>
      </w:pPr>
    </w:p>
    <w:p w14:paraId="7EE340C0" w14:textId="5F355C63"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‘Traceable’</w:t>
      </w:r>
      <w:r w:rsidRPr="00D73113">
        <w:rPr>
          <w:lang w:val="en-IE"/>
        </w:rPr>
        <w:tab/>
        <w:t xml:space="preserve">means the ability to relate a measurement or reading through an unbroken chain of comparisons to a </w:t>
      </w:r>
      <w:del w:id="95" w:author="DILARA Panagiota (GROW)" w:date="2019-10-30T07:42:00Z">
        <w:r w:rsidRPr="00D73113" w:rsidDel="003C4737">
          <w:rPr>
            <w:lang w:val="en-IE"/>
          </w:rPr>
          <w:delText xml:space="preserve">known and commonly agreed </w:delText>
        </w:r>
      </w:del>
      <w:ins w:id="96" w:author="DILARA Panagiota (GROW)" w:date="2019-10-30T07:43:00Z">
        <w:r w:rsidR="003C4737">
          <w:rPr>
            <w:lang w:val="en-IE"/>
          </w:rPr>
          <w:t xml:space="preserve">national or international </w:t>
        </w:r>
      </w:ins>
      <w:r w:rsidRPr="00D73113">
        <w:rPr>
          <w:lang w:val="en-IE"/>
        </w:rPr>
        <w:t>standard.</w:t>
      </w:r>
    </w:p>
    <w:p w14:paraId="6F380367" w14:textId="77777777" w:rsidR="00E30695" w:rsidRPr="00D73113" w:rsidRDefault="00E30695" w:rsidP="00E30695">
      <w:pPr>
        <w:pStyle w:val="ListParagraph"/>
        <w:rPr>
          <w:lang w:val="en-IE"/>
        </w:rPr>
      </w:pPr>
    </w:p>
    <w:p w14:paraId="52E777C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‘Transformation time’</w:t>
      </w:r>
      <w:r w:rsidRPr="00D73113">
        <w:rPr>
          <w:lang w:val="en-IE"/>
        </w:rPr>
        <w:tab/>
        <w:t>means the time difference between a change of concentration or flow (t</w:t>
      </w:r>
      <w:r w:rsidRPr="00D73113">
        <w:rPr>
          <w:vertAlign w:val="subscript"/>
          <w:lang w:val="en-IE"/>
        </w:rPr>
        <w:t>0</w:t>
      </w:r>
      <w:r w:rsidRPr="00D73113">
        <w:rPr>
          <w:lang w:val="en-IE"/>
        </w:rPr>
        <w:t>) at the reference point and a system response of 50 per cent of the final reading (t</w:t>
      </w:r>
      <w:r w:rsidRPr="00D73113">
        <w:rPr>
          <w:vertAlign w:val="subscript"/>
          <w:lang w:val="en-IE"/>
        </w:rPr>
        <w:t>50</w:t>
      </w:r>
      <w:r w:rsidRPr="00D73113">
        <w:rPr>
          <w:lang w:val="en-IE"/>
        </w:rPr>
        <w:t>).</w:t>
      </w:r>
    </w:p>
    <w:p w14:paraId="14EB2D1E" w14:textId="77777777" w:rsidR="00E30695" w:rsidRPr="00D73113" w:rsidRDefault="00E30695" w:rsidP="00E30695">
      <w:pPr>
        <w:pStyle w:val="ListParagraph"/>
        <w:rPr>
          <w:lang w:val="en-IE"/>
        </w:rPr>
      </w:pPr>
    </w:p>
    <w:p w14:paraId="1D2E9C3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‘Type of analyser’, also referred to as ‘analyser type’</w:t>
      </w:r>
      <w:r w:rsidRPr="00D73113">
        <w:rPr>
          <w:lang w:val="en-IE"/>
        </w:rPr>
        <w:tab/>
        <w:t>means a group of analysers produced by the same manufacturer that apply an identical principle to determine the concentration of one specific gaseous component or the number of particles.</w:t>
      </w:r>
    </w:p>
    <w:p w14:paraId="202C7673" w14:textId="77777777" w:rsidR="00E30695" w:rsidRPr="00D73113" w:rsidRDefault="00E30695" w:rsidP="00E30695">
      <w:pPr>
        <w:pStyle w:val="ListParagraph"/>
        <w:rPr>
          <w:lang w:val="en-IE"/>
        </w:rPr>
      </w:pPr>
    </w:p>
    <w:p w14:paraId="64C8ECA5"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‘Type of exhaust mass flow meter’</w:t>
      </w:r>
      <w:r w:rsidRPr="00D73113">
        <w:rPr>
          <w:lang w:val="en-IE"/>
        </w:rPr>
        <w:tab/>
        <w:t>means a group of exhaust mass flow meters produced by the same manufacturer that share a similar tube inner diameter and function on an identical principle to determine the mass flow rate of the exhaust gas.</w:t>
      </w:r>
    </w:p>
    <w:p w14:paraId="0B2B721A" w14:textId="77777777" w:rsidR="00E30695" w:rsidRPr="00D73113" w:rsidRDefault="00E30695" w:rsidP="00E30695">
      <w:pPr>
        <w:pStyle w:val="ListParagraph"/>
        <w:rPr>
          <w:lang w:val="en-IE"/>
        </w:rPr>
      </w:pPr>
    </w:p>
    <w:p w14:paraId="1CC50219"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‘Validation’</w:t>
      </w:r>
      <w:r w:rsidRPr="00D73113">
        <w:rPr>
          <w:lang w:val="en-IE"/>
        </w:rPr>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CEE4AD4" w14:textId="77777777" w:rsidR="00E30695" w:rsidRPr="00D73113" w:rsidRDefault="00E30695" w:rsidP="00E30695">
      <w:pPr>
        <w:pStyle w:val="ListParagraph"/>
        <w:rPr>
          <w:lang w:val="en-IE"/>
        </w:rPr>
      </w:pPr>
    </w:p>
    <w:p w14:paraId="6CB9875F"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‘Vehicle OBD information’</w:t>
      </w:r>
      <w:r w:rsidRPr="00D73113">
        <w:rPr>
          <w:lang w:val="en-IE"/>
        </w:rPr>
        <w:tab/>
        <w:t>means information relating to an on-board diagnostic system for any electronic system on the vehicle</w:t>
      </w:r>
    </w:p>
    <w:p w14:paraId="248B37FB" w14:textId="77777777" w:rsidR="00E30695" w:rsidRPr="00D73113" w:rsidRDefault="00E30695" w:rsidP="00E30695">
      <w:pPr>
        <w:pStyle w:val="ListParagraph"/>
        <w:rPr>
          <w:lang w:val="en-IE"/>
        </w:rPr>
      </w:pPr>
    </w:p>
    <w:p w14:paraId="0BEF6464"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‘Verification’</w:t>
      </w:r>
      <w:r w:rsidRPr="00D73113">
        <w:rPr>
          <w:lang w:val="en-IE"/>
        </w:rPr>
        <w:tab/>
        <w:t>means the process of evaluating whether the measured or calculated output of an analyser, flow-measuring instrument, sensor or signal agrees with a reference signal within one or more predetermined thresholds for acceptance.</w:t>
      </w:r>
    </w:p>
    <w:p w14:paraId="79EAF963" w14:textId="77777777" w:rsidR="00E30695" w:rsidRPr="00D73113" w:rsidRDefault="00E30695" w:rsidP="00E30695">
      <w:pPr>
        <w:pStyle w:val="ListParagraph"/>
        <w:rPr>
          <w:lang w:val="en-IE"/>
        </w:rPr>
      </w:pPr>
    </w:p>
    <w:p w14:paraId="466E397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w:t>
      </w:r>
      <w:r w:rsidRPr="00D73113">
        <w:rPr>
          <w:lang w:val="en-IE"/>
        </w:rPr>
        <w:tab/>
        <w:t>means the calibration of an analyser, flow-measuring instrument or sensor so that it gives an accurate response to a zero signal.</w:t>
      </w:r>
    </w:p>
    <w:p w14:paraId="0DA020E4" w14:textId="77777777" w:rsidR="00E30695" w:rsidRPr="00D73113" w:rsidRDefault="00E30695" w:rsidP="00E30695">
      <w:pPr>
        <w:pStyle w:val="ListParagraph"/>
        <w:rPr>
          <w:lang w:val="en-IE"/>
        </w:rPr>
      </w:pPr>
    </w:p>
    <w:p w14:paraId="531A924F"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 gas’</w:t>
      </w:r>
      <w:r w:rsidRPr="00D73113">
        <w:rPr>
          <w:lang w:val="en-IE"/>
        </w:rPr>
        <w:tab/>
        <w:t>means a gas containing no analyte, which is used to set a zero response on an analyser</w:t>
      </w:r>
    </w:p>
    <w:p w14:paraId="3D6BC57A" w14:textId="77777777" w:rsidR="00E30695" w:rsidRPr="00D73113" w:rsidRDefault="00E30695" w:rsidP="00E30695">
      <w:pPr>
        <w:pStyle w:val="ListParagraph"/>
        <w:rPr>
          <w:lang w:val="en-IE"/>
        </w:rPr>
      </w:pPr>
    </w:p>
    <w:p w14:paraId="6A83BEEC"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 response’</w:t>
      </w:r>
      <w:r w:rsidRPr="00D73113">
        <w:rPr>
          <w:lang w:val="en-IE"/>
        </w:rPr>
        <w:tab/>
        <w:t>means the mean response to a zero signal over a time interval of at least 30 seconds.</w:t>
      </w:r>
    </w:p>
    <w:p w14:paraId="5B404943" w14:textId="77777777" w:rsidR="00E30695" w:rsidRPr="00D73113" w:rsidRDefault="00E30695" w:rsidP="00E30695">
      <w:pPr>
        <w:pStyle w:val="ListParagraph"/>
        <w:rPr>
          <w:lang w:val="en-IE"/>
        </w:rPr>
      </w:pPr>
    </w:p>
    <w:p w14:paraId="4C476DE6" w14:textId="77777777" w:rsidR="00E30695" w:rsidRPr="00D73113" w:rsidRDefault="00E30695" w:rsidP="00E30695">
      <w:pPr>
        <w:pStyle w:val="ListParagraph"/>
        <w:numPr>
          <w:ilvl w:val="0"/>
          <w:numId w:val="31"/>
        </w:numPr>
        <w:autoSpaceDE/>
        <w:autoSpaceDN/>
        <w:spacing w:before="0" w:after="200" w:line="276" w:lineRule="auto"/>
        <w:jc w:val="left"/>
        <w:rPr>
          <w:lang w:val="en-IE"/>
        </w:rPr>
      </w:pPr>
      <w:r w:rsidRPr="00D73113">
        <w:rPr>
          <w:lang w:val="en-IE"/>
        </w:rPr>
        <w:t>‘Zero response drift’</w:t>
      </w:r>
      <w:r w:rsidRPr="00D73113">
        <w:rPr>
          <w:lang w:val="en-IE"/>
        </w:rPr>
        <w:tab/>
        <w:t>means the difference between the mean response to a zero signal and the actual zero signal that is measured over a defined time period after an analyser, flow-measuring instrument or sensor has been accurately zero calibrated.</w:t>
      </w:r>
    </w:p>
    <w:p w14:paraId="6B4FF33C" w14:textId="77777777" w:rsidR="00E30695" w:rsidRDefault="00E30695" w:rsidP="00E30695">
      <w:pPr>
        <w:pStyle w:val="Tiret2"/>
        <w:ind w:left="567"/>
      </w:pPr>
    </w:p>
    <w:p w14:paraId="7533271A" w14:textId="77777777" w:rsidR="00E30695" w:rsidRDefault="00E30695" w:rsidP="00E30695">
      <w:pPr>
        <w:autoSpaceDE/>
        <w:autoSpaceDN/>
        <w:spacing w:before="0" w:after="200" w:line="276" w:lineRule="auto"/>
        <w:jc w:val="left"/>
        <w:rPr>
          <w:b/>
          <w:bCs/>
          <w:lang w:val="en-IE"/>
        </w:rPr>
      </w:pPr>
      <w:r>
        <w:rPr>
          <w:lang w:val="en-IE"/>
        </w:rPr>
        <w:br w:type="page"/>
      </w:r>
    </w:p>
    <w:p w14:paraId="466FF646" w14:textId="77777777" w:rsidR="00E30695" w:rsidRPr="00D73113" w:rsidRDefault="00E30695" w:rsidP="00E30695">
      <w:pPr>
        <w:pStyle w:val="Caption"/>
        <w:ind w:right="1134"/>
        <w:jc w:val="left"/>
        <w:rPr>
          <w:rFonts w:eastAsia="Calibri"/>
          <w:b w:val="0"/>
          <w:lang w:val="en-IE"/>
        </w:rPr>
      </w:pPr>
      <w:r w:rsidRPr="00D73113">
        <w:rPr>
          <w:lang w:val="en-IE"/>
        </w:rPr>
        <w:lastRenderedPageBreak/>
        <w:t>Figure 1 - Definition of accuracy, precision and reference value</w:t>
      </w:r>
    </w:p>
    <w:p w14:paraId="5047AF93" w14:textId="77777777" w:rsidR="00E30695" w:rsidRPr="00950469" w:rsidRDefault="00E30695" w:rsidP="00E30695">
      <w:pPr>
        <w:pStyle w:val="SingleTxtG"/>
        <w:ind w:left="2259" w:hanging="1125"/>
        <w:rPr>
          <w:b/>
          <w:szCs w:val="24"/>
        </w:rPr>
      </w:pPr>
      <w:r w:rsidRPr="00950469">
        <w:rPr>
          <w:noProof/>
          <w:lang w:val="fr-BE" w:eastAsia="fr-BE"/>
        </w:rPr>
        <mc:AlternateContent>
          <mc:Choice Requires="wpc">
            <w:drawing>
              <wp:inline distT="0" distB="0" distL="0" distR="0" wp14:anchorId="146794FF" wp14:editId="64CBC03E">
                <wp:extent cx="3435927" cy="2547424"/>
                <wp:effectExtent l="0" t="0" r="0" b="0"/>
                <wp:docPr id="35"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8"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9"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1"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4"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8"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9"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7" name="Rectangle 18"/>
                        <wps:cNvSpPr>
                          <a:spLocks noChangeArrowheads="1"/>
                        </wps:cNvSpPr>
                        <wps:spPr bwMode="auto">
                          <a:xfrm>
                            <a:off x="2955072" y="2048721"/>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3E10" w14:textId="77777777" w:rsidR="00193096" w:rsidRDefault="00193096" w:rsidP="00E30695">
                              <w:r>
                                <w:rPr>
                                  <w:rFonts w:ascii="Calibri" w:hAnsi="Calibri" w:cs="Calibri"/>
                                  <w:color w:val="000000"/>
                                  <w:lang w:val="en-US"/>
                                </w:rPr>
                                <w:t>value</w:t>
                              </w:r>
                            </w:p>
                          </w:txbxContent>
                        </wps:txbx>
                        <wps:bodyPr rot="0" vert="horz" wrap="none" lIns="0" tIns="0" rIns="0" bIns="0" anchor="t" anchorCtr="0">
                          <a:spAutoFit/>
                        </wps:bodyPr>
                      </wps:wsp>
                      <wps:wsp>
                        <wps:cNvPr id="28" name="Rectangle 19"/>
                        <wps:cNvSpPr>
                          <a:spLocks noChangeArrowheads="1"/>
                        </wps:cNvSpPr>
                        <wps:spPr bwMode="auto">
                          <a:xfrm>
                            <a:off x="2543799" y="1240148"/>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281A" w14:textId="77777777" w:rsidR="00193096" w:rsidRDefault="00193096" w:rsidP="00E30695">
                              <w:r>
                                <w:rPr>
                                  <w:rFonts w:ascii="Calibri" w:hAnsi="Calibri" w:cs="Calibri"/>
                                  <w:color w:val="000000"/>
                                  <w:lang w:val="en-US"/>
                                </w:rPr>
                                <w:t>precision</w:t>
                              </w:r>
                            </w:p>
                          </w:txbxContent>
                        </wps:txbx>
                        <wps:bodyPr rot="0" vert="horz" wrap="none" lIns="0" tIns="0" rIns="0" bIns="0" anchor="t" anchorCtr="0">
                          <a:spAutoFit/>
                        </wps:bodyPr>
                      </wps:wsp>
                      <wps:wsp>
                        <wps:cNvPr id="29"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30" name="Rectangle 21"/>
                        <wps:cNvSpPr>
                          <a:spLocks noChangeArrowheads="1"/>
                        </wps:cNvSpPr>
                        <wps:spPr bwMode="auto">
                          <a:xfrm>
                            <a:off x="1622692" y="615949"/>
                            <a:ext cx="5899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13F9" w14:textId="77777777" w:rsidR="00193096" w:rsidRDefault="00193096" w:rsidP="00E30695">
                              <w:r>
                                <w:rPr>
                                  <w:rFonts w:ascii="Calibri" w:hAnsi="Calibri" w:cs="Calibri"/>
                                  <w:color w:val="000000"/>
                                  <w:lang w:val="en-US"/>
                                </w:rPr>
                                <w:t>accuracy</w:t>
                              </w:r>
                            </w:p>
                          </w:txbxContent>
                        </wps:txbx>
                        <wps:bodyPr rot="0" vert="horz" wrap="square" lIns="0" tIns="0" rIns="0" bIns="0" anchor="t" anchorCtr="0">
                          <a:spAutoFit/>
                        </wps:bodyPr>
                      </wps:wsp>
                      <wps:wsp>
                        <wps:cNvPr id="31" name="Rectangle 22"/>
                        <wps:cNvSpPr>
                          <a:spLocks noChangeArrowheads="1"/>
                        </wps:cNvSpPr>
                        <wps:spPr bwMode="auto">
                          <a:xfrm>
                            <a:off x="1026279" y="189131"/>
                            <a:ext cx="9683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BF90" w14:textId="77777777" w:rsidR="00193096" w:rsidRDefault="00193096" w:rsidP="00E30695">
                              <w:r>
                                <w:rPr>
                                  <w:rFonts w:ascii="Calibri" w:hAnsi="Calibri" w:cs="Calibri"/>
                                  <w:color w:val="000000"/>
                                  <w:lang w:val="en-US"/>
                                </w:rPr>
                                <w:t>reference value</w:t>
                              </w:r>
                            </w:p>
                          </w:txbxContent>
                        </wps:txbx>
                        <wps:bodyPr rot="0" vert="horz" wrap="none" lIns="0" tIns="0" rIns="0" bIns="0" anchor="t" anchorCtr="0">
                          <a:spAutoFit/>
                        </wps:bodyPr>
                      </wps:wsp>
                      <wps:wsp>
                        <wps:cNvPr id="32" name="Rectangle 23"/>
                        <wps:cNvSpPr>
                          <a:spLocks noChangeArrowheads="1"/>
                        </wps:cNvSpPr>
                        <wps:spPr bwMode="auto">
                          <a:xfrm>
                            <a:off x="292588" y="478543"/>
                            <a:ext cx="6718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867F" w14:textId="77777777" w:rsidR="00193096" w:rsidRDefault="00193096" w:rsidP="00E30695">
                              <w:r>
                                <w:rPr>
                                  <w:rFonts w:ascii="Calibri" w:hAnsi="Calibri" w:cs="Calibri"/>
                                  <w:color w:val="000000"/>
                                  <w:lang w:val="en-US"/>
                                </w:rPr>
                                <w:t xml:space="preserve">probability </w:t>
                              </w:r>
                            </w:p>
                          </w:txbxContent>
                        </wps:txbx>
                        <wps:bodyPr rot="0" vert="horz" wrap="none" lIns="0" tIns="0" rIns="0" bIns="0" anchor="t" anchorCtr="0">
                          <a:spAutoFit/>
                        </wps:bodyPr>
                      </wps:wsp>
                      <wps:wsp>
                        <wps:cNvPr id="33" name="Rectangle 24"/>
                        <wps:cNvSpPr>
                          <a:spLocks noChangeArrowheads="1"/>
                        </wps:cNvSpPr>
                        <wps:spPr bwMode="auto">
                          <a:xfrm>
                            <a:off x="292588" y="629593"/>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192F" w14:textId="77777777" w:rsidR="00193096" w:rsidRDefault="00193096" w:rsidP="00E30695">
                              <w:r>
                                <w:rPr>
                                  <w:rFonts w:ascii="Calibri" w:hAnsi="Calibri" w:cs="Calibri"/>
                                  <w:color w:val="000000"/>
                                  <w:lang w:val="en-US"/>
                                </w:rPr>
                                <w:t>density</w:t>
                              </w:r>
                            </w:p>
                          </w:txbxContent>
                        </wps:txbx>
                        <wps:bodyPr rot="0" vert="horz" wrap="none" lIns="0" tIns="0" rIns="0" bIns="0" anchor="t" anchorCtr="0">
                          <a:spAutoFit/>
                        </wps:bodyPr>
                      </wps:wsp>
                      <wps:wsp>
                        <wps:cNvPr id="34"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146794FF"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">
                  <v:imagedata r:id="rId12"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">
                  <v:imagedata r:id="rId13" o:title=""/>
                </v:shape>
                <v:rect id="Rectangle 7" o:spid="_x0000_s1030" style="position:absolute;left:425;top:101;width:33058;height:2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50;top:20487;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5EC3E10" w14:textId="77777777" w:rsidR="00193096" w:rsidRDefault="00193096" w:rsidP="00E30695">
                        <w:r>
                          <w:rPr>
                            <w:rFonts w:ascii="Calibri" w:hAnsi="Calibri" w:cs="Calibri"/>
                            <w:color w:val="000000"/>
                            <w:lang w:val="en-US"/>
                          </w:rPr>
                          <w:t>value</w:t>
                        </w:r>
                      </w:p>
                    </w:txbxContent>
                  </v:textbox>
                </v:rect>
                <v:rect id="Rectangle 19" o:spid="_x0000_s1042" style="position:absolute;left:25437;top:12401;width:563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82F281A" w14:textId="77777777" w:rsidR="00193096" w:rsidRDefault="00193096" w:rsidP="00E30695">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6;top:6159;width:590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14:paraId="444613F9" w14:textId="77777777" w:rsidR="00193096" w:rsidRDefault="00193096" w:rsidP="00E30695">
                        <w:r>
                          <w:rPr>
                            <w:rFonts w:ascii="Calibri" w:hAnsi="Calibri" w:cs="Calibri"/>
                            <w:color w:val="000000"/>
                            <w:lang w:val="en-US"/>
                          </w:rPr>
                          <w:t>accuracy</w:t>
                        </w:r>
                      </w:p>
                    </w:txbxContent>
                  </v:textbox>
                </v:rect>
                <v:rect id="Rectangle 22" o:spid="_x0000_s1045" style="position:absolute;left:10262;top:1891;width:9684;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2D5BF90" w14:textId="77777777" w:rsidR="00193096" w:rsidRDefault="00193096" w:rsidP="00E30695">
                        <w:r>
                          <w:rPr>
                            <w:rFonts w:ascii="Calibri" w:hAnsi="Calibri" w:cs="Calibri"/>
                            <w:color w:val="000000"/>
                            <w:lang w:val="en-US"/>
                          </w:rPr>
                          <w:t>reference value</w:t>
                        </w:r>
                      </w:p>
                    </w:txbxContent>
                  </v:textbox>
                </v:rect>
                <v:rect id="Rectangle 23" o:spid="_x0000_s1046" style="position:absolute;left:2925;top:4785;width:671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FF4867F" w14:textId="77777777" w:rsidR="00193096" w:rsidRDefault="00193096" w:rsidP="00E30695">
                        <w:r>
                          <w:rPr>
                            <w:rFonts w:ascii="Calibri" w:hAnsi="Calibri" w:cs="Calibri"/>
                            <w:color w:val="000000"/>
                            <w:lang w:val="en-US"/>
                          </w:rPr>
                          <w:t xml:space="preserve">probability </w:t>
                        </w:r>
                      </w:p>
                    </w:txbxContent>
                  </v:textbox>
                </v:rect>
                <v:rect id="Rectangle 24" o:spid="_x0000_s1047" style="position:absolute;left:2925;top:6295;width:4509;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33BD192F" w14:textId="77777777" w:rsidR="00193096" w:rsidRDefault="00193096" w:rsidP="00E30695">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w10:anchorlock/>
              </v:group>
            </w:pict>
          </mc:Fallback>
        </mc:AlternateContent>
      </w:r>
    </w:p>
    <w:p w14:paraId="69277391" w14:textId="77777777" w:rsidR="00E30695" w:rsidRDefault="00E30695" w:rsidP="00E30695"/>
    <w:p w14:paraId="2989615C" w14:textId="77777777" w:rsidR="00E30695" w:rsidRPr="00D73113" w:rsidRDefault="00E30695" w:rsidP="00E30695">
      <w:pPr>
        <w:rPr>
          <w:b/>
          <w:lang w:val="en-IE"/>
        </w:rPr>
      </w:pPr>
      <w:commentRangeStart w:id="97"/>
      <w:r w:rsidRPr="00D73113">
        <w:rPr>
          <w:b/>
          <w:lang w:val="en-IE"/>
        </w:rPr>
        <w:t>Figure 2 - Definition of masses for the RDE test</w:t>
      </w:r>
      <w:commentRangeEnd w:id="97"/>
      <w:r w:rsidR="003C4737">
        <w:rPr>
          <w:rStyle w:val="CommentReference"/>
        </w:rPr>
        <w:commentReference w:id="97"/>
      </w:r>
    </w:p>
    <w:p w14:paraId="1668DE8A" w14:textId="77777777" w:rsidR="00E30695" w:rsidRDefault="00E30695" w:rsidP="00E30695">
      <w:r>
        <w:rPr>
          <w:noProof/>
          <w:lang w:val="fr-BE" w:eastAsia="fr-BE"/>
        </w:rPr>
        <w:drawing>
          <wp:inline distT="0" distB="0" distL="0" distR="0" wp14:anchorId="779B00E8" wp14:editId="107EC430">
            <wp:extent cx="2408400" cy="351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8400" cy="3510000"/>
                    </a:xfrm>
                    <a:prstGeom prst="rect">
                      <a:avLst/>
                    </a:prstGeom>
                  </pic:spPr>
                </pic:pic>
              </a:graphicData>
            </a:graphic>
          </wp:inline>
        </w:drawing>
      </w:r>
    </w:p>
    <w:p w14:paraId="502E1EFC" w14:textId="77777777" w:rsidR="00E30695" w:rsidRDefault="00E30695" w:rsidP="00E30695">
      <w:pPr>
        <w:pStyle w:val="Tiret2"/>
        <w:ind w:left="567"/>
      </w:pPr>
    </w:p>
    <w:p w14:paraId="105F8E94" w14:textId="77777777" w:rsidR="00A46E24" w:rsidRDefault="00A46E24" w:rsidP="00A46E24">
      <w:pPr>
        <w:pStyle w:val="Tiret2"/>
        <w:ind w:left="567"/>
      </w:pPr>
    </w:p>
    <w:p w14:paraId="5795CAD1" w14:textId="47F98836" w:rsidR="00113795" w:rsidRDefault="00113795">
      <w:pPr>
        <w:autoSpaceDE/>
        <w:autoSpaceDN/>
        <w:spacing w:before="0" w:after="200" w:line="276" w:lineRule="auto"/>
        <w:jc w:val="left"/>
        <w:rPr>
          <w:ins w:id="98" w:author="DILARA Panagiota (GROW)" w:date="2018-11-05T18:47:00Z"/>
        </w:rPr>
      </w:pPr>
      <w:ins w:id="99" w:author="DILARA Panagiota (GROW)" w:date="2019-07-09T19:04:00Z">
        <w:r>
          <w:t xml:space="preserve">Auxiliary </w:t>
        </w:r>
      </w:ins>
      <w:ins w:id="100" w:author="DILARA Panagiota (GROW)" w:date="2019-10-30T07:36:00Z">
        <w:r w:rsidR="003C4737">
          <w:t>Devices</w:t>
        </w:r>
      </w:ins>
      <w:ins w:id="101" w:author="DILARA Panagiota (GROW)" w:date="2019-07-09T19:04:00Z">
        <w:r>
          <w:t>: ----</w:t>
        </w:r>
      </w:ins>
      <w:ins w:id="102" w:author="DILARA Panagiota (GROW)" w:date="2019-10-30T07:36:00Z">
        <w:r w:rsidR="003C4737">
          <w:t xml:space="preserve">as in WLTP and change </w:t>
        </w:r>
      </w:ins>
      <w:ins w:id="103" w:author="DILARA Panagiota (GROW)" w:date="2019-10-30T07:37:00Z">
        <w:r w:rsidR="003C4737">
          <w:t>everywhere in the GTR its use…</w:t>
        </w:r>
      </w:ins>
    </w:p>
    <w:p w14:paraId="0959E0BD" w14:textId="77777777" w:rsidR="009A732B" w:rsidRDefault="009A732B" w:rsidP="009A732B">
      <w:pPr>
        <w:rPr>
          <w:ins w:id="104" w:author="DILARA Panagiota (GROW)" w:date="2019-04-02T05:26:00Z"/>
        </w:rPr>
      </w:pPr>
      <w:ins w:id="105" w:author="DILARA Panagiota (GROW)" w:date="2019-04-02T05:26:00Z">
        <w:r>
          <w:t xml:space="preserve">Cold start PEMS trip shall mean a trip with </w:t>
        </w:r>
      </w:ins>
      <w:ins w:id="106" w:author="DILARA Panagiota (GROW)" w:date="2019-04-02T05:27:00Z">
        <w:r w:rsidRPr="008F0D20">
          <w:t>conditioning the vehicle as described in point 5.3</w:t>
        </w:r>
        <w:r>
          <w:t>.</w:t>
        </w:r>
      </w:ins>
    </w:p>
    <w:p w14:paraId="580F5D85" w14:textId="77777777" w:rsidR="009A732B" w:rsidRPr="008F0D20" w:rsidRDefault="009A732B" w:rsidP="009A732B">
      <w:ins w:id="107" w:author="DILARA Panagiota (GROW)" w:date="2019-04-02T05:26:00Z">
        <w:r>
          <w:t xml:space="preserve">Hot start PEMS trip shall mean a trip </w:t>
        </w:r>
      </w:ins>
      <w:r w:rsidRPr="008F0D20">
        <w:t>without conditioning the vehicle as described in point 5.3, but with a warm engine with engine coolant temperature and/or engine oil temperature above 70 °</w:t>
      </w:r>
      <w:commentRangeStart w:id="108"/>
      <w:r w:rsidRPr="008F0D20">
        <w:t>C</w:t>
      </w:r>
      <w:commentRangeEnd w:id="108"/>
      <w:r w:rsidR="003C4737">
        <w:rPr>
          <w:rStyle w:val="CommentReference"/>
        </w:rPr>
        <w:commentReference w:id="108"/>
      </w:r>
      <w:r w:rsidRPr="006729E8">
        <w:t>.</w:t>
      </w:r>
    </w:p>
    <w:p w14:paraId="22354FC4" w14:textId="77777777" w:rsidR="009A732B" w:rsidRPr="00950469" w:rsidRDefault="009A732B" w:rsidP="0090743F">
      <w:pPr>
        <w:pStyle w:val="SingleTxtG"/>
        <w:ind w:left="2259" w:hanging="1125"/>
        <w:rPr>
          <w:ins w:id="109" w:author="DILARA Panagiota (GROW)" w:date="2018-11-05T18:48:00Z"/>
          <w:szCs w:val="24"/>
        </w:rPr>
      </w:pPr>
    </w:p>
    <w:p w14:paraId="294F637E" w14:textId="77777777" w:rsidR="00AA4471" w:rsidRDefault="00AA4471" w:rsidP="000545C4">
      <w:pPr>
        <w:pStyle w:val="ManualHeading3"/>
        <w:numPr>
          <w:ilvl w:val="0"/>
          <w:numId w:val="0"/>
        </w:numPr>
        <w:ind w:left="850" w:hanging="850"/>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110"/>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77777777" w:rsidR="009675C1" w:rsidRPr="00C4674C" w:rsidRDefault="00D449B6">
            <w:pPr>
              <w:pStyle w:val="NormalLeft"/>
            </w:pPr>
            <w:r w:rsidRPr="00C4674C">
              <w:t>ChemiLuminescence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r w:rsidRPr="00C4674C">
              <w:t>HydroCarbons</w:t>
            </w:r>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Heated ChemiLuminescence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Non-Dispersive InfraRead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Non-Dispersive UltraViolet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lastRenderedPageBreak/>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Non-Methane HydroCarbons</w:t>
            </w:r>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30D16B22" w:rsidR="009675C1" w:rsidRPr="00C4674C" w:rsidRDefault="00144411">
            <w:pPr>
              <w:pStyle w:val="NormalLeft"/>
            </w:pPr>
            <w:ins w:id="111" w:author="DILARA Panagiota (GROW)" w:date="2019-07-10T11:42:00Z">
              <w:r>
                <w:t>PM</w:t>
              </w:r>
            </w:ins>
            <w:del w:id="112" w:author="DILARA Panagiota (GROW)" w:date="2019-07-10T11:42:00Z">
              <w:r w:rsidR="00D449B6" w:rsidRPr="00C4674C" w:rsidDel="00144411">
                <w:delText>PHEV</w:delText>
              </w:r>
            </w:del>
          </w:p>
        </w:tc>
        <w:tc>
          <w:tcPr>
            <w:tcW w:w="557" w:type="dxa"/>
            <w:tcBorders>
              <w:top w:val="single" w:sz="2" w:space="0" w:color="auto"/>
              <w:left w:val="single" w:sz="2" w:space="0" w:color="auto"/>
              <w:bottom w:val="single" w:sz="2" w:space="0" w:color="auto"/>
              <w:right w:val="single" w:sz="2" w:space="0" w:color="auto"/>
            </w:tcBorders>
          </w:tcPr>
          <w:p w14:paraId="7DE523BB" w14:textId="5A1E6170" w:rsidR="009675C1" w:rsidRPr="00C4674C" w:rsidRDefault="00D449B6">
            <w:pPr>
              <w:pStyle w:val="NormalLeft"/>
            </w:pPr>
            <w:del w:id="113" w:author="DILARA Panagiota (GROW)" w:date="2019-07-10T11:42:00Z">
              <w:r w:rsidRPr="00C4674C" w:rsidDel="00144411">
                <w:delText>—</w:delText>
              </w:r>
            </w:del>
          </w:p>
        </w:tc>
        <w:tc>
          <w:tcPr>
            <w:tcW w:w="3901" w:type="dxa"/>
            <w:tcBorders>
              <w:top w:val="single" w:sz="2" w:space="0" w:color="auto"/>
              <w:left w:val="single" w:sz="2" w:space="0" w:color="auto"/>
              <w:bottom w:val="single" w:sz="2" w:space="0" w:color="auto"/>
              <w:right w:val="single" w:sz="2" w:space="0" w:color="auto"/>
            </w:tcBorders>
          </w:tcPr>
          <w:p w14:paraId="5A98BEA2" w14:textId="58559672" w:rsidR="009675C1" w:rsidRPr="00C4674C" w:rsidRDefault="00144411">
            <w:pPr>
              <w:pStyle w:val="NormalLeft"/>
            </w:pPr>
            <w:ins w:id="114" w:author="DILARA Panagiota (GROW)" w:date="2019-07-10T11:42:00Z">
              <w:r>
                <w:t>Particulate matter</w:t>
              </w:r>
            </w:ins>
            <w:del w:id="115" w:author="DILARA Panagiota (GROW)" w:date="2019-07-10T11:42:00Z">
              <w:r w:rsidR="00D449B6" w:rsidRPr="006729E8" w:rsidDel="00144411">
                <w:delText>Plug-in Hybrid Electric Vehicle</w:delText>
              </w:r>
            </w:del>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Total HydroCarbons</w:t>
            </w:r>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77777777" w:rsidR="009675C1" w:rsidRPr="00C4674C" w:rsidRDefault="00D449B6">
            <w:pPr>
              <w:pStyle w:val="NormalLeft"/>
            </w:pPr>
            <w:r w:rsidRPr="006729E8">
              <w:t>Worldwide harmonized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r w:rsidRPr="006729E8">
              <w:t>WorldWide Harmonised On-Board Diagnostics</w:t>
            </w:r>
            <w:commentRangeEnd w:id="110"/>
            <w:r w:rsidR="004354A4">
              <w:rPr>
                <w:rStyle w:val="CommentReference"/>
              </w:rPr>
              <w:commentReference w:id="110"/>
            </w:r>
          </w:p>
        </w:tc>
      </w:tr>
    </w:tbl>
    <w:p w14:paraId="348E94B6" w14:textId="3F7E2067" w:rsidR="004354A4" w:rsidRDefault="004354A4" w:rsidP="000545C4">
      <w:pPr>
        <w:pStyle w:val="ManualHeading2"/>
        <w:tabs>
          <w:tab w:val="clear" w:pos="850"/>
        </w:tabs>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Heading1"/>
        <w:numPr>
          <w:ilvl w:val="0"/>
          <w:numId w:val="21"/>
        </w:numPr>
      </w:pPr>
      <w:r w:rsidRPr="00C4674C">
        <w:t>GENERAL REQUIREMENTS</w:t>
      </w:r>
    </w:p>
    <w:p w14:paraId="0CA9995B" w14:textId="75E617A9" w:rsidR="004354A4" w:rsidRPr="003C4737" w:rsidRDefault="00AA6DDB" w:rsidP="00AA6DDB">
      <w:pPr>
        <w:pStyle w:val="Text1"/>
        <w:numPr>
          <w:ilvl w:val="0"/>
          <w:numId w:val="29"/>
        </w:numPr>
        <w:rPr>
          <w:highlight w:val="yellow"/>
          <w:rPrChange w:id="116" w:author="DILARA Panagiota (GROW)" w:date="2019-10-30T07:44:00Z">
            <w:rPr/>
          </w:rPrChange>
        </w:rPr>
      </w:pPr>
      <w:r w:rsidRPr="003C4737">
        <w:rPr>
          <w:highlight w:val="yellow"/>
          <w:rPrChange w:id="117" w:author="DILARA Panagiota (GROW)" w:date="2019-10-30T07:44:00Z">
            <w:rPr/>
          </w:rPrChange>
        </w:rPr>
        <w:t>Rounding</w:t>
      </w:r>
      <w:ins w:id="118" w:author="DILARA Panagiota (GROW)" w:date="2019-10-24T18:59:00Z">
        <w:r w:rsidR="002728A4" w:rsidRPr="003C4737">
          <w:rPr>
            <w:highlight w:val="yellow"/>
            <w:rPrChange w:id="119" w:author="DILARA Panagiota (GROW)" w:date="2019-10-30T07:44:00Z">
              <w:rPr/>
            </w:rPrChange>
          </w:rPr>
          <w:t xml:space="preserve"> requirements are needed</w:t>
        </w:r>
      </w:ins>
      <w:del w:id="120" w:author="DILARA Panagiota (GROW)" w:date="2019-10-24T18:59:00Z">
        <w:r w:rsidRPr="003C4737" w:rsidDel="002728A4">
          <w:rPr>
            <w:highlight w:val="yellow"/>
            <w:rPrChange w:id="121" w:author="DILARA Panagiota (GROW)" w:date="2019-10-30T07:44:00Z">
              <w:rPr/>
            </w:rPrChange>
          </w:rPr>
          <w:delText xml:space="preserve"> </w:delText>
        </w:r>
      </w:del>
      <w:ins w:id="122" w:author="DILARA Panagiota (GROW)" w:date="2019-11-07T13:45:00Z">
        <w:r w:rsidR="0026435D">
          <w:rPr>
            <w:highlight w:val="yellow"/>
          </w:rPr>
          <w:t xml:space="preserve"> (JRC to propose)</w:t>
        </w:r>
      </w:ins>
    </w:p>
    <w:p w14:paraId="14AA2012" w14:textId="77777777" w:rsidR="00AA6DDB" w:rsidRPr="00C4674C" w:rsidRDefault="00AA6DDB" w:rsidP="00AA6DDB">
      <w:pPr>
        <w:pStyle w:val="ListParagraph"/>
        <w:numPr>
          <w:ilvl w:val="0"/>
          <w:numId w:val="29"/>
        </w:numPr>
      </w:pPr>
      <w:r w:rsidRPr="008F0D20">
        <w:t>2.3.</w:t>
      </w:r>
      <w:r w:rsidRPr="008F0D20">
        <w:tab/>
      </w: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5D9D0437" w14:textId="45CABCC3" w:rsidR="00AA6DDB" w:rsidRDefault="00AA6DDB" w:rsidP="00AA6DDB">
      <w:pPr>
        <w:pStyle w:val="ListParagraph"/>
        <w:numPr>
          <w:ilvl w:val="0"/>
          <w:numId w:val="29"/>
        </w:numPr>
      </w:pPr>
      <w:r w:rsidRPr="008F0D20">
        <w:t>2.4.</w:t>
      </w:r>
      <w:r w:rsidRPr="008F0D20">
        <w:tab/>
        <w:t xml:space="preserve">Manufacturers shall ensure that vehicles can be tested with PEMS by an independent party on public roads, e.g. </w:t>
      </w:r>
      <w:commentRangeStart w:id="123"/>
      <w:commentRangeStart w:id="124"/>
      <w:r w:rsidRPr="008F0D20">
        <w:t xml:space="preserve">by </w:t>
      </w:r>
      <w:ins w:id="125" w:author="DILARA Panagiota (GROW)" w:date="2019-10-24T18:55:00Z">
        <w:r w:rsidR="002728A4">
          <w:t xml:space="preserve">constructing the exhaust pipes in </w:t>
        </w:r>
      </w:ins>
      <w:ins w:id="126" w:author="DILARA Panagiota (GROW)" w:date="2019-11-04T13:40:00Z">
        <w:r w:rsidR="00196F0A">
          <w:t>order</w:t>
        </w:r>
      </w:ins>
      <w:ins w:id="127" w:author="DILARA Panagiota (GROW)" w:date="2019-10-24T18:55:00Z">
        <w:r w:rsidR="002728A4">
          <w:t xml:space="preserve"> to </w:t>
        </w:r>
      </w:ins>
      <w:ins w:id="128" w:author="DILARA Panagiota (GROW)" w:date="2019-10-30T07:54:00Z">
        <w:r w:rsidR="003C4737">
          <w:t>allow</w:t>
        </w:r>
      </w:ins>
      <w:ins w:id="129" w:author="DILARA Panagiota (GROW)" w:date="2019-10-24T18:55:00Z">
        <w:r w:rsidR="002728A4">
          <w:t xml:space="preserve"> sampling of the exhaust, </w:t>
        </w:r>
      </w:ins>
      <w:commentRangeEnd w:id="123"/>
      <w:ins w:id="130" w:author="DILARA Panagiota (GROW)" w:date="2019-10-31T02:07:00Z">
        <w:r w:rsidR="00074052">
          <w:rPr>
            <w:rStyle w:val="CommentReference"/>
          </w:rPr>
          <w:commentReference w:id="123"/>
        </w:r>
        <w:commentRangeEnd w:id="124"/>
        <w:r w:rsidR="00074052">
          <w:rPr>
            <w:rStyle w:val="CommentReference"/>
          </w:rPr>
          <w:commentReference w:id="124"/>
        </w:r>
      </w:ins>
      <w:del w:id="131" w:author="DILARA Panagiota (GROW)" w:date="2019-07-09T15:47:00Z">
        <w:r w:rsidRPr="008F0D20" w:rsidDel="005635A9">
          <w:delText xml:space="preserve">making available suitable adapters for exhaust pipes, </w:delText>
        </w:r>
      </w:del>
      <w:r w:rsidRPr="008F0D20">
        <w:t>granting access to ECU signals and making the necessary administrative arrangements.</w:t>
      </w:r>
    </w:p>
    <w:p w14:paraId="6BB79C3A" w14:textId="674587FD" w:rsidR="00AA6DDB" w:rsidRPr="008F0D20" w:rsidRDefault="00AA6DDB" w:rsidP="00AA6DDB">
      <w:pPr>
        <w:pStyle w:val="ListParagraph"/>
        <w:numPr>
          <w:ilvl w:val="0"/>
          <w:numId w:val="29"/>
        </w:numPr>
      </w:pPr>
      <w:r w:rsidRPr="008F0D20">
        <w:t>2.</w:t>
      </w:r>
      <w:r>
        <w:t>5</w:t>
      </w:r>
      <w:r w:rsidRPr="008F0D20">
        <w:t>.</w:t>
      </w:r>
      <w:r w:rsidRPr="008F0D20">
        <w:tab/>
      </w:r>
      <w:r>
        <w:t>A contracting Party may cho</w:t>
      </w:r>
      <w:ins w:id="132" w:author="Goodman,Jeffery [NCR]" w:date="2018-12-27T10:24:00Z">
        <w:r>
          <w:t>o</w:t>
        </w:r>
      </w:ins>
      <w:r>
        <w:t>se, i</w:t>
      </w:r>
      <w:r w:rsidRPr="00D65BE5">
        <w:t xml:space="preserve">n case of difficulty to conduct RDE testing on public roads due to regional law, to use </w:t>
      </w:r>
      <w:r>
        <w:t xml:space="preserve">a </w:t>
      </w:r>
      <w:r w:rsidRPr="00D65BE5">
        <w:t>test tr</w:t>
      </w:r>
      <w:r>
        <w:t>a</w:t>
      </w:r>
      <w:r w:rsidRPr="00D65BE5">
        <w:t xml:space="preserve">ck </w:t>
      </w:r>
      <w:del w:id="133" w:author="DILARA Panagiota (GROW)" w:date="2019-10-30T08:05:00Z">
        <w:r w:rsidRPr="00D65BE5" w:rsidDel="003C4737">
          <w:delText xml:space="preserve">duplicating </w:delText>
        </w:r>
      </w:del>
      <w:ins w:id="134" w:author="DILARA Panagiota (GROW)" w:date="2019-10-30T08:05:00Z">
        <w:r w:rsidR="003C4737">
          <w:t>following</w:t>
        </w:r>
        <w:r w:rsidR="003C4737" w:rsidRPr="00D65BE5">
          <w:t xml:space="preserve"> </w:t>
        </w:r>
      </w:ins>
      <w:r>
        <w:t xml:space="preserve">a </w:t>
      </w:r>
      <w:del w:id="135" w:author="DILARA Panagiota (GROW)" w:date="2019-07-09T18:25:00Z">
        <w:r w:rsidDel="00C17071">
          <w:delText xml:space="preserve">real world </w:delText>
        </w:r>
      </w:del>
      <w:r>
        <w:t>driving situation</w:t>
      </w:r>
      <w:ins w:id="136" w:author="DILARA Panagiota (GROW)" w:date="2019-07-09T18:24:00Z">
        <w:r>
          <w:t xml:space="preserve"> recorded </w:t>
        </w:r>
      </w:ins>
      <w:ins w:id="137" w:author="DILARA Panagiota (GROW)" w:date="2019-07-09T18:25:00Z">
        <w:r>
          <w:t>during</w:t>
        </w:r>
      </w:ins>
      <w:ins w:id="138" w:author="DILARA Panagiota (GROW)" w:date="2019-07-09T18:24:00Z">
        <w:r>
          <w:t xml:space="preserve"> a typical </w:t>
        </w:r>
      </w:ins>
      <w:ins w:id="139" w:author="DILARA Panagiota (GROW)" w:date="2019-10-30T08:06:00Z">
        <w:r w:rsidR="003C4737">
          <w:t>valid RDE test</w:t>
        </w:r>
      </w:ins>
      <w:ins w:id="140" w:author="DILARA Panagiota (GROW)" w:date="2019-07-09T18:25:00Z">
        <w:r>
          <w:t xml:space="preserve"> on the road</w:t>
        </w:r>
      </w:ins>
      <w:r>
        <w:t>.</w:t>
      </w:r>
      <w:ins w:id="141" w:author="DILARA Panagiota (GROW)" w:date="2019-10-30T08:05:00Z">
        <w:r w:rsidR="003C4737">
          <w:t xml:space="preserve"> T</w:t>
        </w:r>
      </w:ins>
      <w:ins w:id="142" w:author="DILARA Panagiota (GROW)" w:date="2019-10-30T08:06:00Z">
        <w:r w:rsidR="003C4737">
          <w:t xml:space="preserve">he validity of </w:t>
        </w:r>
      </w:ins>
      <w:ins w:id="143" w:author="DILARA Panagiota (GROW)" w:date="2019-10-30T08:07:00Z">
        <w:r w:rsidR="003C4737">
          <w:t>a</w:t>
        </w:r>
      </w:ins>
      <w:ins w:id="144" w:author="DILARA Panagiota (GROW)" w:date="2019-10-30T08:06:00Z">
        <w:r w:rsidR="003C4737">
          <w:t xml:space="preserve"> test </w:t>
        </w:r>
      </w:ins>
      <w:ins w:id="145" w:author="DILARA Panagiota (GROW)" w:date="2019-10-30T08:07:00Z">
        <w:r w:rsidR="003C4737">
          <w:t xml:space="preserve">conducted in a </w:t>
        </w:r>
      </w:ins>
      <w:ins w:id="146" w:author="DILARA Panagiota (GROW)" w:date="2019-10-30T08:11:00Z">
        <w:r w:rsidR="003C4737">
          <w:t xml:space="preserve">test </w:t>
        </w:r>
      </w:ins>
      <w:ins w:id="147" w:author="DILARA Panagiota (GROW)" w:date="2019-10-30T08:07:00Z">
        <w:r w:rsidR="003C4737">
          <w:t xml:space="preserve">track </w:t>
        </w:r>
      </w:ins>
      <w:ins w:id="148" w:author="DILARA Panagiota (GROW)" w:date="2019-10-30T08:06:00Z">
        <w:r w:rsidR="003C4737">
          <w:t>will be judged on the actual test driven</w:t>
        </w:r>
      </w:ins>
      <w:ins w:id="149" w:author="DILARA Panagiota (GROW)" w:date="2019-10-30T08:11:00Z">
        <w:r w:rsidR="003C4737">
          <w:t xml:space="preserve"> on the test track</w:t>
        </w:r>
      </w:ins>
      <w:ins w:id="150" w:author="DILARA Panagiota (GROW)" w:date="2019-10-30T08:06:00Z">
        <w:r w:rsidR="003C4737">
          <w:t>.</w:t>
        </w:r>
      </w:ins>
    </w:p>
    <w:p w14:paraId="67BE0DB2" w14:textId="5AD4430D" w:rsidR="00AA6DDB" w:rsidRPr="004354A4" w:rsidRDefault="009A732B" w:rsidP="009A732B">
      <w:pPr>
        <w:pStyle w:val="Text1"/>
        <w:numPr>
          <w:ilvl w:val="0"/>
          <w:numId w:val="29"/>
        </w:numPr>
      </w:pPr>
      <w:r w:rsidRPr="009A732B">
        <w:t>4.1.</w:t>
      </w:r>
      <w:r w:rsidRPr="009A732B">
        <w:tab/>
        <w:t>The RDE performance shall be demonstrated by testing vehicles on the road (or track) operated over their normal driving patterns, conditions and payloads. The RDE test shall be representative for vehicles operated on their real driving routes, with their normal load.</w:t>
      </w:r>
    </w:p>
    <w:p w14:paraId="0A3C980C" w14:textId="748D53AB" w:rsidR="00CC53FA" w:rsidRDefault="00CC53FA" w:rsidP="004354A4">
      <w:pPr>
        <w:pStyle w:val="Heading1"/>
        <w:numPr>
          <w:ilvl w:val="0"/>
          <w:numId w:val="21"/>
        </w:numPr>
      </w:pPr>
      <w:r>
        <w:t>Vehicle condition and preparation</w:t>
      </w:r>
    </w:p>
    <w:p w14:paraId="749F02D9" w14:textId="77777777" w:rsidR="00327D39" w:rsidRDefault="00327D39" w:rsidP="00327D39">
      <w:pPr>
        <w:pStyle w:val="Text1"/>
      </w:pPr>
      <w:r>
        <w:t>1.</w:t>
      </w:r>
      <w:r>
        <w:tab/>
        <w:t>8.</w:t>
      </w:r>
      <w:r>
        <w:tab/>
        <w:t>LUBRICATING OIL, FUEL AND REAGENT</w:t>
      </w:r>
    </w:p>
    <w:p w14:paraId="2C477CAE" w14:textId="77777777" w:rsidR="00327D39" w:rsidRDefault="00327D39" w:rsidP="00327D39">
      <w:pPr>
        <w:pStyle w:val="Text1"/>
      </w:pPr>
      <w:r>
        <w:t>2.</w:t>
      </w:r>
      <w:r>
        <w:tab/>
        <w:t>8.1.</w:t>
      </w:r>
      <w:r>
        <w:tab/>
        <w:t xml:space="preserve">The fuel, lubricant and reagent (if applicable) used for RDE testing shall be within the specifications issued by the manufacturer for vehicle operation by the customer. </w:t>
      </w:r>
    </w:p>
    <w:p w14:paraId="133D305A" w14:textId="5D5B6B17" w:rsidR="00327D39" w:rsidRDefault="00327D39" w:rsidP="00327D39">
      <w:pPr>
        <w:pStyle w:val="Text1"/>
      </w:pPr>
      <w:r w:rsidRPr="00327D39">
        <w:rPr>
          <w:highlight w:val="yellow"/>
        </w:rPr>
        <w:t xml:space="preserve">As a Contracting Party option, if the RDE results exceed the limits, the reference fuel defined in Annex 3 of GTR15 Regional Regulation may be used for second RDE test. In the case that an RDE result is repeated with reference fuel, the </w:t>
      </w:r>
      <w:ins w:id="151" w:author="DILARA Panagiota (GROW)" w:date="2019-10-30T08:11:00Z">
        <w:r w:rsidR="003C4737">
          <w:rPr>
            <w:highlight w:val="yellow"/>
          </w:rPr>
          <w:t xml:space="preserve">fuel sampling </w:t>
        </w:r>
      </w:ins>
      <w:r w:rsidRPr="00327D39">
        <w:rPr>
          <w:highlight w:val="yellow"/>
        </w:rPr>
        <w:t>requirements of point 8.2 are not valid.</w:t>
      </w:r>
    </w:p>
    <w:p w14:paraId="2D74A75E" w14:textId="77777777" w:rsidR="00327D39" w:rsidRDefault="00327D39" w:rsidP="00327D39">
      <w:pPr>
        <w:pStyle w:val="Text1"/>
      </w:pPr>
      <w:r>
        <w:t>3.</w:t>
      </w:r>
      <w:r>
        <w:tab/>
        <w:t>8.2.</w:t>
      </w:r>
      <w:r>
        <w:tab/>
        <w:t>In the case of an RDE test with a failed result, samples of liquid fuel, lubricant and reagent (if applicable) shall be taken and kept for at least 1 year under conditions guaranteeing the integrity of the sample. Once analysed to confirm they meet specifications issued by the manufacturer for vehicle operation by the customer, the samples can be discarded but the analysis shall be retained in the test report.</w:t>
      </w:r>
    </w:p>
    <w:p w14:paraId="6CCFB6FD" w14:textId="1309CFE7" w:rsidR="00CC53FA" w:rsidRDefault="00327D39" w:rsidP="00327D39">
      <w:pPr>
        <w:pStyle w:val="Text1"/>
      </w:pPr>
      <w:r>
        <w:t>4.</w:t>
      </w:r>
      <w:r>
        <w:tab/>
        <w:t>8.3.</w:t>
      </w:r>
      <w:r>
        <w:tab/>
        <w:t>As an option of the Contracting Party, the tester, shall submit to the relevant authority a document describing the property of fuel, lubricating oil and reagent (limited only to cases where they are used).</w:t>
      </w:r>
    </w:p>
    <w:p w14:paraId="7A798A9C" w14:textId="77777777" w:rsidR="00054ED0" w:rsidRDefault="00054ED0" w:rsidP="00327D39">
      <w:pPr>
        <w:pStyle w:val="Text1"/>
      </w:pPr>
    </w:p>
    <w:p w14:paraId="1CEBA4F8" w14:textId="6E8C81DF" w:rsidR="00054ED0" w:rsidRDefault="00054ED0" w:rsidP="00327D39">
      <w:pPr>
        <w:pStyle w:val="Text1"/>
      </w:pPr>
      <w:r>
        <w:t>Include checklist</w:t>
      </w:r>
      <w:ins w:id="152" w:author="DILARA Panagiota (GROW)" w:date="2019-10-30T08:15:00Z">
        <w:r w:rsidR="003C4737">
          <w:t xml:space="preserve"> (see page 24)</w:t>
        </w:r>
      </w:ins>
    </w:p>
    <w:p w14:paraId="702D9CF6" w14:textId="77777777" w:rsidR="00054ED0" w:rsidRDefault="00054ED0" w:rsidP="00327D39">
      <w:pPr>
        <w:pStyle w:val="Text1"/>
      </w:pPr>
    </w:p>
    <w:p w14:paraId="0D0DA4B6" w14:textId="77777777" w:rsidR="00054ED0" w:rsidRPr="00CC53FA" w:rsidRDefault="00054ED0" w:rsidP="00327D39">
      <w:pPr>
        <w:pStyle w:val="Text1"/>
      </w:pPr>
    </w:p>
    <w:p w14:paraId="0E6E9069" w14:textId="2DE062E8" w:rsidR="00144411" w:rsidRDefault="00144411" w:rsidP="004354A4">
      <w:pPr>
        <w:pStyle w:val="Heading1"/>
        <w:numPr>
          <w:ilvl w:val="0"/>
          <w:numId w:val="21"/>
        </w:numPr>
      </w:pPr>
      <w:r>
        <w:lastRenderedPageBreak/>
        <w:t>TRIP COMPOSITION</w:t>
      </w:r>
      <w:r w:rsidR="00CC53FA">
        <w:t xml:space="preserve"> and REQUIREMENTS</w:t>
      </w:r>
    </w:p>
    <w:p w14:paraId="65BAB62B" w14:textId="77777777" w:rsidR="00CC53FA" w:rsidRPr="006729E8" w:rsidRDefault="00CC53FA" w:rsidP="00CC53FA">
      <w:pPr>
        <w:pStyle w:val="ManualHeading2"/>
        <w:numPr>
          <w:ilvl w:val="0"/>
          <w:numId w:val="21"/>
        </w:numPr>
      </w:pPr>
      <w:r w:rsidRPr="006729E8">
        <w:t>7.</w:t>
      </w:r>
      <w:r w:rsidRPr="006729E8">
        <w:tab/>
        <w:t>OPERATIONAL REQUIREMENTS</w:t>
      </w:r>
    </w:p>
    <w:p w14:paraId="46EB85EF" w14:textId="77777777" w:rsidR="00CC53FA" w:rsidRPr="006729E8" w:rsidRDefault="00CC53FA" w:rsidP="00CC53FA">
      <w:pPr>
        <w:pStyle w:val="ListParagraph"/>
        <w:numPr>
          <w:ilvl w:val="0"/>
          <w:numId w:val="21"/>
        </w:numPr>
      </w:pPr>
      <w:r w:rsidRPr="006729E8">
        <w:t>7.1.</w:t>
      </w:r>
      <w:r w:rsidRPr="006729E8">
        <w:tab/>
        <w:t>The trip shall be selected in such a way that the testing is uninterrupted and the data continuously recorded to reach the minimum test duration defined in point 6.10.</w:t>
      </w:r>
    </w:p>
    <w:p w14:paraId="547DF465" w14:textId="5965F233" w:rsidR="00CC53FA" w:rsidRDefault="00CC53FA" w:rsidP="00CC53FA">
      <w:pPr>
        <w:pStyle w:val="ListParagraph"/>
        <w:numPr>
          <w:ilvl w:val="0"/>
          <w:numId w:val="21"/>
        </w:numPr>
      </w:pPr>
      <w:r w:rsidRPr="006729E8">
        <w:t>7.</w:t>
      </w:r>
      <w:r>
        <w:t>4</w:t>
      </w:r>
      <w:r w:rsidRPr="006729E8">
        <w:t>.</w:t>
      </w:r>
      <w:r w:rsidRPr="006729E8">
        <w:tab/>
        <w:t>RDE tests shall be conducted on paved roads (e.g. off road operation is not permitted).</w:t>
      </w:r>
    </w:p>
    <w:p w14:paraId="37097BA0" w14:textId="77777777" w:rsidR="00327D39" w:rsidRPr="006729E8" w:rsidRDefault="00327D39" w:rsidP="00327D39"/>
    <w:p w14:paraId="0C6FEDBE" w14:textId="18CE31F0" w:rsidR="004354A4" w:rsidRDefault="00EC6498" w:rsidP="00EC6498">
      <w:pPr>
        <w:pStyle w:val="Text1"/>
        <w:numPr>
          <w:ilvl w:val="0"/>
          <w:numId w:val="27"/>
        </w:numPr>
      </w:pPr>
      <w:r w:rsidRPr="00EC6498">
        <w:t>prescribe minimum distances and trip duration</w:t>
      </w:r>
    </w:p>
    <w:p w14:paraId="395E8F7E" w14:textId="21762C0C" w:rsidR="00EC6498" w:rsidRDefault="00EC6498" w:rsidP="00EC6498">
      <w:pPr>
        <w:pStyle w:val="Text1"/>
        <w:numPr>
          <w:ilvl w:val="0"/>
          <w:numId w:val="27"/>
        </w:numPr>
      </w:pPr>
      <w:r>
        <w:t>Change U/R/M to L/M/H speed bins</w:t>
      </w:r>
    </w:p>
    <w:p w14:paraId="37A4E85F" w14:textId="77777777" w:rsidR="00EC6498" w:rsidRPr="00EC6498" w:rsidRDefault="00EC6498" w:rsidP="00EC6498">
      <w:pPr>
        <w:pStyle w:val="Text1"/>
        <w:numPr>
          <w:ilvl w:val="1"/>
          <w:numId w:val="25"/>
        </w:numPr>
      </w:pPr>
      <w:r w:rsidRPr="00EC6498">
        <w:rPr>
          <w:bCs/>
          <w:lang w:val="en-US"/>
        </w:rPr>
        <w:t>Regions with 3 speed bins: EU, South Korea, China,…?</w:t>
      </w:r>
    </w:p>
    <w:p w14:paraId="1B305890" w14:textId="342A2C9F" w:rsidR="00EC6498" w:rsidRPr="00327D39" w:rsidRDefault="00EC6498" w:rsidP="00AA6DDB">
      <w:pPr>
        <w:pStyle w:val="Text1"/>
        <w:numPr>
          <w:ilvl w:val="1"/>
          <w:numId w:val="25"/>
        </w:numPr>
      </w:pPr>
      <w:r w:rsidRPr="00EC6498">
        <w:rPr>
          <w:bCs/>
          <w:lang w:val="en-US"/>
        </w:rPr>
        <w:t>Region with 2 speed bins: Japan, India,…?</w:t>
      </w:r>
    </w:p>
    <w:p w14:paraId="5ECF72FB" w14:textId="210F51B1" w:rsidR="00327D39" w:rsidRDefault="00327D39" w:rsidP="00327D39">
      <w:pPr>
        <w:pStyle w:val="Heading1"/>
        <w:numPr>
          <w:ilvl w:val="0"/>
          <w:numId w:val="21"/>
        </w:numPr>
      </w:pPr>
      <w:r>
        <w:t>TRIP PERFORMANCE</w:t>
      </w:r>
    </w:p>
    <w:p w14:paraId="50FE985E" w14:textId="77777777" w:rsidR="00327D39" w:rsidRPr="004354A4" w:rsidRDefault="00327D39" w:rsidP="00AA6DDB">
      <w:pPr>
        <w:pStyle w:val="Text1"/>
        <w:numPr>
          <w:ilvl w:val="1"/>
          <w:numId w:val="25"/>
        </w:numPr>
      </w:pPr>
    </w:p>
    <w:p w14:paraId="44D550E8" w14:textId="5B216955" w:rsidR="00144411" w:rsidRDefault="00144411" w:rsidP="004354A4">
      <w:pPr>
        <w:pStyle w:val="Heading1"/>
        <w:numPr>
          <w:ilvl w:val="0"/>
          <w:numId w:val="21"/>
        </w:numPr>
      </w:pPr>
      <w:r>
        <w:t>VALIDITY CHECKS</w:t>
      </w:r>
    </w:p>
    <w:p w14:paraId="41E8F84C" w14:textId="1773CC3B" w:rsidR="009C472D" w:rsidRDefault="009C472D" w:rsidP="00EC6498">
      <w:pPr>
        <w:pStyle w:val="Text1"/>
        <w:numPr>
          <w:ilvl w:val="1"/>
          <w:numId w:val="21"/>
        </w:numPr>
      </w:pPr>
      <w:r>
        <w:t>Appendix 5</w:t>
      </w:r>
    </w:p>
    <w:p w14:paraId="28D07532" w14:textId="77777777" w:rsidR="009C472D" w:rsidRPr="00C4674C" w:rsidRDefault="009C472D" w:rsidP="009C472D">
      <w:pPr>
        <w:pStyle w:val="Annexetitreacte"/>
        <w:ind w:left="360"/>
        <w:jc w:val="left"/>
      </w:pPr>
      <w:r w:rsidRPr="006729E8">
        <w:t>Appendix 7a</w:t>
      </w:r>
    </w:p>
    <w:p w14:paraId="506E9F57" w14:textId="77777777" w:rsidR="009C472D" w:rsidRPr="009C472D" w:rsidRDefault="009C472D" w:rsidP="00EC6498">
      <w:pPr>
        <w:pStyle w:val="Text1"/>
        <w:numPr>
          <w:ilvl w:val="1"/>
          <w:numId w:val="21"/>
        </w:numPr>
      </w:pPr>
    </w:p>
    <w:p w14:paraId="60413D1F" w14:textId="354562B8" w:rsidR="00EC6498" w:rsidRPr="00EC6498" w:rsidRDefault="00EC6498" w:rsidP="00EC6498">
      <w:pPr>
        <w:pStyle w:val="Text1"/>
        <w:numPr>
          <w:ilvl w:val="1"/>
          <w:numId w:val="21"/>
        </w:numPr>
      </w:pPr>
      <w:commentRangeStart w:id="153"/>
      <w:r>
        <w:rPr>
          <w:bCs/>
        </w:rPr>
        <w:t>Add m</w:t>
      </w:r>
      <w:r w:rsidRPr="00EC6498">
        <w:rPr>
          <w:bCs/>
          <w:lang w:val="en-US"/>
        </w:rPr>
        <w:t>ethods to establish the validity criteria (for Low Powered Vehicles)</w:t>
      </w:r>
      <w:commentRangeEnd w:id="153"/>
      <w:r w:rsidR="00054ED0">
        <w:rPr>
          <w:rStyle w:val="CommentReference"/>
        </w:rPr>
        <w:commentReference w:id="153"/>
      </w:r>
    </w:p>
    <w:p w14:paraId="1DD65AD8" w14:textId="56137303" w:rsidR="004354A4" w:rsidRDefault="00AA6DDB" w:rsidP="00AA6DDB">
      <w:pPr>
        <w:pStyle w:val="Text1"/>
        <w:numPr>
          <w:ilvl w:val="1"/>
          <w:numId w:val="21"/>
        </w:numPr>
      </w:pPr>
      <w:r w:rsidRPr="00EC6498">
        <w:t>method for cumulative altitude gain</w:t>
      </w:r>
      <w:r>
        <w:t xml:space="preserve"> check</w:t>
      </w:r>
    </w:p>
    <w:p w14:paraId="433015BA" w14:textId="078EB877" w:rsidR="00CC53FA" w:rsidRDefault="00CC53FA" w:rsidP="00AA6DDB">
      <w:pPr>
        <w:pStyle w:val="Text1"/>
        <w:numPr>
          <w:ilvl w:val="1"/>
          <w:numId w:val="21"/>
        </w:numPr>
        <w:rPr>
          <w:ins w:id="154" w:author="DILARA Panagiota (GROW)" w:date="2019-10-30T08:23:00Z"/>
        </w:rPr>
      </w:pPr>
      <w:r>
        <w:t>Vehicles with periodic regeneration</w:t>
      </w:r>
    </w:p>
    <w:p w14:paraId="0947614F" w14:textId="0F7885F1" w:rsidR="003C4737" w:rsidRDefault="003C4737">
      <w:pPr>
        <w:pStyle w:val="Text1"/>
        <w:numPr>
          <w:ilvl w:val="0"/>
          <w:numId w:val="21"/>
        </w:numPr>
        <w:rPr>
          <w:ins w:id="155" w:author="DILARA Panagiota (GROW)" w:date="2019-10-30T08:23:00Z"/>
        </w:rPr>
        <w:pPrChange w:id="156" w:author="DILARA Panagiota (GROW)" w:date="2019-10-30T08:23:00Z">
          <w:pPr>
            <w:pStyle w:val="Text1"/>
            <w:numPr>
              <w:ilvl w:val="1"/>
              <w:numId w:val="21"/>
            </w:numPr>
            <w:ind w:left="1440" w:hanging="360"/>
          </w:pPr>
        </w:pPrChange>
      </w:pPr>
      <w:ins w:id="157" w:author="DILARA Panagiota (GROW)" w:date="2019-10-30T08:23:00Z">
        <w:r>
          <w:t>Consistency check for Temperature</w:t>
        </w:r>
      </w:ins>
    </w:p>
    <w:p w14:paraId="1DB72F24" w14:textId="77777777" w:rsidR="003C4737" w:rsidRDefault="003C4737">
      <w:pPr>
        <w:pStyle w:val="Text1"/>
        <w:ind w:left="720"/>
        <w:pPrChange w:id="158" w:author="DILARA Panagiota (GROW)" w:date="2019-10-30T08:23:00Z">
          <w:pPr>
            <w:pStyle w:val="Text1"/>
            <w:numPr>
              <w:ilvl w:val="1"/>
              <w:numId w:val="21"/>
            </w:numPr>
            <w:ind w:left="1440" w:hanging="360"/>
          </w:pPr>
        </w:pPrChange>
      </w:pPr>
    </w:p>
    <w:p w14:paraId="65C5E47A" w14:textId="77777777" w:rsidR="009C472D" w:rsidRPr="006729E8" w:rsidRDefault="009C472D" w:rsidP="009C472D">
      <w:pPr>
        <w:pStyle w:val="ManualHeading2"/>
        <w:numPr>
          <w:ilvl w:val="0"/>
          <w:numId w:val="21"/>
        </w:numPr>
      </w:pPr>
      <w:r w:rsidRPr="006729E8">
        <w:t>6.</w:t>
      </w:r>
      <w:r w:rsidRPr="006729E8">
        <w:tab/>
        <w:t>CONSISTENCY CHECK OF VEHICLE ALTITUDE</w:t>
      </w:r>
    </w:p>
    <w:p w14:paraId="73DB0A50" w14:textId="77777777" w:rsidR="009C472D" w:rsidRPr="006729E8" w:rsidRDefault="009C472D" w:rsidP="009C472D">
      <w:pPr>
        <w:pStyle w:val="ListParagraph"/>
        <w:numPr>
          <w:ilvl w:val="0"/>
          <w:numId w:val="21"/>
        </w:numPr>
      </w:pPr>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w:t>
      </w:r>
      <w:commentRangeStart w:id="159"/>
      <w:r w:rsidRPr="006729E8">
        <w:t>marked.</w:t>
      </w:r>
      <w:commentRangeEnd w:id="159"/>
      <w:r w:rsidR="003C4737">
        <w:rPr>
          <w:rStyle w:val="CommentReference"/>
        </w:rPr>
        <w:commentReference w:id="159"/>
      </w:r>
    </w:p>
    <w:p w14:paraId="352791C7" w14:textId="77777777" w:rsidR="009C472D" w:rsidRDefault="009C472D" w:rsidP="009C472D">
      <w:pPr>
        <w:pStyle w:val="ManualHeading2"/>
        <w:numPr>
          <w:ilvl w:val="0"/>
          <w:numId w:val="21"/>
        </w:numPr>
      </w:pPr>
    </w:p>
    <w:p w14:paraId="4A105CBA" w14:textId="77777777" w:rsidR="009C472D" w:rsidRPr="006729E8" w:rsidRDefault="009C472D" w:rsidP="009C472D">
      <w:pPr>
        <w:pStyle w:val="ManualHeading2"/>
        <w:numPr>
          <w:ilvl w:val="0"/>
          <w:numId w:val="21"/>
        </w:numPr>
      </w:pPr>
      <w:r w:rsidRPr="006729E8">
        <w:t>7.</w:t>
      </w:r>
      <w:r w:rsidRPr="006729E8">
        <w:tab/>
        <w:t>CONSISTENCY CHECK OF GPS VEHICLE SPEED</w:t>
      </w:r>
    </w:p>
    <w:p w14:paraId="70C238D0" w14:textId="77777777" w:rsidR="009C472D" w:rsidRPr="006729E8" w:rsidRDefault="009C472D" w:rsidP="009C472D">
      <w:pPr>
        <w:pStyle w:val="ListParagraph"/>
        <w:numPr>
          <w:ilvl w:val="0"/>
          <w:numId w:val="21"/>
        </w:numPr>
      </w:pPr>
      <w:r w:rsidRPr="006729E8">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w:t>
      </w:r>
      <w:r w:rsidRPr="006729E8">
        <w:lastRenderedPageBreak/>
        <w:t>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2A62A093" w14:textId="77777777" w:rsidR="009C472D" w:rsidRPr="004354A4" w:rsidRDefault="009C472D" w:rsidP="00AA6DDB">
      <w:pPr>
        <w:pStyle w:val="Text1"/>
        <w:numPr>
          <w:ilvl w:val="1"/>
          <w:numId w:val="21"/>
        </w:numPr>
      </w:pPr>
    </w:p>
    <w:p w14:paraId="57420139" w14:textId="74D39AFB" w:rsidR="00144411" w:rsidRDefault="00144411" w:rsidP="004354A4">
      <w:pPr>
        <w:pStyle w:val="Heading1"/>
        <w:numPr>
          <w:ilvl w:val="0"/>
          <w:numId w:val="21"/>
        </w:numPr>
      </w:pPr>
      <w:r>
        <w:t>PEMS REQUIREMENTS</w:t>
      </w:r>
    </w:p>
    <w:p w14:paraId="63880BB8" w14:textId="77777777" w:rsidR="00CC53FA" w:rsidRPr="006729E8" w:rsidRDefault="00CC53FA" w:rsidP="00CC53FA">
      <w:pPr>
        <w:pStyle w:val="ListParagraph"/>
        <w:numPr>
          <w:ilvl w:val="0"/>
          <w:numId w:val="21"/>
        </w:numPr>
      </w:pPr>
      <w:r w:rsidRPr="006729E8">
        <w:t>7.2.</w:t>
      </w:r>
      <w:r w:rsidRPr="006729E8">
        <w:tab/>
        <w:t>Electrical power shall be supplied to the PEMS by an external power supply unit and not from a source that draws its energy either directly or indirectly from the engine of the test vehicle.</w:t>
      </w:r>
    </w:p>
    <w:p w14:paraId="753674E5" w14:textId="77777777" w:rsidR="00CC53FA" w:rsidRPr="006729E8" w:rsidRDefault="00CC53FA" w:rsidP="00CC53FA">
      <w:pPr>
        <w:pStyle w:val="ListParagraph"/>
        <w:numPr>
          <w:ilvl w:val="0"/>
          <w:numId w:val="21"/>
        </w:numPr>
      </w:pPr>
      <w:r w:rsidRPr="006729E8">
        <w:t>7.3.</w:t>
      </w:r>
      <w:r w:rsidRPr="006729E8">
        <w:tab/>
        <w:t xml:space="preserve">The installation of the PEMS equipment shall be done in a way to influence the vehicle emissions or performance or both to the minimum extent possible. Care should be exercised to minimize the mass of the installed equipment and potential aerodynamic modifications of the test vehicle. </w:t>
      </w:r>
      <w:del w:id="160" w:author="DILARA Panagiota (GROW)" w:date="2018-11-27T15:02:00Z">
        <w:r w:rsidRPr="006729E8" w:rsidDel="003D2B7E">
          <w:delText>The vehicle payload shall be in accordance with point 5.1.</w:delText>
        </w:r>
      </w:del>
    </w:p>
    <w:p w14:paraId="140834DA" w14:textId="0BCCDFDE" w:rsidR="00CC53FA" w:rsidRPr="00CC53FA" w:rsidRDefault="003C4737" w:rsidP="00EC6498">
      <w:pPr>
        <w:pStyle w:val="Text1"/>
        <w:numPr>
          <w:ilvl w:val="1"/>
          <w:numId w:val="21"/>
        </w:numPr>
      </w:pPr>
      <w:ins w:id="161" w:author="DILARA Panagiota (GROW)" w:date="2019-10-30T08:24:00Z">
        <w:r>
          <w:t>Add a validation test in the lab?</w:t>
        </w:r>
      </w:ins>
    </w:p>
    <w:p w14:paraId="25B166C4" w14:textId="3CDA0BEC" w:rsidR="00EC6498" w:rsidRPr="00774BAE" w:rsidRDefault="00EC6498" w:rsidP="00EC6498">
      <w:pPr>
        <w:pStyle w:val="Text1"/>
        <w:numPr>
          <w:ilvl w:val="1"/>
          <w:numId w:val="21"/>
        </w:numPr>
      </w:pPr>
      <w:r>
        <w:rPr>
          <w:bCs/>
          <w:lang w:val="en-US"/>
        </w:rPr>
        <w:t xml:space="preserve">Add </w:t>
      </w:r>
      <w:r w:rsidRPr="00EC6498">
        <w:rPr>
          <w:bCs/>
          <w:lang w:val="en-US"/>
        </w:rPr>
        <w:t>PM methodology if ready</w:t>
      </w:r>
    </w:p>
    <w:p w14:paraId="74ED7F80" w14:textId="78EE7B8B" w:rsidR="00EC6498" w:rsidRDefault="00774BAE" w:rsidP="00AA6DDB">
      <w:pPr>
        <w:pStyle w:val="Text1"/>
        <w:numPr>
          <w:ilvl w:val="1"/>
          <w:numId w:val="21"/>
        </w:numPr>
      </w:pPr>
      <w:r>
        <w:rPr>
          <w:bCs/>
          <w:lang w:val="en-US"/>
        </w:rPr>
        <w:t>Include assessment of margin of uncertainty</w:t>
      </w:r>
      <w:r w:rsidR="00485E10">
        <w:rPr>
          <w:bCs/>
          <w:lang w:val="en-US"/>
        </w:rPr>
        <w:t>?? (to be developed in Phase 2)</w:t>
      </w:r>
    </w:p>
    <w:p w14:paraId="5FCD7271" w14:textId="5ECD443E" w:rsidR="00EC6498" w:rsidRPr="00EC6498" w:rsidRDefault="00EC6498" w:rsidP="00EC6498">
      <w:pPr>
        <w:pStyle w:val="Heading1"/>
        <w:numPr>
          <w:ilvl w:val="0"/>
          <w:numId w:val="21"/>
        </w:numPr>
        <w:rPr>
          <w:caps/>
          <w:smallCaps w:val="0"/>
        </w:rPr>
      </w:pPr>
      <w:r w:rsidRPr="00EC6498">
        <w:rPr>
          <w:caps/>
          <w:smallCaps w:val="0"/>
        </w:rPr>
        <w:t>Common report</w:t>
      </w:r>
      <w:r>
        <w:rPr>
          <w:caps/>
          <w:smallCaps w:val="0"/>
        </w:rPr>
        <w:t>ing</w:t>
      </w:r>
      <w:r w:rsidRPr="00EC6498">
        <w:rPr>
          <w:caps/>
          <w:smallCaps w:val="0"/>
        </w:rPr>
        <w:t xml:space="preserve"> format</w:t>
      </w:r>
    </w:p>
    <w:p w14:paraId="2206DF04" w14:textId="6EDDD05E" w:rsidR="004354A4" w:rsidRPr="004354A4" w:rsidRDefault="00485E10" w:rsidP="00774BAE">
      <w:pPr>
        <w:pStyle w:val="Text1"/>
        <w:numPr>
          <w:ilvl w:val="0"/>
          <w:numId w:val="28"/>
        </w:numPr>
      </w:pPr>
      <w:r>
        <w:t>Answer from Secretariat is needed</w:t>
      </w:r>
    </w:p>
    <w:p w14:paraId="2EF5DD83" w14:textId="5877738F" w:rsidR="00485E10" w:rsidRPr="00AA6DDB" w:rsidRDefault="00144411" w:rsidP="00AA6DDB">
      <w:pPr>
        <w:pStyle w:val="Heading1"/>
        <w:numPr>
          <w:ilvl w:val="0"/>
          <w:numId w:val="21"/>
        </w:numPr>
      </w:pPr>
      <w:r>
        <w:t>EVALUATION of DATA</w:t>
      </w:r>
    </w:p>
    <w:p w14:paraId="17A34E98" w14:textId="5A5AE5C4" w:rsidR="009C472D" w:rsidRDefault="009C472D" w:rsidP="00EC6498">
      <w:pPr>
        <w:pStyle w:val="Text1"/>
        <w:numPr>
          <w:ilvl w:val="1"/>
          <w:numId w:val="21"/>
        </w:numPr>
      </w:pPr>
      <w:r>
        <w:t>Appendix 4</w:t>
      </w:r>
    </w:p>
    <w:p w14:paraId="6C2D6A0A" w14:textId="14858D89" w:rsidR="009C472D" w:rsidRPr="009C472D" w:rsidRDefault="009C472D" w:rsidP="00EC6498">
      <w:pPr>
        <w:pStyle w:val="Text1"/>
        <w:numPr>
          <w:ilvl w:val="1"/>
          <w:numId w:val="21"/>
        </w:numPr>
      </w:pPr>
      <w:r>
        <w:t>Appendix 6</w:t>
      </w:r>
    </w:p>
    <w:p w14:paraId="67986723" w14:textId="25A720D5" w:rsidR="00EC6498" w:rsidRPr="00485E10" w:rsidRDefault="00485E10" w:rsidP="00EC6498">
      <w:pPr>
        <w:pStyle w:val="Text1"/>
        <w:numPr>
          <w:ilvl w:val="1"/>
          <w:numId w:val="21"/>
        </w:numPr>
      </w:pPr>
      <w:r>
        <w:rPr>
          <w:bCs/>
          <w:lang w:val="en-US"/>
        </w:rPr>
        <w:t>Final emission result = Emissions-</w:t>
      </w:r>
      <w:r w:rsidR="009C472D">
        <w:rPr>
          <w:bCs/>
          <w:lang w:val="en-US"/>
        </w:rPr>
        <w:t>[</w:t>
      </w:r>
      <w:r w:rsidR="00EC6498" w:rsidRPr="00EC6498">
        <w:rPr>
          <w:bCs/>
          <w:lang w:val="en-US"/>
        </w:rPr>
        <w:t>mar</w:t>
      </w:r>
      <w:r>
        <w:rPr>
          <w:bCs/>
          <w:lang w:val="en-US"/>
        </w:rPr>
        <w:t>gin</w:t>
      </w:r>
      <w:r w:rsidR="009C472D">
        <w:rPr>
          <w:bCs/>
          <w:lang w:val="en-US"/>
        </w:rPr>
        <w:t>]</w:t>
      </w:r>
    </w:p>
    <w:p w14:paraId="0959CD64" w14:textId="25381EAB" w:rsidR="004354A4" w:rsidRPr="00AA6DDB" w:rsidRDefault="00AA6DDB" w:rsidP="00AA6DDB">
      <w:pPr>
        <w:pStyle w:val="Text1"/>
      </w:pPr>
      <w:r w:rsidRPr="00AA6DDB">
        <w:t>Compliance with emission limits shall be assessed by using the final RDE emission results according to Appendix 6.</w:t>
      </w:r>
      <w:r>
        <w:t xml:space="preserve"> If part of the test was done in extreme conditions…..</w:t>
      </w:r>
    </w:p>
    <w:p w14:paraId="1B5D7926" w14:textId="40963A7E" w:rsidR="004354A4" w:rsidRDefault="004354A4" w:rsidP="00AA6DDB">
      <w:pPr>
        <w:pStyle w:val="Text1"/>
        <w:ind w:left="0"/>
      </w:pPr>
    </w:p>
    <w:p w14:paraId="5E4EDBC6" w14:textId="5468DC50" w:rsidR="004354A4" w:rsidRDefault="004354A4">
      <w:pPr>
        <w:autoSpaceDE/>
        <w:autoSpaceDN/>
        <w:spacing w:before="0" w:after="200" w:line="276" w:lineRule="auto"/>
        <w:jc w:val="left"/>
      </w:pPr>
      <w:r>
        <w:br w:type="page"/>
      </w:r>
    </w:p>
    <w:p w14:paraId="55D8BF14" w14:textId="77777777" w:rsidR="004354A4" w:rsidRPr="004354A4" w:rsidRDefault="004354A4" w:rsidP="004354A4">
      <w:pPr>
        <w:pStyle w:val="Text1"/>
      </w:pPr>
    </w:p>
    <w:p w14:paraId="065A74FC" w14:textId="31A5FB8A" w:rsidR="00144411" w:rsidRDefault="00144411">
      <w:pPr>
        <w:pStyle w:val="Text2"/>
        <w:rPr>
          <w:ins w:id="162" w:author="DILARA Panagiota (GROW)" w:date="2019-07-10T11:44:00Z"/>
        </w:rPr>
        <w:pPrChange w:id="163" w:author="DILARA Panagiota (GROW)" w:date="2019-07-10T11:43:00Z">
          <w:pPr>
            <w:pStyle w:val="ManualHeading2"/>
            <w:numPr>
              <w:ilvl w:val="0"/>
              <w:numId w:val="0"/>
            </w:numPr>
            <w:tabs>
              <w:tab w:val="clear" w:pos="850"/>
            </w:tabs>
            <w:ind w:left="851" w:hanging="851"/>
          </w:pPr>
        </w:pPrChange>
      </w:pPr>
    </w:p>
    <w:p w14:paraId="30C845EC" w14:textId="77777777" w:rsidR="00AA4471" w:rsidRPr="002728A4" w:rsidRDefault="00AA4471">
      <w:pPr>
        <w:autoSpaceDE/>
        <w:autoSpaceDN/>
        <w:spacing w:before="0" w:after="200" w:line="276" w:lineRule="auto"/>
        <w:jc w:val="left"/>
        <w:pPrChange w:id="164" w:author="DILARA Panagiota (GROW)" w:date="2019-07-09T18:27:00Z">
          <w:pPr/>
        </w:pPrChange>
      </w:pPr>
    </w:p>
    <w:p w14:paraId="0E2F2ECD" w14:textId="2E27B581" w:rsidR="009675C1" w:rsidRPr="002728A4" w:rsidRDefault="00D449B6">
      <w:r w:rsidRPr="002728A4">
        <w:t>3.1.</w:t>
      </w:r>
      <w:r w:rsidRPr="002728A4">
        <w:tab/>
        <w:t xml:space="preserve">The following requirements apply to </w:t>
      </w:r>
      <w:ins w:id="165" w:author="DILARA Panagiota (GROW)" w:date="2019-07-09T18:28:00Z">
        <w:r w:rsidR="00687D6D" w:rsidRPr="002728A4">
          <w:rPr>
            <w:rPrChange w:id="166" w:author="DILARA Panagiota (GROW)" w:date="2019-10-24T19:07:00Z">
              <w:rPr>
                <w:highlight w:val="yellow"/>
              </w:rPr>
            </w:rPrChange>
          </w:rPr>
          <w:t xml:space="preserve">each </w:t>
        </w:r>
      </w:ins>
      <w:r w:rsidRPr="002728A4">
        <w:t>PEMS test</w:t>
      </w:r>
      <w:del w:id="167" w:author="DILARA Panagiota (GROW)" w:date="2019-07-09T18:28:00Z">
        <w:r w:rsidRPr="002728A4" w:rsidDel="00687D6D">
          <w:delText>s</w:delText>
        </w:r>
      </w:del>
      <w:del w:id="168" w:author="MLIT" w:date="2018-08-23T15:27:00Z">
        <w:r w:rsidRPr="002728A4" w:rsidDel="00E813CD">
          <w:delText xml:space="preserve"> referred to in Article 3(11), second subparagraph</w:delText>
        </w:r>
      </w:del>
      <w:r w:rsidRPr="002728A4">
        <w:t>.</w:t>
      </w:r>
    </w:p>
    <w:p w14:paraId="43232D90" w14:textId="195065FE" w:rsidR="00AA4471" w:rsidRPr="002728A4" w:rsidRDefault="00A53F24">
      <w:pPr>
        <w:rPr>
          <w:ins w:id="169" w:author="DILARA Panagiota (GROW)" w:date="2018-09-11T16:38:00Z"/>
        </w:rPr>
      </w:pPr>
      <w:ins w:id="170" w:author="DILARA Panagiota (GROW)" w:date="2018-09-11T16:38:00Z">
        <w:r w:rsidRPr="002728A4">
          <w:rPr>
            <w:rPrChange w:id="171" w:author="DILARA Panagiota (GROW)" w:date="2019-10-24T19:07:00Z">
              <w:rPr>
                <w:highlight w:val="yellow"/>
              </w:rPr>
            </w:rPrChange>
          </w:rPr>
          <w:t>3.1.0</w:t>
        </w:r>
        <w:r w:rsidRPr="002728A4">
          <w:rPr>
            <w:rPrChange w:id="172" w:author="DILARA Panagiota (GROW)" w:date="2019-10-24T19:07:00Z">
              <w:rPr>
                <w:highlight w:val="yellow"/>
              </w:rPr>
            </w:rPrChange>
          </w:rPr>
          <w:tab/>
          <w:t xml:space="preserve">  RDE composition</w:t>
        </w:r>
      </w:ins>
    </w:p>
    <w:p w14:paraId="3683B95A" w14:textId="559C9DA8" w:rsidR="00936E3D" w:rsidRPr="002728A4" w:rsidRDefault="00936E3D">
      <w:ins w:id="173" w:author="DILARA Panagiota (GROW)" w:date="2019-04-02T05:00:00Z">
        <w:r w:rsidRPr="002728A4">
          <w:rPr>
            <w:rPrChange w:id="174" w:author="DILARA Panagiota (GROW)" w:date="2019-10-24T19:07:00Z">
              <w:rPr>
                <w:highlight w:val="yellow"/>
              </w:rPr>
            </w:rPrChange>
          </w:rPr>
          <w:tab/>
        </w:r>
      </w:ins>
      <w:ins w:id="175" w:author="DILARA Panagiota (GROW)" w:date="2019-04-02T05:01:00Z">
        <w:r w:rsidRPr="002728A4">
          <w:rPr>
            <w:rPrChange w:id="176" w:author="DILARA Panagiota (GROW)" w:date="2019-10-24T19:07:00Z">
              <w:rPr>
                <w:highlight w:val="yellow"/>
              </w:rPr>
            </w:rPrChange>
          </w:rPr>
          <w:t>The composition of the RDE test shall broadly reflect the composition</w:t>
        </w:r>
      </w:ins>
      <w:ins w:id="177" w:author="DILARA Panagiota (GROW)" w:date="2019-04-02T05:16:00Z">
        <w:r w:rsidR="00B861F0" w:rsidRPr="002728A4">
          <w:rPr>
            <w:rPrChange w:id="178" w:author="DILARA Panagiota (GROW)" w:date="2019-10-24T19:07:00Z">
              <w:rPr>
                <w:highlight w:val="yellow"/>
              </w:rPr>
            </w:rPrChange>
          </w:rPr>
          <w:t xml:space="preserve"> and characteristics</w:t>
        </w:r>
      </w:ins>
      <w:ins w:id="179" w:author="DILARA Panagiota (GROW)" w:date="2019-04-02T05:01:00Z">
        <w:r w:rsidRPr="002728A4">
          <w:rPr>
            <w:rPrChange w:id="180" w:author="DILARA Panagiota (GROW)" w:date="2019-10-24T19:07:00Z">
              <w:rPr>
                <w:highlight w:val="yellow"/>
              </w:rPr>
            </w:rPrChange>
          </w:rPr>
          <w:t xml:space="preserve"> of the relevant regulatory cycles </w:t>
        </w:r>
      </w:ins>
      <w:ins w:id="181" w:author="DILARA Panagiota (GROW)" w:date="2019-10-30T08:27:00Z">
        <w:r w:rsidR="003C4737" w:rsidRPr="00964176">
          <w:t>against</w:t>
        </w:r>
        <w:r w:rsidR="003C4737" w:rsidRPr="003C4737">
          <w:t xml:space="preserve"> </w:t>
        </w:r>
      </w:ins>
      <w:ins w:id="182" w:author="DILARA Panagiota (GROW)" w:date="2019-04-02T05:02:00Z">
        <w:r w:rsidRPr="002728A4">
          <w:rPr>
            <w:rPrChange w:id="183" w:author="DILARA Panagiota (GROW)" w:date="2019-10-24T19:07:00Z">
              <w:rPr>
                <w:highlight w:val="yellow"/>
              </w:rPr>
            </w:rPrChange>
          </w:rPr>
          <w:t>which compliance will be checked.</w:t>
        </w:r>
      </w:ins>
    </w:p>
    <w:p w14:paraId="12ABE0A9" w14:textId="0C7D6D11" w:rsidR="003E433F" w:rsidRPr="002728A4" w:rsidDel="003C4737" w:rsidRDefault="003E433F" w:rsidP="00427309">
      <w:pPr>
        <w:pStyle w:val="Point0"/>
        <w:ind w:firstLine="0"/>
        <w:rPr>
          <w:del w:id="184" w:author="DILARA Panagiota (GROW)" w:date="2019-10-30T08:37:00Z"/>
        </w:rPr>
      </w:pPr>
    </w:p>
    <w:p w14:paraId="06445387" w14:textId="5ACD5F88" w:rsidR="003C4737" w:rsidRPr="002728A4" w:rsidRDefault="00D449B6">
      <w:commentRangeStart w:id="185"/>
      <w:del w:id="186" w:author="DILARA Panagiota (GROW)" w:date="2019-10-30T08:37:00Z">
        <w:r w:rsidRPr="002728A4" w:rsidDel="003C4737">
          <w:delText>3.1.1.</w:delText>
        </w:r>
        <w:commentRangeEnd w:id="185"/>
        <w:r w:rsidR="00335981" w:rsidRPr="002728A4" w:rsidDel="003C4737">
          <w:rPr>
            <w:rStyle w:val="CommentReference"/>
          </w:rPr>
          <w:commentReference w:id="185"/>
        </w:r>
        <w:r w:rsidRPr="002728A4" w:rsidDel="003C4737">
          <w:tab/>
        </w:r>
      </w:del>
      <w:del w:id="187" w:author="DILARA Panagiota (GROW)" w:date="2019-04-02T05:08:00Z">
        <w:r w:rsidRPr="002728A4" w:rsidDel="0014480C">
          <w:delText xml:space="preserve">For type approval, </w:delText>
        </w:r>
      </w:del>
      <w:del w:id="188" w:author="DILARA Panagiota (GROW)" w:date="2019-04-02T05:09:00Z">
        <w:r w:rsidRPr="002728A4" w:rsidDel="0014480C">
          <w:delText>t</w:delText>
        </w:r>
      </w:del>
      <w:del w:id="189" w:author="DILARA Panagiota (GROW)" w:date="2019-10-30T08:37:00Z">
        <w:r w:rsidRPr="002728A4" w:rsidDel="003C4737">
          <w:delText xml:space="preserve">he exhaust mass flow shall be determined by measurement equipment functioning independently from the vehicle </w:delText>
        </w:r>
      </w:del>
      <w:del w:id="190" w:author="DILARA Panagiota (GROW)" w:date="2019-04-02T05:10:00Z">
        <w:r w:rsidRPr="002728A4" w:rsidDel="0014480C">
          <w:delText>and no vehicle ECU data shall be used in this respect</w:delText>
        </w:r>
      </w:del>
      <w:commentRangeStart w:id="191"/>
      <w:del w:id="192" w:author="DILARA Panagiota (GROW)" w:date="2019-04-02T05:09:00Z">
        <w:r w:rsidRPr="002728A4" w:rsidDel="0014480C">
          <w:delText>. Outside the type approval context, a</w:delText>
        </w:r>
      </w:del>
      <w:del w:id="193" w:author="DILARA Panagiota (GROW)" w:date="2019-10-30T08:37:00Z">
        <w:r w:rsidRPr="002728A4" w:rsidDel="003C4737">
          <w:delText>lternative methods to determine the exhaust mass flow can be used according to Appendix 2, Section 7.2.</w:delText>
        </w:r>
        <w:commentRangeEnd w:id="191"/>
        <w:r w:rsidR="00345097" w:rsidRPr="002728A4" w:rsidDel="003C4737">
          <w:rPr>
            <w:rStyle w:val="CommentReference"/>
          </w:rPr>
          <w:commentReference w:id="191"/>
        </w:r>
      </w:del>
    </w:p>
    <w:p w14:paraId="79028088" w14:textId="297206F6" w:rsidR="009675C1" w:rsidRPr="002728A4" w:rsidDel="00BC0CD3" w:rsidRDefault="00BC0CD3" w:rsidP="000545C4">
      <w:pPr>
        <w:pStyle w:val="ManualHeading4"/>
        <w:numPr>
          <w:ilvl w:val="0"/>
          <w:numId w:val="0"/>
        </w:numPr>
        <w:ind w:left="850" w:hanging="850"/>
        <w:rPr>
          <w:del w:id="194" w:author="MLIT" w:date="2018-08-23T16:09:00Z"/>
        </w:rPr>
      </w:pPr>
      <w:r w:rsidRPr="002728A4">
        <w:rPr>
          <w:rStyle w:val="CommentReference"/>
        </w:rPr>
        <w:commentReference w:id="195"/>
      </w:r>
    </w:p>
    <w:p w14:paraId="7009EAAC" w14:textId="5E44691E" w:rsidR="009675C1" w:rsidRPr="002728A4" w:rsidRDefault="00D449B6">
      <w:r w:rsidRPr="002728A4">
        <w:t>3.1.3.1.</w:t>
      </w:r>
      <w:r w:rsidRPr="002728A4">
        <w:tab/>
        <w:t>A</w:t>
      </w:r>
      <w:del w:id="196" w:author="DILARA Panagiota (GROW)" w:date="2019-04-02T05:13:00Z">
        <w:r w:rsidRPr="002728A4" w:rsidDel="0014480C">
          <w:delText xml:space="preserve"> technical</w:delText>
        </w:r>
      </w:del>
      <w:r w:rsidRPr="002728A4">
        <w:t xml:space="preserve"> </w:t>
      </w:r>
      <w:ins w:id="197" w:author="DILARA Panagiota (GROW)" w:date="2019-04-02T05:13:00Z">
        <w:r w:rsidR="0014480C" w:rsidRPr="002728A4">
          <w:rPr>
            <w:rPrChange w:id="198" w:author="DILARA Panagiota (GROW)" w:date="2019-10-24T19:07:00Z">
              <w:rPr>
                <w:highlight w:val="yellow"/>
              </w:rPr>
            </w:rPrChange>
          </w:rPr>
          <w:t xml:space="preserve">test </w:t>
        </w:r>
      </w:ins>
      <w:r w:rsidRPr="002728A4">
        <w:t xml:space="preserve">report </w:t>
      </w:r>
      <w:ins w:id="199" w:author="DILARA Panagiota (GROW)" w:date="2018-09-11T16:39:00Z">
        <w:r w:rsidR="002A60AE" w:rsidRPr="002728A4">
          <w:t xml:space="preserve">shall be </w:t>
        </w:r>
      </w:ins>
      <w:r w:rsidRPr="002728A4">
        <w:t xml:space="preserve">prepared </w:t>
      </w:r>
      <w:del w:id="200" w:author="DILARA Panagiota (GROW)" w:date="2018-09-11T16:39:00Z">
        <w:r w:rsidRPr="002728A4" w:rsidDel="002A60AE">
          <w:delText>by the manufactur</w:delText>
        </w:r>
      </w:del>
      <w:del w:id="201" w:author="DILARA Panagiota (GROW)" w:date="2018-11-05T18:55:00Z">
        <w:r w:rsidRPr="002728A4" w:rsidDel="004A40DF">
          <w:delText xml:space="preserve">er </w:delText>
        </w:r>
      </w:del>
      <w:r w:rsidRPr="002728A4">
        <w:t>in accordance with Appendix 8</w:t>
      </w:r>
      <w:ins w:id="202" w:author="DILARA Panagiota (GROW)" w:date="2019-10-30T08:28:00Z">
        <w:r w:rsidR="003C4737">
          <w:t xml:space="preserve"> (or Test Data File, if possible to add to GTR)</w:t>
        </w:r>
      </w:ins>
      <w:ins w:id="203" w:author="DILARA Panagiota (GROW)" w:date="2018-09-11T16:39:00Z">
        <w:r w:rsidR="002A60AE" w:rsidRPr="002728A4">
          <w:t>.</w:t>
        </w:r>
      </w:ins>
      <w:del w:id="204" w:author="DILARA Panagiota (GROW)" w:date="2018-09-11T16:39:00Z">
        <w:r w:rsidRPr="002728A4" w:rsidDel="002A60AE">
          <w:delText xml:space="preserve"> shall be made available to the approval authority</w:delText>
        </w:r>
      </w:del>
      <w:del w:id="205" w:author="DILARA Panagiota (GROW)" w:date="2019-07-09T18:28:00Z">
        <w:r w:rsidRPr="002728A4" w:rsidDel="00687D6D">
          <w:delText>.</w:delText>
        </w:r>
      </w:del>
    </w:p>
    <w:p w14:paraId="0CD6A53B" w14:textId="65F23D71" w:rsidR="009675C1" w:rsidRDefault="009675C1">
      <w:pPr>
        <w:rPr>
          <w:ins w:id="206" w:author="DILARA Panagiota (GROW)" w:date="2018-09-11T16:40:00Z"/>
        </w:rPr>
      </w:pPr>
    </w:p>
    <w:p w14:paraId="37EED0BA" w14:textId="22BE748E" w:rsidR="009675C1" w:rsidRPr="008F0D20" w:rsidRDefault="00D449B6">
      <w:r w:rsidRPr="008F0D20">
        <w:t>4.2.</w:t>
      </w:r>
      <w:r w:rsidRPr="008F0D20">
        <w:tab/>
      </w:r>
      <w:del w:id="207" w:author="DILARA Panagiota (GROW)" w:date="2019-10-30T08:31:00Z">
        <w:r w:rsidR="004A40DF" w:rsidDel="003C4737">
          <w:delText>The</w:delText>
        </w:r>
        <w:r w:rsidRPr="008F0D20" w:rsidDel="003C4737">
          <w:delText xml:space="preserve"> </w:delText>
        </w:r>
        <w:r w:rsidR="004A40DF" w:rsidDel="003C4737">
          <w:delText>tester</w:delText>
        </w:r>
        <w:r w:rsidR="004A40DF" w:rsidRPr="008F0D20" w:rsidDel="003C4737">
          <w:delText xml:space="preserve"> </w:delText>
        </w:r>
        <w:r w:rsidRPr="008F0D20" w:rsidDel="003C4737">
          <w:delText xml:space="preserve">shall demonstrate that the chosen vehicle, driving patterns, conditions and payloads are representative </w:delText>
        </w:r>
        <w:r w:rsidR="00E57165" w:rsidRPr="008F0D20" w:rsidDel="003C4737">
          <w:delText xml:space="preserve">of </w:delText>
        </w:r>
        <w:r w:rsidRPr="008F0D20" w:rsidDel="003C4737">
          <w:delText xml:space="preserve">the PEMS test family. </w:delText>
        </w:r>
      </w:del>
      <w:r w:rsidRPr="008F0D20">
        <w:t xml:space="preserve">The payload and </w:t>
      </w:r>
      <w:r w:rsidR="00E57165" w:rsidRPr="008F0D20">
        <w:t xml:space="preserve">ambient conditions </w:t>
      </w:r>
      <w:r w:rsidRPr="008F0D20">
        <w:t xml:space="preserve">requirements, as specified in points 5.1 and 5.2, shall be used </w:t>
      </w:r>
      <w:r w:rsidRPr="008F0D20">
        <w:rPr>
          <w:i/>
          <w:iCs/>
        </w:rPr>
        <w:t>ex-ante</w:t>
      </w:r>
      <w:r w:rsidRPr="008F0D20">
        <w:t xml:space="preserve"> to determine whether the conditions are acceptable for RDE testing.</w:t>
      </w:r>
    </w:p>
    <w:p w14:paraId="5FCA4536" w14:textId="059FDFC4" w:rsidR="009675C1" w:rsidRPr="008F0D20" w:rsidRDefault="00D449B6">
      <w:pPr>
        <w:rPr>
          <w:lang w:eastAsia="ja-JP"/>
        </w:rPr>
      </w:pPr>
      <w:r w:rsidRPr="008F0D20">
        <w:t>4.3.</w:t>
      </w:r>
      <w:r w:rsidRPr="008F0D20">
        <w:tab/>
        <w:t xml:space="preserve">The </w:t>
      </w:r>
      <w:r w:rsidR="004A40DF">
        <w:t>tester</w:t>
      </w:r>
      <w:r w:rsidRPr="008F0D20">
        <w:t xml:space="preserve"> shall propose a test trip </w:t>
      </w:r>
      <w:del w:id="208" w:author="DILARA Panagiota (GROW)" w:date="2019-04-02T05:15:00Z">
        <w:r w:rsidRPr="008F0D20" w:rsidDel="00B861F0">
          <w:delText>meeting the requirements of point 6</w:delText>
        </w:r>
      </w:del>
      <w:ins w:id="209" w:author="DILARA Panagiota (GROW)" w:date="2019-04-02T05:15:00Z">
        <w:r w:rsidR="00B861F0">
          <w:t xml:space="preserve">representative of regional requirements, as in point </w:t>
        </w:r>
      </w:ins>
      <w:ins w:id="210" w:author="DILARA Panagiota (GROW)" w:date="2019-04-02T05:18:00Z">
        <w:r w:rsidR="00B861F0">
          <w:t>…</w:t>
        </w:r>
      </w:ins>
      <w:r w:rsidRPr="008F0D20">
        <w:t xml:space="preserve">. </w:t>
      </w:r>
      <w:r w:rsidR="009456AD">
        <w:t>F</w:t>
      </w:r>
      <w:r w:rsidR="00427309" w:rsidRPr="008F0D20">
        <w:t xml:space="preserve">or </w:t>
      </w:r>
      <w:r w:rsidRPr="008F0D20">
        <w:t xml:space="preserve">the purpose of trip design, the </w:t>
      </w:r>
      <w:commentRangeStart w:id="211"/>
      <w:r w:rsidRPr="008F0D20">
        <w:t xml:space="preserve">urban, rural and motorway </w:t>
      </w:r>
      <w:commentRangeEnd w:id="211"/>
      <w:r w:rsidR="009456AD">
        <w:rPr>
          <w:rStyle w:val="CommentReference"/>
        </w:rPr>
        <w:commentReference w:id="211"/>
      </w:r>
      <w:r w:rsidRPr="008F0D20">
        <w:t>parts shall be selected based on a topographic map</w:t>
      </w:r>
      <w:r w:rsidR="009456AD">
        <w:t xml:space="preserve"> or other appropriate means to be decided by the CP</w:t>
      </w:r>
      <w:del w:id="212" w:author="Goodman,Jeffery [NCR]" w:date="2018-12-21T10:00:00Z">
        <w:r w:rsidR="009456AD" w:rsidDel="00C504BD">
          <w:delText>.</w:delText>
        </w:r>
      </w:del>
      <w:r w:rsidRPr="008F0D20">
        <w:t xml:space="preserve">. </w:t>
      </w:r>
    </w:p>
    <w:p w14:paraId="6DCE1A0E" w14:textId="5EF28507" w:rsidR="009675C1" w:rsidRDefault="00D449B6">
      <w:pPr>
        <w:rPr>
          <w:ins w:id="213" w:author="DILARA Panagiota (GROW)" w:date="2019-04-02T05:21:00Z"/>
        </w:rPr>
      </w:pPr>
      <w:r w:rsidRPr="008F0D20">
        <w:t>4.4.</w:t>
      </w:r>
      <w:r w:rsidRPr="008F0D20">
        <w:tab/>
      </w:r>
      <w:del w:id="214" w:author="DILARA Panagiota (GROW)" w:date="2019-04-02T05:18:00Z">
        <w:r w:rsidRPr="008F0D20" w:rsidDel="00B861F0">
          <w:delText>If t</w:delText>
        </w:r>
      </w:del>
      <w:del w:id="215" w:author="DILARA Panagiota (GROW)" w:date="2019-04-02T05:25:00Z">
        <w:r w:rsidRPr="008F0D20" w:rsidDel="00B861F0">
          <w:delText>he collection of ECU data influence</w:delText>
        </w:r>
      </w:del>
      <w:del w:id="216" w:author="DILARA Panagiota (GROW)" w:date="2019-04-02T05:19:00Z">
        <w:r w:rsidRPr="008F0D20" w:rsidDel="00B861F0">
          <w:delText>s</w:delText>
        </w:r>
      </w:del>
      <w:del w:id="217" w:author="DILARA Panagiota (GROW)" w:date="2019-04-02T05:25:00Z">
        <w:r w:rsidRPr="008F0D20" w:rsidDel="00B861F0">
          <w:delText xml:space="preserve"> the vehicle's emissions or performance</w:delText>
        </w:r>
      </w:del>
      <w:del w:id="218" w:author="DILARA Panagiota (GROW)" w:date="2019-04-02T05:19:00Z">
        <w:r w:rsidR="006D689C" w:rsidDel="00B861F0">
          <w:delText>, then</w:delText>
        </w:r>
        <w:r w:rsidRPr="008F0D20" w:rsidDel="00B861F0">
          <w:delText xml:space="preserve"> the entire PEMS test family to which the vehicle belongs as defined in Appendix 7 shall be considered as non-compliant</w:delText>
        </w:r>
      </w:del>
      <w:del w:id="219" w:author="DILARA Panagiota (GROW)" w:date="2019-04-02T05:20:00Z">
        <w:r w:rsidRPr="008F0D20" w:rsidDel="00B861F0">
          <w:delText>.</w:delText>
        </w:r>
      </w:del>
    </w:p>
    <w:p w14:paraId="4D2772B4" w14:textId="3DA0C9DB" w:rsidR="00B861F0" w:rsidRPr="008F0D20" w:rsidDel="003C4737" w:rsidRDefault="00B861F0">
      <w:pPr>
        <w:rPr>
          <w:del w:id="220" w:author="DILARA Panagiota (GROW)" w:date="2019-10-30T09:05:00Z"/>
        </w:rPr>
      </w:pPr>
      <w:ins w:id="221" w:author="DILARA Panagiota (GROW)" w:date="2019-04-02T05:22:00Z">
        <w:r>
          <w:t>The vehicle</w:t>
        </w:r>
      </w:ins>
      <w:ins w:id="222" w:author="DILARA Panagiota (GROW)" w:date="2019-04-02T05:24:00Z">
        <w:r>
          <w:t>’s emission control strategies shall not change</w:t>
        </w:r>
      </w:ins>
      <w:ins w:id="223" w:author="DILARA Panagiota (GROW)" w:date="2019-04-02T05:25:00Z">
        <w:r>
          <w:t xml:space="preserve"> because of t</w:t>
        </w:r>
        <w:r w:rsidR="003C4737">
          <w:t xml:space="preserve">he recognition of PEMS </w:t>
        </w:r>
        <w:commentRangeStart w:id="224"/>
        <w:r w:rsidR="003C4737">
          <w:t>testing</w:t>
        </w:r>
      </w:ins>
      <w:commentRangeEnd w:id="224"/>
      <w:ins w:id="225" w:author="DILARA Panagiota (GROW)" w:date="2019-10-30T09:09:00Z">
        <w:r w:rsidR="003C4737">
          <w:rPr>
            <w:rStyle w:val="CommentReference"/>
          </w:rPr>
          <w:commentReference w:id="224"/>
        </w:r>
      </w:ins>
      <w:ins w:id="226" w:author="DILARA Panagiota (GROW)" w:date="2019-04-02T05:25:00Z">
        <w:r w:rsidR="003C4737">
          <w:t>.</w:t>
        </w:r>
      </w:ins>
    </w:p>
    <w:p w14:paraId="60133A6D" w14:textId="137098B6" w:rsidR="00A80C25" w:rsidRDefault="00D449B6">
      <w:pPr>
        <w:rPr>
          <w:ins w:id="227" w:author="DILARA Panagiota (GROW)" w:date="2019-04-02T05:26:00Z"/>
        </w:rPr>
      </w:pPr>
      <w:del w:id="228" w:author="DILARA Panagiota (GROW)" w:date="2019-10-30T09:05:00Z">
        <w:r w:rsidRPr="008F0D20" w:rsidDel="003C4737">
          <w:delText>4.5.</w:delText>
        </w:r>
        <w:r w:rsidRPr="008F0D20" w:rsidDel="003C4737">
          <w:tab/>
        </w:r>
      </w:del>
      <w:del w:id="229" w:author="DILARA Panagiota (GROW)" w:date="2019-04-02T05:26:00Z">
        <w:r w:rsidRPr="008F0D20" w:rsidDel="00A80C25">
          <w:delText>In order to also assess emissions during trips in hot start, a certain number of vehicles per PEMS test family, specified in point 4.2.</w:delText>
        </w:r>
        <w:r w:rsidR="006379E4" w:rsidRPr="008F0D20" w:rsidDel="00A80C25">
          <w:delText xml:space="preserve">8 </w:delText>
        </w:r>
        <w:r w:rsidRPr="008F0D20" w:rsidDel="00A80C25">
          <w:delText xml:space="preserve">in Appendix 7, shall be tested </w:delText>
        </w:r>
      </w:del>
    </w:p>
    <w:p w14:paraId="7354275E" w14:textId="594738C8" w:rsidR="006379E4" w:rsidRPr="008F0D20" w:rsidRDefault="006379E4">
      <w:r w:rsidRPr="008F0D20">
        <w:t>4.6.</w:t>
      </w:r>
      <w:r w:rsidRPr="008F0D20">
        <w:tab/>
      </w:r>
      <w:r w:rsidR="006D689C">
        <w:t>The Contracting Party</w:t>
      </w:r>
      <w:r w:rsidR="009E3DA5" w:rsidRPr="008F0D20">
        <w:t xml:space="preserve"> </w:t>
      </w:r>
      <w:r w:rsidRPr="008F0D20">
        <w:t xml:space="preserve">may verify if the test setup and the equipment used </w:t>
      </w:r>
      <w:r w:rsidR="00FB6C31" w:rsidRPr="008F0D20">
        <w:t>fulfils</w:t>
      </w:r>
      <w:r w:rsidRPr="008F0D20">
        <w:t xml:space="preserve"> the requirements of Appendices 1 and 2, through a direct inspection or an analysis of the supporting evidence (e.g. photographs, records).</w:t>
      </w:r>
    </w:p>
    <w:p w14:paraId="7E773FA0" w14:textId="5B4F70DC" w:rsidR="006379E4" w:rsidRDefault="006379E4">
      <w:pPr>
        <w:rPr>
          <w:ins w:id="230" w:author="DILARA Panagiota (GROW)" w:date="2019-04-02T05:28:00Z"/>
        </w:rPr>
      </w:pPr>
      <w:r w:rsidRPr="008F0D20">
        <w:t>4.7.</w:t>
      </w:r>
      <w:r w:rsidRPr="008F0D20">
        <w:tab/>
      </w:r>
      <w:del w:id="231" w:author="DILARA Panagiota (GROW)" w:date="2019-10-30T09:11:00Z">
        <w:r w:rsidRPr="008F0D20" w:rsidDel="003C4737">
          <w:delText>Compliance of the</w:delText>
        </w:r>
      </w:del>
      <w:ins w:id="232" w:author="DILARA Panagiota (GROW)" w:date="2019-10-30T09:11:00Z">
        <w:r w:rsidR="003C4737">
          <w:t>For the</w:t>
        </w:r>
      </w:ins>
      <w:r w:rsidRPr="008F0D20">
        <w:t xml:space="preserve"> software tool used to verify the trip validity and calculate emissions </w:t>
      </w:r>
      <w:del w:id="233" w:author="DILARA Panagiota (GROW)" w:date="2019-10-30T09:12:00Z">
        <w:r w:rsidRPr="008F0D20" w:rsidDel="003C4737">
          <w:delText>in accordance</w:delText>
        </w:r>
      </w:del>
      <w:ins w:id="234" w:author="DILARA Panagiota (GROW)" w:date="2019-10-30T09:12:00Z">
        <w:r w:rsidR="003C4737">
          <w:t>compliance</w:t>
        </w:r>
      </w:ins>
      <w:r w:rsidRPr="008F0D20">
        <w:t xml:space="preserve"> with the provisions laid down in Appendices 4, 5, 6, 7a, and 7b shall be validated by </w:t>
      </w:r>
      <w:del w:id="235" w:author="DILARA Panagiota (GROW)" w:date="2019-10-30T09:12:00Z">
        <w:r w:rsidRPr="008F0D20" w:rsidDel="003C4737">
          <w:delText xml:space="preserve">the </w:delText>
        </w:r>
      </w:del>
      <w:ins w:id="236" w:author="DILARA Panagiota (GROW)" w:date="2019-10-30T09:12:00Z">
        <w:r w:rsidR="003C4737">
          <w:t>an</w:t>
        </w:r>
        <w:r w:rsidR="003C4737" w:rsidRPr="008F0D20">
          <w:t xml:space="preserve"> </w:t>
        </w:r>
      </w:ins>
      <w:r w:rsidR="003E0A0F">
        <w:t>entity defined by</w:t>
      </w:r>
      <w:r w:rsidR="00DD3236">
        <w:t xml:space="preserve"> </w:t>
      </w:r>
      <w:r w:rsidR="003E0A0F">
        <w:t>the</w:t>
      </w:r>
      <w:r w:rsidR="00DD3236">
        <w:t xml:space="preserve"> Contracting Party</w:t>
      </w:r>
      <w:r w:rsidRPr="008F0D20">
        <w:t>. Where such software tool is incorporated in the PEMS instrument, proof of the validation shall be provided along with the instrument.</w:t>
      </w:r>
      <w:r w:rsidR="00DD3236">
        <w:t xml:space="preserve"> </w:t>
      </w:r>
    </w:p>
    <w:p w14:paraId="0DCB7CE5" w14:textId="77777777" w:rsidR="00A80C25" w:rsidRPr="006729E8" w:rsidRDefault="00A80C25"/>
    <w:p w14:paraId="3FD0CE58" w14:textId="77777777" w:rsidR="009675C1" w:rsidRPr="008F0D20" w:rsidRDefault="00D449B6" w:rsidP="000545C4">
      <w:pPr>
        <w:pStyle w:val="ManualHeading2"/>
        <w:numPr>
          <w:ilvl w:val="0"/>
          <w:numId w:val="0"/>
        </w:numPr>
        <w:ind w:left="851" w:hanging="851"/>
      </w:pPr>
      <w:r w:rsidRPr="008F0D20">
        <w:lastRenderedPageBreak/>
        <w:t>5.</w:t>
      </w:r>
      <w:r w:rsidRPr="008F0D20">
        <w:tab/>
        <w:t>BOUNDARY CONDITIONS</w:t>
      </w:r>
    </w:p>
    <w:p w14:paraId="4888CB21" w14:textId="77777777" w:rsidR="009675C1" w:rsidRPr="008F0D20" w:rsidRDefault="00D449B6" w:rsidP="000545C4">
      <w:pPr>
        <w:pStyle w:val="ManualHeading3"/>
        <w:numPr>
          <w:ilvl w:val="0"/>
          <w:numId w:val="0"/>
        </w:numPr>
        <w:ind w:left="850" w:hanging="850"/>
      </w:pPr>
      <w:r w:rsidRPr="008F0D20">
        <w:t>5.1.</w:t>
      </w:r>
      <w:r w:rsidRPr="008F0D20">
        <w:tab/>
        <w:t>Vehicle payload and test mass</w:t>
      </w:r>
    </w:p>
    <w:p w14:paraId="42E57D91" w14:textId="3E1A4A64" w:rsidR="009675C1" w:rsidRPr="008F0D20" w:rsidDel="003C4737" w:rsidRDefault="00D449B6">
      <w:pPr>
        <w:rPr>
          <w:del w:id="237" w:author="DILARA Panagiota (GROW)" w:date="2019-10-30T09:16:00Z"/>
        </w:rPr>
      </w:pPr>
      <w:r w:rsidRPr="008F0D20">
        <w:t>5.1.1.</w:t>
      </w:r>
      <w:r w:rsidRPr="008F0D20">
        <w:tab/>
        <w:t xml:space="preserve">The vehicle's </w:t>
      </w:r>
      <w:del w:id="238" w:author="DILARA Panagiota (GROW)" w:date="2019-10-30T09:16:00Z">
        <w:r w:rsidRPr="008F0D20" w:rsidDel="003C4737">
          <w:delText xml:space="preserve">basic </w:delText>
        </w:r>
      </w:del>
      <w:del w:id="239" w:author="DILARA Panagiota (GROW)" w:date="2019-10-30T09:17:00Z">
        <w:r w:rsidRPr="008F0D20" w:rsidDel="003C4737">
          <w:delText xml:space="preserve">payload </w:delText>
        </w:r>
      </w:del>
      <w:ins w:id="240" w:author="DILARA Panagiota (GROW)" w:date="2019-10-30T09:17:00Z">
        <w:r w:rsidR="003C4737">
          <w:t>test mass</w:t>
        </w:r>
        <w:r w:rsidR="003C4737" w:rsidRPr="008F0D20">
          <w:t xml:space="preserve"> </w:t>
        </w:r>
      </w:ins>
      <w:del w:id="241" w:author="DILARA Panagiota (GROW)" w:date="2019-10-30T09:17:00Z">
        <w:r w:rsidRPr="008F0D20" w:rsidDel="003C4737">
          <w:delText xml:space="preserve">shall </w:delText>
        </w:r>
      </w:del>
      <w:r w:rsidRPr="008F0D20">
        <w:t>compris</w:t>
      </w:r>
      <w:ins w:id="242" w:author="DILARA Panagiota (GROW)" w:date="2019-10-30T09:17:00Z">
        <w:r w:rsidR="003C4737">
          <w:t>ing</w:t>
        </w:r>
      </w:ins>
      <w:ins w:id="243" w:author="DILARA Panagiota (GROW)" w:date="2019-10-30T09:18:00Z">
        <w:r w:rsidR="003C4737">
          <w:t xml:space="preserve"> of</w:t>
        </w:r>
      </w:ins>
      <w:del w:id="244" w:author="DILARA Panagiota (GROW)" w:date="2019-10-30T09:17:00Z">
        <w:r w:rsidRPr="008F0D20" w:rsidDel="003C4737">
          <w:delText>e</w:delText>
        </w:r>
      </w:del>
      <w:r w:rsidRPr="008F0D20">
        <w:t xml:space="preserve"> the driver, a witness of the test (if applicable)</w:t>
      </w:r>
      <w:ins w:id="245" w:author="DILARA Panagiota (GROW)" w:date="2019-10-30T09:19:00Z">
        <w:r w:rsidR="003C4737">
          <w:t>,</w:t>
        </w:r>
      </w:ins>
      <w:r w:rsidRPr="008F0D20">
        <w:t xml:space="preserve"> </w:t>
      </w:r>
      <w:del w:id="246" w:author="DILARA Panagiota (GROW)" w:date="2019-10-30T09:19:00Z">
        <w:r w:rsidRPr="008F0D20" w:rsidDel="003C4737">
          <w:delText xml:space="preserve">and </w:delText>
        </w:r>
      </w:del>
      <w:r w:rsidRPr="008F0D20">
        <w:t>the test equipment, including the mounting and the power supply devices</w:t>
      </w:r>
      <w:ins w:id="247" w:author="DILARA Panagiota (GROW)" w:date="2019-10-30T09:16:00Z">
        <w:r w:rsidR="003C4737">
          <w:t xml:space="preserve"> and any artificial payload</w:t>
        </w:r>
      </w:ins>
      <w:del w:id="248" w:author="DILARA Panagiota (GROW)" w:date="2019-10-30T09:19:00Z">
        <w:r w:rsidRPr="008F0D20" w:rsidDel="003C4737">
          <w:delText>.</w:delText>
        </w:r>
      </w:del>
      <w:ins w:id="249" w:author="DILARA Panagiota (GROW)" w:date="2019-10-30T09:16:00Z">
        <w:r w:rsidR="003C4737">
          <w:t xml:space="preserve"> shall remain</w:t>
        </w:r>
      </w:ins>
    </w:p>
    <w:p w14:paraId="3F63CA45" w14:textId="1E686C7B" w:rsidR="003C4737" w:rsidRDefault="00D449B6">
      <w:pPr>
        <w:rPr>
          <w:ins w:id="250" w:author="DILARA Panagiota (GROW)" w:date="2019-10-30T09:13:00Z"/>
        </w:rPr>
      </w:pPr>
      <w:del w:id="251" w:author="DILARA Panagiota (GROW)" w:date="2019-10-30T09:16:00Z">
        <w:r w:rsidRPr="008F0D20" w:rsidDel="003C4737">
          <w:delText>5.1.2.</w:delText>
        </w:r>
        <w:r w:rsidRPr="008F0D20" w:rsidDel="003C4737">
          <w:tab/>
          <w:delText xml:space="preserve">For the purpose of testing some artificial payload may be added as long as </w:delText>
        </w:r>
      </w:del>
      <w:ins w:id="252" w:author="DILARA Panagiota (GROW)" w:date="2019-10-30T09:13:00Z">
        <w:r w:rsidR="003C4737">
          <w:t xml:space="preserve">within the </w:t>
        </w:r>
      </w:ins>
      <w:ins w:id="253" w:author="DILARA Panagiota (GROW)" w:date="2019-10-30T09:15:00Z">
        <w:r w:rsidR="003C4737">
          <w:t>range</w:t>
        </w:r>
      </w:ins>
      <w:ins w:id="254" w:author="DILARA Panagiota (GROW)" w:date="2019-10-30T09:13:00Z">
        <w:r w:rsidR="003C4737">
          <w:t xml:space="preserve"> of </w:t>
        </w:r>
      </w:ins>
      <w:r w:rsidRPr="008F0D20">
        <w:t>the</w:t>
      </w:r>
      <w:ins w:id="255" w:author="DILARA Panagiota (GROW)" w:date="2019-10-30T09:13:00Z">
        <w:r w:rsidR="003C4737">
          <w:t xml:space="preserve"> </w:t>
        </w:r>
      </w:ins>
      <w:ins w:id="256" w:author="DILARA Panagiota (GROW)" w:date="2019-10-30T09:14:00Z">
        <w:r w:rsidR="003C4737">
          <w:t>a</w:t>
        </w:r>
        <w:r w:rsidR="003C4737" w:rsidRPr="003C4737">
          <w:t>ll</w:t>
        </w:r>
        <w:r w:rsidR="003C4737">
          <w:t>owable t</w:t>
        </w:r>
        <w:r w:rsidR="003C4737" w:rsidRPr="003C4737">
          <w:t>est mass of the vehicle</w:t>
        </w:r>
        <w:r w:rsidR="003C4737">
          <w:t>.</w:t>
        </w:r>
      </w:ins>
    </w:p>
    <w:p w14:paraId="6BAAFC63" w14:textId="00032FC3" w:rsidR="00A80C25" w:rsidRDefault="00D449B6">
      <w:pPr>
        <w:rPr>
          <w:ins w:id="257" w:author="DILARA Panagiota (GROW)" w:date="2019-04-02T05:29:00Z"/>
        </w:rPr>
      </w:pPr>
      <w:del w:id="258" w:author="DILARA Panagiota (GROW)" w:date="2019-10-30T09:13:00Z">
        <w:r w:rsidRPr="008F0D20" w:rsidDel="003C4737">
          <w:delText xml:space="preserve"> total mass of the basic and artificial payload does not exceed 90% of the</w:delText>
        </w:r>
      </w:del>
      <w:del w:id="259" w:author="DILARA Panagiota (GROW)" w:date="2019-04-02T05:29:00Z">
        <w:r w:rsidRPr="008F0D20" w:rsidDel="00A80C25">
          <w:delText xml:space="preserve"> </w:delText>
        </w:r>
      </w:del>
    </w:p>
    <w:p w14:paraId="790EEF93" w14:textId="3DD42ABA" w:rsidR="009675C1" w:rsidRPr="008F0D20" w:rsidDel="00A80C25" w:rsidRDefault="00D449B6">
      <w:pPr>
        <w:rPr>
          <w:del w:id="260" w:author="DILARA Panagiota (GROW)" w:date="2019-04-02T05:30:00Z"/>
        </w:rPr>
      </w:pPr>
      <w:del w:id="261" w:author="DILARA Panagiota (GROW)" w:date="2019-04-02T05:30:00Z">
        <w:r w:rsidRPr="008F0D20" w:rsidDel="00A80C25">
          <w:delText xml:space="preserve">sum </w:delText>
        </w:r>
        <w:commentRangeStart w:id="262"/>
        <w:r w:rsidRPr="008F0D20" w:rsidDel="00A80C25">
          <w:delText xml:space="preserve">of the ‘mass of the passengers’ and the ‘pay-mass’ defined </w:delText>
        </w:r>
        <w:commentRangeStart w:id="263"/>
        <w:r w:rsidRPr="00D65BE5" w:rsidDel="00A80C25">
          <w:rPr>
            <w:highlight w:val="yellow"/>
          </w:rPr>
          <w:delText>in points 19 and 21 of Article 2 of Commission Regulation (EU) No 1230/2012</w:delText>
        </w:r>
        <w:commentRangeEnd w:id="263"/>
        <w:r w:rsidR="00D65BE5" w:rsidDel="00A80C25">
          <w:rPr>
            <w:rStyle w:val="CommentReference"/>
          </w:rPr>
          <w:commentReference w:id="263"/>
        </w:r>
        <w:r w:rsidRPr="008F0D20" w:rsidDel="00A80C25">
          <w:rPr>
            <w:rStyle w:val="FootnoteReference"/>
          </w:rPr>
          <w:footnoteReference w:id="1"/>
        </w:r>
        <w:r w:rsidRPr="006729E8" w:rsidDel="00A80C25">
          <w:delText>.</w:delText>
        </w:r>
        <w:commentRangeEnd w:id="262"/>
        <w:r w:rsidR="00FB6C31" w:rsidDel="00A80C25">
          <w:rPr>
            <w:rStyle w:val="CommentReference"/>
          </w:rPr>
          <w:commentReference w:id="262"/>
        </w:r>
      </w:del>
    </w:p>
    <w:p w14:paraId="4D09DAAE" w14:textId="77777777" w:rsidR="009675C1" w:rsidRPr="008F0D20" w:rsidRDefault="00D449B6" w:rsidP="000545C4">
      <w:pPr>
        <w:pStyle w:val="ManualHeading3"/>
        <w:numPr>
          <w:ilvl w:val="0"/>
          <w:numId w:val="0"/>
        </w:numPr>
        <w:ind w:left="850" w:hanging="850"/>
      </w:pPr>
      <w:r w:rsidRPr="008F0D20">
        <w:t>5.2.</w:t>
      </w:r>
      <w:r w:rsidRPr="008F0D20">
        <w:tab/>
        <w:t>Ambient conditions</w:t>
      </w:r>
    </w:p>
    <w:p w14:paraId="5FF98E56" w14:textId="6EFE67E6" w:rsidR="009A732B" w:rsidRDefault="00D449B6">
      <w:r w:rsidRPr="008F0D20">
        <w:t>5.2.1.</w:t>
      </w:r>
      <w:r w:rsidRPr="008F0D20">
        <w:tab/>
        <w:t xml:space="preserve">The test shall be conducted under ambient conditions </w:t>
      </w:r>
      <w:ins w:id="266" w:author="DILARA Panagiota (GROW)" w:date="2019-10-30T09:21:00Z">
        <w:r w:rsidR="003C4737">
          <w:t xml:space="preserve">(such as altitude, temperature, humidity) </w:t>
        </w:r>
      </w:ins>
      <w:r w:rsidR="00452A1B">
        <w:t xml:space="preserve">selected </w:t>
      </w:r>
      <w:r w:rsidR="007953F5">
        <w:t>by CPs</w:t>
      </w:r>
      <w:r w:rsidRPr="008F0D20">
        <w:t xml:space="preserve">. </w:t>
      </w:r>
    </w:p>
    <w:p w14:paraId="27710639" w14:textId="77777777" w:rsidR="00B80A71" w:rsidRPr="00B80A71" w:rsidRDefault="00B80A71" w:rsidP="00B80A71">
      <w:pPr>
        <w:pStyle w:val="Text3"/>
      </w:pPr>
    </w:p>
    <w:p w14:paraId="360892EC" w14:textId="77777777" w:rsidR="009675C1" w:rsidRPr="008F0D20" w:rsidRDefault="00D449B6" w:rsidP="000545C4">
      <w:pPr>
        <w:pStyle w:val="ManualHeading3"/>
        <w:numPr>
          <w:ilvl w:val="0"/>
          <w:numId w:val="0"/>
        </w:numPr>
        <w:ind w:left="850" w:hanging="850"/>
      </w:pPr>
      <w:r w:rsidRPr="008F0D20">
        <w:t>5.3.</w:t>
      </w:r>
      <w:r w:rsidRPr="008F0D20">
        <w:tab/>
        <w:t>Vehicle conditioning for cold engine-start testing</w:t>
      </w:r>
    </w:p>
    <w:p w14:paraId="01F935E4" w14:textId="77777777" w:rsidR="009675C1" w:rsidRPr="008F0D20" w:rsidRDefault="00D449B6">
      <w:r w:rsidRPr="008F0D20">
        <w:t>Before RDE testing, the vehicle shall be preconditioned in the following way:</w:t>
      </w:r>
    </w:p>
    <w:p w14:paraId="5AAAB340" w14:textId="3863B58B" w:rsidR="00CC53FA" w:rsidRDefault="00CC53FA">
      <w:r w:rsidRPr="00CC53FA">
        <w:rPr>
          <w:highlight w:val="yellow"/>
        </w:rPr>
        <w:t>Redraft following….</w:t>
      </w:r>
    </w:p>
    <w:p w14:paraId="50950A40" w14:textId="5BF3DF86" w:rsidR="009675C1" w:rsidRPr="008F0D20" w:rsidRDefault="00D449B6">
      <w:r w:rsidRPr="008F0D20">
        <w:t xml:space="preserve">Driven for at least 30 min, parked with doors and bonnet closed and kept in engine-off status within moderate or extended altitude and temperatures in accordance with points 5.2.2 to 5.2.6 between 6 and </w:t>
      </w:r>
      <w:r w:rsidR="0032596F">
        <w:t>64</w:t>
      </w:r>
      <w:r w:rsidR="0032596F" w:rsidRPr="008F0D20">
        <w:t xml:space="preserve"> </w:t>
      </w:r>
      <w:r w:rsidRPr="008F0D20">
        <w:t>hours. Exposure to extreme atmospheric conditions (heavy snowfall, storm, hail) and excessive amounts of dust should be avoided. Before the test start, the vehicle and equipment shall be checked for damages and warning signals, suggesting malfunctioning.</w:t>
      </w:r>
      <w:ins w:id="267" w:author="DILARA Panagiota (GROW)" w:date="2019-07-09T16:13:00Z">
        <w:r w:rsidR="00E302FF" w:rsidRPr="00E302FF">
          <w:rPr>
            <w:color w:val="FF0000"/>
          </w:rPr>
          <w:t xml:space="preserve"> </w:t>
        </w:r>
        <w:r w:rsidR="00E302FF" w:rsidRPr="003553E1">
          <w:rPr>
            <w:color w:val="FF0000"/>
          </w:rPr>
          <w:t xml:space="preserve">In the case of a malfunction the </w:t>
        </w:r>
      </w:ins>
      <w:ins w:id="268" w:author="DILARA Panagiota (GROW)" w:date="2019-07-09T16:14:00Z">
        <w:r w:rsidR="008F5B97">
          <w:rPr>
            <w:color w:val="FF0000"/>
          </w:rPr>
          <w:t xml:space="preserve">source of the malfunctioning shall be identified and corrected or the </w:t>
        </w:r>
      </w:ins>
      <w:ins w:id="269" w:author="DILARA Panagiota (GROW)" w:date="2019-07-09T16:13:00Z">
        <w:r w:rsidR="00E302FF" w:rsidRPr="003553E1">
          <w:rPr>
            <w:color w:val="FF0000"/>
          </w:rPr>
          <w:t>vehicle shall be rejected.</w:t>
        </w:r>
      </w:ins>
    </w:p>
    <w:p w14:paraId="00B7095B" w14:textId="77777777" w:rsidR="009675C1" w:rsidRPr="008F0D20" w:rsidRDefault="00D449B6" w:rsidP="000545C4">
      <w:pPr>
        <w:pStyle w:val="ManualHeading3"/>
        <w:numPr>
          <w:ilvl w:val="0"/>
          <w:numId w:val="0"/>
        </w:numPr>
        <w:ind w:left="850" w:hanging="850"/>
      </w:pPr>
      <w:r w:rsidRPr="008F0D20">
        <w:t>5.4.</w:t>
      </w:r>
      <w:r w:rsidRPr="008F0D20">
        <w:tab/>
        <w:t>Dynamic conditions</w:t>
      </w:r>
    </w:p>
    <w:p w14:paraId="08EE92D9" w14:textId="4282747E" w:rsidR="009675C1" w:rsidRPr="008F0D20" w:rsidRDefault="00D449B6">
      <w:r w:rsidRPr="008F0D20">
        <w:t>The dynamic conditions encompass the effect of road grad</w:t>
      </w:r>
      <w:ins w:id="270" w:author="DILARA Panagiota (GROW)" w:date="2019-04-02T06:25:00Z">
        <w:r w:rsidR="008D3F01">
          <w:t>i</w:t>
        </w:r>
      </w:ins>
      <w:r w:rsidRPr="008F0D20">
        <w:t>e</w:t>
      </w:r>
      <w:ins w:id="271" w:author="DILARA Panagiota (GROW)" w:date="2019-04-02T06:25:00Z">
        <w:r w:rsidR="008D3F01">
          <w:t>nt</w:t>
        </w:r>
      </w:ins>
      <w:r w:rsidRPr="008F0D20">
        <w:t xml:space="preserve">, head wind and driving dynamics (accelerations, decelerations) and auxiliary </w:t>
      </w:r>
      <w:del w:id="272" w:author="DILARA Panagiota (GROW)" w:date="2019-10-30T09:22:00Z">
        <w:r w:rsidRPr="008F0D20" w:rsidDel="003C4737">
          <w:delText xml:space="preserve">systems </w:delText>
        </w:r>
      </w:del>
      <w:ins w:id="273" w:author="DILARA Panagiota (GROW)" w:date="2019-10-30T09:22:00Z">
        <w:r w:rsidR="003C4737">
          <w:t>devices</w:t>
        </w:r>
        <w:r w:rsidR="003C4737" w:rsidRPr="008F0D20">
          <w:t xml:space="preserve"> </w:t>
        </w:r>
      </w:ins>
      <w:r w:rsidRPr="008F0D20">
        <w:t>upon energy consumption and emissions of the test vehicle. The verification of the normality of dynamic conditions shall be done after the test is completed, using the recorded PEMS data. This verification shall be conducted in 2 steps:</w:t>
      </w:r>
    </w:p>
    <w:p w14:paraId="43843772" w14:textId="4B47C0E7" w:rsidR="009675C1" w:rsidRPr="008F0D20" w:rsidDel="008D3F01" w:rsidRDefault="00D449B6">
      <w:pPr>
        <w:pStyle w:val="Point0"/>
        <w:rPr>
          <w:del w:id="274" w:author="DILARA Panagiota (GROW)" w:date="2019-04-02T06:26:00Z"/>
        </w:rPr>
      </w:pPr>
      <w:r w:rsidRPr="008F0D20">
        <w:tab/>
      </w:r>
      <w:del w:id="275" w:author="DILARA Panagiota (GROW)" w:date="2019-04-02T06:27:00Z">
        <w:r w:rsidRPr="008F0D20" w:rsidDel="008D3F01">
          <w:delText>5.</w:delText>
        </w:r>
      </w:del>
      <w:del w:id="276" w:author="DILARA Panagiota (GROW)" w:date="2019-04-02T06:26:00Z">
        <w:r w:rsidRPr="008F0D20" w:rsidDel="008D3F01">
          <w:delText>4.1.</w:delText>
        </w:r>
      </w:del>
      <w:r w:rsidRPr="008F0D20">
        <w:tab/>
      </w:r>
      <w:r w:rsidR="007C6141" w:rsidRPr="008F0D20">
        <w:t>The excess or insufficiency</w:t>
      </w:r>
      <w:r w:rsidRPr="008F0D20">
        <w:t xml:space="preserve"> of driving dynamics during the trip shall be checked using the methods described in Appendix 7a.</w:t>
      </w:r>
      <w:ins w:id="277" w:author="DILARA Panagiota (GROW)" w:date="2019-04-02T06:25:00Z">
        <w:r w:rsidR="008D3F01">
          <w:t xml:space="preserve"> </w:t>
        </w:r>
      </w:ins>
      <w:ins w:id="278" w:author="DILARA Panagiota (GROW)" w:date="2019-04-02T06:26:00Z">
        <w:r w:rsidR="008D3F01">
          <w:t xml:space="preserve">Following this assessment, the further verification of the normality of the test </w:t>
        </w:r>
      </w:ins>
    </w:p>
    <w:p w14:paraId="424FE0A0" w14:textId="6D036888" w:rsidR="009675C1" w:rsidRPr="008F0D20" w:rsidRDefault="00D449B6" w:rsidP="008D3F01">
      <w:pPr>
        <w:pStyle w:val="Point0"/>
      </w:pPr>
      <w:del w:id="279" w:author="DILARA Panagiota (GROW)" w:date="2019-04-02T06:26:00Z">
        <w:r w:rsidRPr="008F0D20" w:rsidDel="008D3F01">
          <w:tab/>
        </w:r>
        <w:r w:rsidRPr="007F74A9" w:rsidDel="008D3F01">
          <w:delText>5.4.2.</w:delText>
        </w:r>
        <w:r w:rsidRPr="007F74A9" w:rsidDel="008D3F01">
          <w:tab/>
          <w:delText xml:space="preserve">If the trip results are valid following the verifications in accordance with point 5.4.1, the methods for verifying the normality of the test </w:delText>
        </w:r>
      </w:del>
      <w:r w:rsidRPr="007F74A9">
        <w:t xml:space="preserve">conditions as laid down in Appendices </w:t>
      </w:r>
      <w:ins w:id="280" w:author="DILARA Panagiota (GROW)" w:date="2019-07-09T15:59:00Z">
        <w:r w:rsidR="00905972">
          <w:t xml:space="preserve">7b and then </w:t>
        </w:r>
      </w:ins>
      <w:r w:rsidRPr="007F74A9">
        <w:t>5</w:t>
      </w:r>
      <w:ins w:id="281" w:author="DILARA Panagiota (GROW)" w:date="2019-07-09T15:58:00Z">
        <w:r w:rsidR="00905972">
          <w:t xml:space="preserve"> </w:t>
        </w:r>
      </w:ins>
      <w:del w:id="282" w:author="DILARA Panagiota (GROW)" w:date="2019-07-09T15:58:00Z">
        <w:r w:rsidRPr="007F74A9" w:rsidDel="00905972">
          <w:delText xml:space="preserve">, 7a </w:delText>
        </w:r>
      </w:del>
      <w:del w:id="283" w:author="DILARA Panagiota (GROW)" w:date="2019-07-09T15:59:00Z">
        <w:r w:rsidRPr="007F74A9" w:rsidDel="00905972">
          <w:delText xml:space="preserve">and 7b </w:delText>
        </w:r>
      </w:del>
      <w:r w:rsidRPr="007F74A9">
        <w:t xml:space="preserve">shall be </w:t>
      </w:r>
      <w:del w:id="284" w:author="DILARA Panagiota (GROW)" w:date="2019-04-02T06:26:00Z">
        <w:r w:rsidRPr="007F74A9" w:rsidDel="008D3F01">
          <w:delText>applied</w:delText>
        </w:r>
      </w:del>
      <w:ins w:id="285" w:author="DILARA Panagiota (GROW)" w:date="2019-04-02T06:26:00Z">
        <w:r w:rsidR="008D3F01">
          <w:t>made</w:t>
        </w:r>
      </w:ins>
      <w:r w:rsidRPr="007F74A9">
        <w:t>.</w:t>
      </w:r>
    </w:p>
    <w:p w14:paraId="0D6931F2" w14:textId="77777777" w:rsidR="009675C1" w:rsidRPr="008F0D20" w:rsidRDefault="00D449B6" w:rsidP="000545C4">
      <w:pPr>
        <w:pStyle w:val="ManualHeading3"/>
        <w:numPr>
          <w:ilvl w:val="0"/>
          <w:numId w:val="0"/>
        </w:numPr>
        <w:ind w:left="850" w:hanging="850"/>
      </w:pPr>
      <w:r w:rsidRPr="008F0D20">
        <w:lastRenderedPageBreak/>
        <w:t>5.5.</w:t>
      </w:r>
      <w:r w:rsidRPr="008F0D20">
        <w:tab/>
        <w:t>Vehicle condition and operation</w:t>
      </w:r>
    </w:p>
    <w:p w14:paraId="17ADBFE6" w14:textId="7E1B9165" w:rsidR="009675C1" w:rsidRPr="008F0D20" w:rsidRDefault="00D449B6" w:rsidP="000545C4">
      <w:pPr>
        <w:pStyle w:val="ManualHeading4"/>
        <w:numPr>
          <w:ilvl w:val="0"/>
          <w:numId w:val="0"/>
        </w:numPr>
        <w:ind w:left="850" w:hanging="850"/>
      </w:pPr>
      <w:r w:rsidRPr="008F0D20">
        <w:t>5.5.1.</w:t>
      </w:r>
      <w:r w:rsidRPr="008F0D20">
        <w:tab/>
        <w:t xml:space="preserve">Auxiliary </w:t>
      </w:r>
      <w:del w:id="286" w:author="DILARA Panagiota (GROW)" w:date="2019-10-30T09:24:00Z">
        <w:r w:rsidRPr="008F0D20" w:rsidDel="003C4737">
          <w:delText>systems</w:delText>
        </w:r>
      </w:del>
      <w:ins w:id="287" w:author="DILARA Panagiota (GROW)" w:date="2019-10-30T09:24:00Z">
        <w:r w:rsidR="003C4737">
          <w:t>devices</w:t>
        </w:r>
      </w:ins>
    </w:p>
    <w:p w14:paraId="7FA789C2" w14:textId="4355342F" w:rsidR="009675C1" w:rsidRPr="006729E8" w:rsidRDefault="00D449B6">
      <w:r w:rsidRPr="008F0D20">
        <w:t xml:space="preserve">The </w:t>
      </w:r>
      <w:del w:id="288" w:author="DILARA Panagiota (GROW)" w:date="2019-04-02T06:28:00Z">
        <w:r w:rsidRPr="008F0D20" w:rsidDel="008D3F01">
          <w:delText>air conditioning system or other auxiliary devices</w:delText>
        </w:r>
      </w:del>
      <w:ins w:id="289" w:author="DILARA Panagiota (GROW)" w:date="2019-04-02T06:28:00Z">
        <w:r w:rsidR="008D3F01">
          <w:t xml:space="preserve">auxiliary </w:t>
        </w:r>
      </w:ins>
      <w:ins w:id="290" w:author="DILARA Panagiota (GROW)" w:date="2019-10-30T09:24:00Z">
        <w:r w:rsidR="003C4737">
          <w:t>devices</w:t>
        </w:r>
      </w:ins>
      <w:r w:rsidRPr="008F0D20">
        <w:t xml:space="preserve"> shall be operated in a way which corresponds to their </w:t>
      </w:r>
      <w:r w:rsidR="00860C3E" w:rsidRPr="008F0D20">
        <w:t>typically intended use</w:t>
      </w:r>
      <w:r w:rsidRPr="008F0D20">
        <w:t xml:space="preserve"> </w:t>
      </w:r>
      <w:del w:id="291" w:author="DILARA Panagiota (GROW)" w:date="2019-04-02T06:28:00Z">
        <w:r w:rsidRPr="008F0D20" w:rsidDel="008D3F01">
          <w:delText xml:space="preserve">at </w:delText>
        </w:r>
      </w:del>
      <w:ins w:id="292" w:author="DILARA Panagiota (GROW)" w:date="2019-04-02T06:28:00Z">
        <w:r w:rsidR="008D3F01">
          <w:t>during</w:t>
        </w:r>
        <w:r w:rsidR="008D3F01" w:rsidRPr="008F0D20">
          <w:t xml:space="preserve"> </w:t>
        </w:r>
      </w:ins>
      <w:r w:rsidRPr="008F0D20">
        <w:t>real driving on the road.</w:t>
      </w:r>
      <w:r w:rsidR="00860C3E" w:rsidRPr="008F0D20">
        <w:t xml:space="preserve"> Any use shall be documented. The vehicle windows shall be closed when the air conditioning or heating are used.</w:t>
      </w:r>
    </w:p>
    <w:p w14:paraId="595CC1F3" w14:textId="77777777" w:rsidR="009675C1" w:rsidRPr="008F0D20" w:rsidRDefault="00D449B6" w:rsidP="000545C4">
      <w:pPr>
        <w:pStyle w:val="ManualHeading4"/>
        <w:numPr>
          <w:ilvl w:val="0"/>
          <w:numId w:val="0"/>
        </w:numPr>
        <w:ind w:left="850" w:hanging="850"/>
      </w:pPr>
      <w:r w:rsidRPr="008F0D20">
        <w:t>5.5.2.</w:t>
      </w:r>
      <w:r w:rsidRPr="008F0D20">
        <w:tab/>
        <w:t>Vehicles equipped with periodically regenerating systems</w:t>
      </w:r>
    </w:p>
    <w:p w14:paraId="70064611" w14:textId="63D7EFF9" w:rsidR="009675C1" w:rsidRPr="006729E8" w:rsidRDefault="00D449B6">
      <w:r w:rsidRPr="008F0D20">
        <w:t>5.5.2.2.</w:t>
      </w:r>
      <w:r w:rsidRPr="008F0D20">
        <w:tab/>
        <w:t xml:space="preserve">All results </w:t>
      </w:r>
      <w:del w:id="293" w:author="DILARA Panagiota (GROW)" w:date="2019-04-02T06:29:00Z">
        <w:r w:rsidRPr="008F0D20" w:rsidDel="008D3F01">
          <w:delText xml:space="preserve">will </w:delText>
        </w:r>
      </w:del>
      <w:ins w:id="294" w:author="DILARA Panagiota (GROW)" w:date="2019-04-02T06:29:00Z">
        <w:r w:rsidR="008D3F01">
          <w:t>shall</w:t>
        </w:r>
        <w:r w:rsidR="008D3F01" w:rsidRPr="008F0D20">
          <w:t xml:space="preserve"> </w:t>
        </w:r>
      </w:ins>
      <w:r w:rsidRPr="008F0D20">
        <w:t xml:space="preserve">be corrected with the </w:t>
      </w:r>
      <w:ins w:id="295" w:author="DILARA Panagiota (GROW)" w:date="2019-04-02T06:31:00Z">
        <w:r w:rsidR="008D3F01">
          <w:t>relevant</w:t>
        </w:r>
      </w:ins>
      <w:ins w:id="296" w:author="DILARA Panagiota (GROW)" w:date="2019-07-09T16:00:00Z">
        <w:r w:rsidR="00905972">
          <w:t xml:space="preserve"> </w:t>
        </w:r>
      </w:ins>
      <w:del w:id="297" w:author="DILARA Panagiota (GROW)" w:date="2019-04-02T06:31:00Z">
        <w:r w:rsidRPr="008F0D20" w:rsidDel="008D3F01">
          <w:delText>K</w:delText>
        </w:r>
        <w:r w:rsidRPr="008F0D20" w:rsidDel="008D3F01">
          <w:rPr>
            <w:vertAlign w:val="subscript"/>
          </w:rPr>
          <w:delText>i</w:delText>
        </w:r>
        <w:r w:rsidRPr="008F0D20" w:rsidDel="008D3F01">
          <w:delText xml:space="preserve"> </w:delText>
        </w:r>
      </w:del>
      <w:r w:rsidRPr="008F0D20">
        <w:t xml:space="preserve">factors </w:t>
      </w:r>
      <w:ins w:id="298" w:author="DILARA Panagiota (GROW)" w:date="2019-04-02T06:32:00Z">
        <w:r w:rsidR="008D3F01">
          <w:t xml:space="preserve">or offsets </w:t>
        </w:r>
      </w:ins>
      <w:ins w:id="299" w:author="DILARA Panagiota (GROW)" w:date="2019-04-02T06:31:00Z">
        <w:r w:rsidR="008D3F01">
          <w:t xml:space="preserve">used to take into account regeneration events. </w:t>
        </w:r>
      </w:ins>
      <w:del w:id="300" w:author="DILARA Panagiota (GROW)" w:date="2019-04-02T06:31:00Z">
        <w:r w:rsidRPr="008F0D20" w:rsidDel="008D3F01">
          <w:delText>or with the K</w:delText>
        </w:r>
        <w:r w:rsidRPr="008F0D20" w:rsidDel="008D3F01">
          <w:rPr>
            <w:vertAlign w:val="subscript"/>
          </w:rPr>
          <w:delText>i</w:delText>
        </w:r>
        <w:r w:rsidRPr="008F0D20" w:rsidDel="008D3F01">
          <w:delText xml:space="preserve"> offsets developed by the procedures in </w:delText>
        </w:r>
        <w:r w:rsidR="00FA3ACB" w:rsidRPr="00492BFC" w:rsidDel="008D3F01">
          <w:rPr>
            <w:highlight w:val="yellow"/>
          </w:rPr>
          <w:delText xml:space="preserve">Appendix 1 to </w:delText>
        </w:r>
        <w:r w:rsidRPr="00492BFC" w:rsidDel="008D3F01">
          <w:rPr>
            <w:highlight w:val="yellow"/>
          </w:rPr>
          <w:delText>sub-annex 6 of Annex XXI</w:delText>
        </w:r>
        <w:r w:rsidRPr="006729E8" w:rsidDel="008D3F01">
          <w:delText xml:space="preserve"> for type-approval of a vehicle type with a periodically regenerating system</w:delText>
        </w:r>
        <w:r w:rsidR="00FA3ACB" w:rsidRPr="008F0D20" w:rsidDel="008D3F01">
          <w:delText>. The K</w:delText>
        </w:r>
        <w:r w:rsidR="00FA3ACB" w:rsidRPr="008F0D20" w:rsidDel="008D3F01">
          <w:rPr>
            <w:vertAlign w:val="subscript"/>
          </w:rPr>
          <w:delText>i</w:delText>
        </w:r>
        <w:r w:rsidR="00FA3ACB" w:rsidRPr="008F0D20" w:rsidDel="008D3F01">
          <w:delText xml:space="preserve"> factor or the K</w:delText>
        </w:r>
        <w:r w:rsidR="00FA3ACB" w:rsidRPr="008F0D20" w:rsidDel="008D3F01">
          <w:rPr>
            <w:vertAlign w:val="subscript"/>
          </w:rPr>
          <w:delText>i</w:delText>
        </w:r>
        <w:r w:rsidR="00FA3ACB" w:rsidRPr="008F0D20" w:rsidDel="008D3F01">
          <w:delText xml:space="preserve"> offset shall be applied to the final results after evaluation in accordance with Appendix 6.</w:delText>
        </w:r>
      </w:del>
    </w:p>
    <w:p w14:paraId="6E03F152" w14:textId="585E8DB1" w:rsidR="000E5D28" w:rsidRDefault="00D449B6">
      <w:pPr>
        <w:rPr>
          <w:ins w:id="301" w:author="DILARA Panagiota (GROW)" w:date="2019-04-02T06:40:00Z"/>
        </w:rPr>
      </w:pPr>
      <w:r w:rsidRPr="008F0D20">
        <w:t>5.5.2.3.</w:t>
      </w:r>
      <w:r w:rsidRPr="008F0D20">
        <w:tab/>
        <w:t xml:space="preserve">If the emissions do not fulfil the </w:t>
      </w:r>
      <w:r w:rsidR="00BB35E8">
        <w:rPr>
          <w:lang w:eastAsia="ja-JP"/>
        </w:rPr>
        <w:t>emission limits</w:t>
      </w:r>
      <w:r w:rsidRPr="008F0D20">
        <w:t xml:space="preserve">, then the occurrence of regeneration shall be verified. The verification of </w:t>
      </w:r>
      <w:r w:rsidR="00BB35E8">
        <w:t>the</w:t>
      </w:r>
      <w:r w:rsidR="00BB35E8" w:rsidRPr="008F0D20">
        <w:t xml:space="preserve"> </w:t>
      </w:r>
      <w:r w:rsidRPr="008F0D20">
        <w:t xml:space="preserve">regeneration may be based on expert judgement through cross-correlation of several </w:t>
      </w:r>
      <w:del w:id="302" w:author="DILARA Panagiota (GROW)" w:date="2019-07-09T16:16:00Z">
        <w:r w:rsidRPr="008F0D20" w:rsidDel="008F5B97">
          <w:delText xml:space="preserve">of the following </w:delText>
        </w:r>
      </w:del>
      <w:r w:rsidRPr="008F0D20">
        <w:t xml:space="preserve">signals, which may include exhaust temperature, </w:t>
      </w:r>
      <w:ins w:id="303" w:author="DILARA Panagiota (GROW)" w:date="2019-04-02T06:33:00Z">
        <w:r w:rsidR="000E5D28">
          <w:t xml:space="preserve">PM, </w:t>
        </w:r>
      </w:ins>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w:t>
      </w:r>
      <w:r w:rsidR="00FA3ACB" w:rsidRPr="008F0D20">
        <w:t xml:space="preserve"> </w:t>
      </w:r>
      <w:del w:id="304" w:author="DILARA Panagiota (GROW)" w:date="2019-04-02T06:37:00Z">
        <w:r w:rsidR="004447C6" w:rsidDel="000E5D28">
          <w:delText>If applicable, i</w:delText>
        </w:r>
      </w:del>
    </w:p>
    <w:p w14:paraId="3BBAF116" w14:textId="326F2C51" w:rsidR="009675C1" w:rsidRPr="006729E8" w:rsidRDefault="000E5D28">
      <w:ins w:id="305" w:author="DILARA Panagiota (GROW)" w:date="2019-04-02T06:37:00Z">
        <w:r>
          <w:t>If the manufacturer declares that</w:t>
        </w:r>
      </w:ins>
      <w:del w:id="306" w:author="DILARA Panagiota (GROW)" w:date="2019-04-02T06:37:00Z">
        <w:r w:rsidR="004447C6" w:rsidRPr="008F0D20" w:rsidDel="000E5D28">
          <w:delText>f</w:delText>
        </w:r>
      </w:del>
      <w:r w:rsidR="004447C6" w:rsidRPr="008F0D20">
        <w:t xml:space="preserve"> </w:t>
      </w:r>
      <w:r w:rsidR="00FA3ACB" w:rsidRPr="008F0D20">
        <w:t xml:space="preserve">the vehicle has a regeneration recognition feature it </w:t>
      </w:r>
      <w:ins w:id="307" w:author="DILARA Panagiota (GROW)" w:date="2019-04-02T06:39:00Z">
        <w:r>
          <w:t xml:space="preserve">shall </w:t>
        </w:r>
      </w:ins>
      <w:ins w:id="308" w:author="DILARA Panagiota (GROW)" w:date="2019-04-02T06:37:00Z">
        <w:r>
          <w:t xml:space="preserve">provide to any possible tester the procedure needed in order to use this feature. </w:t>
        </w:r>
      </w:ins>
      <w:ins w:id="309" w:author="DILARA Panagiota (GROW)" w:date="2019-04-02T06:38:00Z">
        <w:r>
          <w:t xml:space="preserve">In such a case, the procedure </w:t>
        </w:r>
      </w:ins>
      <w:r w:rsidR="00FA3ACB" w:rsidRPr="008F0D20">
        <w:t>shall 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0DBFBD06" w14:textId="236547C7" w:rsidR="009675C1" w:rsidRPr="008F0D20" w:rsidRDefault="00D449B6">
      <w:r w:rsidRPr="008F0D20">
        <w:t xml:space="preserve">If regeneration occurred during the test, the result without the application of either the </w:t>
      </w:r>
      <w:ins w:id="310" w:author="DILARA Panagiota (GROW)" w:date="2019-04-02T06:44:00Z">
        <w:r w:rsidR="00595DDE">
          <w:t>regeneration</w:t>
        </w:r>
      </w:ins>
      <w:del w:id="311" w:author="DILARA Panagiota (GROW)" w:date="2019-04-02T06:44:00Z">
        <w:r w:rsidRPr="008F0D20" w:rsidDel="00595DDE">
          <w:delText>K</w:delText>
        </w:r>
        <w:r w:rsidRPr="008F0D20" w:rsidDel="00595DDE">
          <w:rPr>
            <w:vertAlign w:val="subscript"/>
          </w:rPr>
          <w:delText>i</w:delText>
        </w:r>
        <w:r w:rsidRPr="008F0D20" w:rsidDel="00595DDE">
          <w:delText xml:space="preserve"> -</w:delText>
        </w:r>
      </w:del>
      <w:r w:rsidRPr="008F0D20">
        <w:t xml:space="preserve">factor </w:t>
      </w:r>
      <w:r w:rsidR="000C578C" w:rsidRPr="008F0D20">
        <w:t>or</w:t>
      </w:r>
      <w:del w:id="312" w:author="DILARA Panagiota (GROW)" w:date="2019-04-02T06:44:00Z">
        <w:r w:rsidR="000C578C" w:rsidRPr="008F0D20" w:rsidDel="00595DDE">
          <w:delText xml:space="preserve"> </w:delText>
        </w:r>
        <w:r w:rsidRPr="008F0D20" w:rsidDel="00595DDE">
          <w:delText>the K</w:delText>
        </w:r>
        <w:r w:rsidRPr="008F0D20" w:rsidDel="00595DDE">
          <w:rPr>
            <w:vertAlign w:val="subscript"/>
          </w:rPr>
          <w:delText>i</w:delText>
        </w:r>
      </w:del>
      <w:r w:rsidRPr="008F0D20">
        <w:t xml:space="preserve"> offset shall be checked against the </w:t>
      </w:r>
      <w:r w:rsidR="00AC057C">
        <w:rPr>
          <w:rFonts w:hint="eastAsia"/>
          <w:lang w:eastAsia="ja-JP"/>
        </w:rPr>
        <w:t xml:space="preserve">regional </w:t>
      </w:r>
      <w:r w:rsidRPr="008F0D20">
        <w:t>requirements. If the resulting emissions do not fulfil the requirements, then the test shall be voided and repeated once.</w:t>
      </w:r>
      <w:r w:rsidR="000C578C" w:rsidRPr="008F0D20">
        <w:t xml:space="preserve"> The completion of the regeneration and stabilisation through </w:t>
      </w:r>
      <w:r w:rsidR="0094058B">
        <w:t>ap</w:t>
      </w:r>
      <w:ins w:id="313" w:author="Goodman,Jeffery [NCR]" w:date="2018-12-21T12:58:00Z">
        <w:r w:rsidR="008C2DE6">
          <w:t>p</w:t>
        </w:r>
      </w:ins>
      <w:r w:rsidR="0094058B">
        <w:t>roximately</w:t>
      </w:r>
      <w:r w:rsidR="000C578C" w:rsidRPr="008F0D20">
        <w:t xml:space="preserve"> 1 hour of driving shall be ensured prior to the start of the second </w:t>
      </w:r>
      <w:ins w:id="314" w:author="DILARA Panagiota (GROW)" w:date="2019-10-30T09:26:00Z">
        <w:r w:rsidR="003C4737">
          <w:t xml:space="preserve">valid </w:t>
        </w:r>
      </w:ins>
      <w:r w:rsidR="000C578C" w:rsidRPr="008F0D20">
        <w:t>test.</w:t>
      </w:r>
      <w:r w:rsidRPr="008F0D20">
        <w:t xml:space="preserve"> The second </w:t>
      </w:r>
      <w:ins w:id="315" w:author="DILARA Panagiota (GROW)" w:date="2019-10-30T09:27:00Z">
        <w:r w:rsidR="003C4737">
          <w:t xml:space="preserve">valid </w:t>
        </w:r>
      </w:ins>
      <w:r w:rsidRPr="008F0D20">
        <w:t xml:space="preserve">test </w:t>
      </w:r>
      <w:del w:id="316" w:author="DILARA Panagiota (GROW)" w:date="2019-10-30T09:27:00Z">
        <w:r w:rsidRPr="008F0D20" w:rsidDel="003C4737">
          <w:delText>is considered valid</w:delText>
        </w:r>
      </w:del>
      <w:ins w:id="317" w:author="DILARA Panagiota (GROW)" w:date="2019-10-30T09:27:00Z">
        <w:r w:rsidR="003C4737">
          <w:t>shall not be voided</w:t>
        </w:r>
      </w:ins>
      <w:r w:rsidRPr="008F0D20">
        <w:t xml:space="preserve"> even if regeneration occurs during it.</w:t>
      </w:r>
    </w:p>
    <w:p w14:paraId="0FC35577" w14:textId="3AD0FC86" w:rsidR="009675C1" w:rsidRPr="008F0D20" w:rsidRDefault="00D449B6">
      <w:r w:rsidRPr="008F0D20">
        <w:t>5.5.2.4.</w:t>
      </w:r>
      <w:r w:rsidRPr="008F0D20">
        <w:tab/>
      </w:r>
      <w:r w:rsidR="000C578C" w:rsidRPr="008F0D20">
        <w:t>E</w:t>
      </w:r>
      <w:r w:rsidRPr="008F0D20">
        <w:t>ven if the vehicle fulfils the requirements of point 3.1.0, the occurrence of regeneration may be verified as in point 5.5.2.3 above. If the presence of regeneration can be proved and with the agreement of the Type Approval</w:t>
      </w:r>
      <w:r w:rsidR="00E3089B" w:rsidRPr="008F0D20">
        <w:t xml:space="preserve"> Authority</w:t>
      </w:r>
      <w:r w:rsidRPr="008F0D20">
        <w:t xml:space="preserve">, the final results will be </w:t>
      </w:r>
      <w:r w:rsidR="00E3089B" w:rsidRPr="008F0D20">
        <w:t xml:space="preserve">calculated </w:t>
      </w:r>
      <w:r w:rsidRPr="008F0D20">
        <w:t xml:space="preserve">without the application of </w:t>
      </w:r>
      <w:del w:id="318" w:author="DILARA Panagiota (GROW)" w:date="2019-10-30T09:28:00Z">
        <w:r w:rsidRPr="008F0D20" w:rsidDel="003C4737">
          <w:delText xml:space="preserve">either the </w:delText>
        </w:r>
        <w:r w:rsidRPr="00B80A71" w:rsidDel="003C4737">
          <w:rPr>
            <w:i/>
          </w:rPr>
          <w:delText>K</w:delText>
        </w:r>
        <w:r w:rsidRPr="00B80A71" w:rsidDel="003C4737">
          <w:rPr>
            <w:i/>
            <w:vertAlign w:val="subscript"/>
          </w:rPr>
          <w:delText>i</w:delText>
        </w:r>
        <w:r w:rsidRPr="008F0D20" w:rsidDel="003C4737">
          <w:delText xml:space="preserve"> factor or the </w:delText>
        </w:r>
        <w:r w:rsidRPr="00B80A71" w:rsidDel="003C4737">
          <w:rPr>
            <w:i/>
          </w:rPr>
          <w:delText>Ki</w:delText>
        </w:r>
        <w:r w:rsidRPr="008F0D20" w:rsidDel="003C4737">
          <w:delText xml:space="preserve"> offset</w:delText>
        </w:r>
      </w:del>
      <w:ins w:id="319" w:author="DILARA Panagiota (GROW)" w:date="2019-10-30T09:28:00Z">
        <w:r w:rsidR="003C4737">
          <w:t>any regeneration factors or offsets related to the regeneration event</w:t>
        </w:r>
      </w:ins>
      <w:r w:rsidRPr="008F0D20">
        <w:t>.</w:t>
      </w:r>
    </w:p>
    <w:p w14:paraId="53B2783E" w14:textId="77777777" w:rsidR="009675C1" w:rsidRPr="008F0D20" w:rsidRDefault="009675C1"/>
    <w:p w14:paraId="00BBBD57" w14:textId="77777777" w:rsidR="00E3089B" w:rsidRPr="008F0D20" w:rsidRDefault="00E3089B">
      <w:pPr>
        <w:pStyle w:val="CRSeparator"/>
      </w:pPr>
      <w:r w:rsidRPr="00074052">
        <w:t>5.5.3.</w:t>
      </w:r>
      <w:r w:rsidRPr="00074052">
        <w:tab/>
        <w:t>OVC-HEVs vehicles may be tested in any selectable mode, including battery charge mode.</w:t>
      </w:r>
    </w:p>
    <w:p w14:paraId="3D5B6BC7" w14:textId="77777777" w:rsidR="00E3089B" w:rsidRPr="008F0D20" w:rsidRDefault="00E3089B">
      <w:pPr>
        <w:pStyle w:val="CRSeparator"/>
      </w:pPr>
    </w:p>
    <w:p w14:paraId="77427B78" w14:textId="77777777" w:rsidR="00E3089B" w:rsidRPr="008F0D20" w:rsidRDefault="00E3089B">
      <w:pPr>
        <w:pStyle w:val="CRSeparator"/>
      </w:pPr>
      <w:r w:rsidRPr="008F0D20">
        <w:t>5.5.4.</w:t>
      </w:r>
      <w:r w:rsidRPr="008F0D20">
        <w:tab/>
        <w:t>Modifications that affect the vehicle aerodynamics are not permitted with the exception of the PEMS installation.</w:t>
      </w:r>
    </w:p>
    <w:p w14:paraId="4C87AF84" w14:textId="77777777" w:rsidR="00E3089B" w:rsidRPr="008F0D20" w:rsidRDefault="00E3089B">
      <w:pPr>
        <w:pStyle w:val="CRSeparator"/>
      </w:pPr>
    </w:p>
    <w:p w14:paraId="0C653DC9" w14:textId="4F2BF4B7" w:rsidR="00E3089B" w:rsidRPr="008F0D20" w:rsidRDefault="00E3089B">
      <w:pPr>
        <w:pStyle w:val="CRSeparator"/>
      </w:pPr>
      <w:r w:rsidRPr="008F0D20">
        <w:t>5.5.5.</w:t>
      </w:r>
      <w:r w:rsidRPr="008F0D20">
        <w:tab/>
        <w:t xml:space="preserve">The test vehicles shall not be driven with the intention to generate a passed or failed test due to extreme driving </w:t>
      </w:r>
      <w:del w:id="320" w:author="DILARA Panagiota (GROW)" w:date="2019-10-31T02:11:00Z">
        <w:r w:rsidRPr="008F0D20" w:rsidDel="00074052">
          <w:delText xml:space="preserve">patterns </w:delText>
        </w:r>
      </w:del>
      <w:r w:rsidRPr="008F0D20">
        <w:t xml:space="preserve">that do not represent normal conditions of use. In case of need, verification of normal driving may be based on expert judgement made by or on behalf of the </w:t>
      </w:r>
      <w:r w:rsidR="00BB35E8">
        <w:t>Contracting Party</w:t>
      </w:r>
      <w:r w:rsidRPr="008F0D20">
        <w:t xml:space="preserve"> through cross-correlation on several signals, which may include exhaust flow rate, exhaust temperature, CO</w:t>
      </w:r>
      <w:r w:rsidRPr="008F0D20">
        <w:rPr>
          <w:vertAlign w:val="subscript"/>
        </w:rPr>
        <w:t>2</w:t>
      </w:r>
      <w:r w:rsidRPr="008F0D20">
        <w:t>, O</w:t>
      </w:r>
      <w:r w:rsidRPr="008F0D20">
        <w:rPr>
          <w:vertAlign w:val="subscript"/>
        </w:rPr>
        <w:t>2</w:t>
      </w:r>
      <w:r w:rsidRPr="008F0D20">
        <w:t xml:space="preserve"> etc. in combination with vehicle speed, </w:t>
      </w:r>
      <w:r w:rsidRPr="008F0D20">
        <w:lastRenderedPageBreak/>
        <w:t>acceleration and GPS data and potentially further vehicle data parameters like engine speed, gear, accelerator pedal position</w:t>
      </w:r>
      <w:ins w:id="321" w:author="Goodman,Jeffery [NCR]" w:date="2018-12-21T13:00:00Z">
        <w:r w:rsidR="008C2DE6">
          <w:t>,</w:t>
        </w:r>
      </w:ins>
      <w:r w:rsidRPr="008F0D20">
        <w:t xml:space="preserve"> etc.</w:t>
      </w:r>
    </w:p>
    <w:p w14:paraId="230011E7" w14:textId="77777777" w:rsidR="00E3089B" w:rsidRPr="008F0D20" w:rsidRDefault="00E3089B">
      <w:pPr>
        <w:pStyle w:val="CRSeparator"/>
      </w:pPr>
    </w:p>
    <w:p w14:paraId="54BB8224" w14:textId="7EF0FFAC" w:rsidR="009675C1" w:rsidRDefault="00E3089B">
      <w:pPr>
        <w:pStyle w:val="CRSeparator"/>
      </w:pPr>
      <w:r w:rsidRPr="008F0D20">
        <w:t>5.5.6.</w:t>
      </w:r>
      <w:r w:rsidRPr="008F0D20">
        <w:tab/>
        <w:t>The vehicle</w:t>
      </w:r>
      <w:ins w:id="322" w:author="DILARA Panagiota (GROW)" w:date="2019-10-31T02:14:00Z">
        <w:r w:rsidR="00074052">
          <w:t xml:space="preserve">, including </w:t>
        </w:r>
      </w:ins>
      <w:ins w:id="323" w:author="DILARA Panagiota (GROW)" w:date="2019-11-07T14:08:00Z">
        <w:r w:rsidR="0026435D">
          <w:t xml:space="preserve">the </w:t>
        </w:r>
      </w:ins>
      <w:ins w:id="324" w:author="DILARA Panagiota (GROW)" w:date="2019-10-31T02:14:00Z">
        <w:r w:rsidR="00074052">
          <w:t>emission related components,</w:t>
        </w:r>
      </w:ins>
      <w:r w:rsidRPr="008F0D20">
        <w:t xml:space="preserve"> shall be in good </w:t>
      </w:r>
      <w:del w:id="325" w:author="DILARA Panagiota (GROW)" w:date="2019-10-31T02:14:00Z">
        <w:r w:rsidRPr="008F0D20" w:rsidDel="00074052">
          <w:delText xml:space="preserve">mechanical </w:delText>
        </w:r>
      </w:del>
      <w:r w:rsidRPr="008F0D20">
        <w:t xml:space="preserve">condition and shall have been run in and driven at least 3 000 km before the test. </w:t>
      </w:r>
      <w:ins w:id="326" w:author="DILARA Panagiota (GROW)" w:date="2019-10-31T02:15:00Z">
        <w:r w:rsidR="00074052">
          <w:t xml:space="preserve">The vehicle shall not be tested for at least 50 km after installation of new software. </w:t>
        </w:r>
      </w:ins>
      <w:r w:rsidRPr="008F0D20">
        <w:t xml:space="preserve">The mileage and the age of the vehicle used for RDE testing shall be recorded. </w:t>
      </w:r>
    </w:p>
    <w:p w14:paraId="387C73E6" w14:textId="77777777" w:rsidR="00500CFD" w:rsidRPr="00500CFD" w:rsidRDefault="00500CFD" w:rsidP="00500CFD">
      <w:pPr>
        <w:pStyle w:val="CRSeparator"/>
      </w:pPr>
    </w:p>
    <w:p w14:paraId="197709B6" w14:textId="77777777" w:rsidR="009675C1" w:rsidRPr="006729E8" w:rsidRDefault="00D449B6" w:rsidP="000545C4">
      <w:pPr>
        <w:pStyle w:val="ManualHeading2"/>
        <w:numPr>
          <w:ilvl w:val="0"/>
          <w:numId w:val="0"/>
        </w:numPr>
        <w:ind w:left="851" w:hanging="851"/>
      </w:pPr>
      <w:r w:rsidRPr="00300B63">
        <w:t>6.</w:t>
      </w:r>
      <w:r w:rsidRPr="00300B63">
        <w:tab/>
        <w:t>TRIP REQUIREMENTS</w:t>
      </w:r>
    </w:p>
    <w:p w14:paraId="06BC45B7" w14:textId="7F73C5CA" w:rsidR="000A6FD1" w:rsidRDefault="000A6FD1">
      <w:pPr>
        <w:rPr>
          <w:ins w:id="327" w:author="MLIT" w:date="2018-08-25T15:13:00Z"/>
        </w:rPr>
      </w:pPr>
      <w:commentRangeStart w:id="328"/>
      <w:commentRangeStart w:id="329"/>
      <w:commentRangeStart w:id="330"/>
      <w:ins w:id="331" w:author="MLIT" w:date="2018-08-25T15:13:00Z">
        <w:r>
          <w:t>6</w:t>
        </w:r>
        <w:r w:rsidRPr="008F0D20">
          <w:t>.</w:t>
        </w:r>
        <w:r>
          <w:t>0</w:t>
        </w:r>
        <w:r w:rsidRPr="008F0D20">
          <w:t>.</w:t>
        </w:r>
        <w:r w:rsidRPr="008F0D20">
          <w:tab/>
        </w:r>
      </w:ins>
      <w:ins w:id="332" w:author="MLIT" w:date="2018-08-25T15:14:00Z">
        <w:r>
          <w:t xml:space="preserve">The trip </w:t>
        </w:r>
        <w:commentRangeStart w:id="333"/>
        <w:r>
          <w:t xml:space="preserve">requirements </w:t>
        </w:r>
      </w:ins>
      <w:commentRangeEnd w:id="333"/>
      <w:r w:rsidR="00300B63">
        <w:rPr>
          <w:rStyle w:val="CommentReference"/>
        </w:rPr>
        <w:commentReference w:id="333"/>
      </w:r>
      <w:ins w:id="334" w:author="MLIT" w:date="2018-08-25T15:14:00Z">
        <w:r>
          <w:t>of</w:t>
        </w:r>
      </w:ins>
      <w:ins w:id="335" w:author="DILARA Panagiota (GROW)" w:date="2019-07-09T16:17:00Z">
        <w:r w:rsidR="008F5B97">
          <w:t xml:space="preserve"> </w:t>
        </w:r>
      </w:ins>
      <w:ins w:id="336" w:author="MLIT" w:date="2018-08-25T15:14:00Z">
        <w:del w:id="337" w:author="DILARA Panagiota (GROW)" w:date="2019-07-09T16:17:00Z">
          <w:r w:rsidDel="008F5B97">
            <w:delText xml:space="preserve"> </w:delText>
          </w:r>
        </w:del>
      </w:ins>
      <w:ins w:id="338" w:author="DILARA Panagiota (GROW)" w:date="2019-07-09T16:17:00Z">
        <w:r w:rsidR="008F5B97">
          <w:t xml:space="preserve">an </w:t>
        </w:r>
      </w:ins>
      <w:ins w:id="339" w:author="MLIT" w:date="2018-08-25T15:15:00Z">
        <w:r>
          <w:t xml:space="preserve">RDE </w:t>
        </w:r>
        <w:commentRangeStart w:id="340"/>
        <w:r>
          <w:t>test</w:t>
        </w:r>
      </w:ins>
      <w:commentRangeEnd w:id="340"/>
      <w:r w:rsidR="00300B63">
        <w:rPr>
          <w:rStyle w:val="CommentReference"/>
        </w:rPr>
        <w:commentReference w:id="340"/>
      </w:r>
      <w:ins w:id="341" w:author="MLIT" w:date="2018-08-25T15:15:00Z">
        <w:r>
          <w:t xml:space="preserve"> are as follows.</w:t>
        </w:r>
      </w:ins>
      <w:commentRangeEnd w:id="328"/>
      <w:ins w:id="342" w:author="MLIT" w:date="2018-08-27T13:10:00Z">
        <w:r w:rsidR="00BF6D05">
          <w:rPr>
            <w:rStyle w:val="CommentReference"/>
          </w:rPr>
          <w:commentReference w:id="328"/>
        </w:r>
      </w:ins>
      <w:commentRangeEnd w:id="329"/>
      <w:r w:rsidR="00300B63">
        <w:rPr>
          <w:rStyle w:val="CommentReference"/>
        </w:rPr>
        <w:commentReference w:id="329"/>
      </w:r>
      <w:commentRangeEnd w:id="330"/>
      <w:r w:rsidR="009E20EB">
        <w:rPr>
          <w:rStyle w:val="CommentReference"/>
        </w:rPr>
        <w:commentReference w:id="330"/>
      </w:r>
    </w:p>
    <w:p w14:paraId="7FCB329A" w14:textId="1E487848" w:rsidR="000A6FD1" w:rsidRPr="00074052" w:rsidRDefault="00574A6A">
      <w:pPr>
        <w:rPr>
          <w:ins w:id="343" w:author="DILARA Panagiota (GROW)" w:date="2018-11-27T14:59:00Z"/>
          <w:highlight w:val="yellow"/>
          <w:rPrChange w:id="344" w:author="DILARA Panagiota (GROW)" w:date="2019-10-31T02:17:00Z">
            <w:rPr>
              <w:ins w:id="345" w:author="DILARA Panagiota (GROW)" w:date="2018-11-27T14:59:00Z"/>
            </w:rPr>
          </w:rPrChange>
        </w:rPr>
      </w:pPr>
      <w:ins w:id="346" w:author="DILARA Panagiota (GROW)" w:date="2019-04-02T07:02:00Z">
        <w:r>
          <w:rPr>
            <w:highlight w:val="yellow"/>
          </w:rPr>
          <w:tab/>
          <w:t>The composition of the RDE test shall broadly reflect the composition and characteristics of the relevant regulatory cycles for which compliance will be checked against.</w:t>
        </w:r>
      </w:ins>
      <w:ins w:id="347" w:author="DILARA Panagiota (GROW)" w:date="2019-10-31T02:17:00Z">
        <w:r w:rsidR="00074052">
          <w:t xml:space="preserve"> </w:t>
        </w:r>
      </w:ins>
      <w:ins w:id="348" w:author="&quot;CI-MeetingRoomUser&quot;" w:date="2018-09-12T09:39:00Z">
        <w:r w:rsidR="007C5A10">
          <w:t>The RDE trip</w:t>
        </w:r>
      </w:ins>
      <w:ins w:id="349" w:author="DILARA Panagiota (GROW)" w:date="2019-04-02T07:04:00Z">
        <w:r w:rsidR="008961A5">
          <w:t>/s</w:t>
        </w:r>
      </w:ins>
      <w:ins w:id="350" w:author="&quot;CI-MeetingRoomUser&quot;" w:date="2018-09-12T09:39:00Z">
        <w:r w:rsidR="007C5A10">
          <w:t xml:space="preserve"> shall cover a wide range of </w:t>
        </w:r>
      </w:ins>
      <w:ins w:id="351" w:author="DILARA Panagiota (GROW)" w:date="2019-04-02T07:03:00Z">
        <w:r w:rsidR="008961A5">
          <w:t xml:space="preserve">driving conditions associated with </w:t>
        </w:r>
      </w:ins>
      <w:ins w:id="352" w:author="DILARA Panagiota (GROW)" w:date="2018-11-27T14:41:00Z">
        <w:r w:rsidR="00500CFD">
          <w:t xml:space="preserve">normal </w:t>
        </w:r>
      </w:ins>
      <w:ins w:id="353" w:author="&quot;CI-MeetingRoomUser&quot;" w:date="2018-09-12T09:39:00Z">
        <w:r w:rsidR="007C5A10">
          <w:t xml:space="preserve">operation </w:t>
        </w:r>
        <w:del w:id="354" w:author="DILARA Panagiota (GROW)" w:date="2018-11-11T10:45:00Z">
          <w:r w:rsidR="007C5A10" w:rsidDel="00BB35E8">
            <w:delText xml:space="preserve">and </w:delText>
          </w:r>
        </w:del>
      </w:ins>
      <w:ins w:id="355" w:author="&quot;CI-MeetingRoomUser&quot;" w:date="2018-09-12T09:40:00Z">
        <w:del w:id="356" w:author="DILARA Panagiota (GROW)" w:date="2018-11-11T10:45:00Z">
          <w:r w:rsidR="007C5A10" w:rsidDel="00BB35E8">
            <w:delText>…..</w:delText>
          </w:r>
        </w:del>
      </w:ins>
      <w:ins w:id="357" w:author="DILARA Panagiota (GROW)" w:date="2018-11-11T10:45:00Z">
        <w:r w:rsidR="00BB35E8">
          <w:t>of the vehicle</w:t>
        </w:r>
      </w:ins>
      <w:ins w:id="358" w:author="DILARA Panagiota (GROW)" w:date="2018-11-27T14:50:00Z">
        <w:r w:rsidR="00007A08">
          <w:t>.</w:t>
        </w:r>
      </w:ins>
    </w:p>
    <w:p w14:paraId="31E27CD9" w14:textId="77777777" w:rsidR="003D2B7E" w:rsidRDefault="003D2B7E">
      <w:pPr>
        <w:rPr>
          <w:ins w:id="359" w:author="DILARA Panagiota (GROW)" w:date="2018-11-11T10:45:00Z"/>
        </w:rPr>
      </w:pPr>
    </w:p>
    <w:p w14:paraId="58DC5BFC" w14:textId="05297CE8" w:rsidR="00BB35E8" w:rsidRDefault="008961A5">
      <w:pPr>
        <w:rPr>
          <w:ins w:id="360" w:author="MLIT" w:date="2018-08-24T15:40:00Z"/>
        </w:rPr>
      </w:pPr>
      <w:ins w:id="361" w:author="DILARA Panagiota (GROW)" w:date="2019-04-02T07:06:00Z">
        <w:r>
          <w:t>As example, the following apply</w:t>
        </w:r>
      </w:ins>
      <w:ins w:id="362" w:author="DILARA Panagiota (GROW)" w:date="2018-11-11T10:47:00Z">
        <w:r w:rsidR="00BB35E8">
          <w:t xml:space="preserve">: </w:t>
        </w:r>
      </w:ins>
    </w:p>
    <w:tbl>
      <w:tblPr>
        <w:tblStyle w:val="TableGrid"/>
        <w:tblW w:w="11058" w:type="dxa"/>
        <w:tblInd w:w="9" w:type="dxa"/>
        <w:tblLayout w:type="fixed"/>
        <w:tblLook w:val="04A0" w:firstRow="1" w:lastRow="0" w:firstColumn="1" w:lastColumn="0" w:noHBand="0" w:noVBand="1"/>
        <w:tblPrChange w:id="363" w:author="DILARA Panagiota (GROW)" w:date="2019-04-02T07:06:00Z">
          <w:tblPr>
            <w:tblStyle w:val="TableGrid"/>
            <w:tblW w:w="9313" w:type="dxa"/>
            <w:tblInd w:w="9" w:type="dxa"/>
            <w:tblLook w:val="04A0" w:firstRow="1" w:lastRow="0" w:firstColumn="1" w:lastColumn="0" w:noHBand="0" w:noVBand="1"/>
          </w:tblPr>
        </w:tblPrChange>
      </w:tblPr>
      <w:tblGrid>
        <w:gridCol w:w="3686"/>
        <w:gridCol w:w="3686"/>
        <w:gridCol w:w="3686"/>
        <w:tblGridChange w:id="364">
          <w:tblGrid>
            <w:gridCol w:w="4656"/>
            <w:gridCol w:w="4657"/>
            <w:gridCol w:w="4657"/>
          </w:tblGrid>
        </w:tblGridChange>
      </w:tblGrid>
      <w:tr w:rsidR="000170E6" w:rsidRPr="00B25357" w14:paraId="3B284938" w14:textId="059AF1AF" w:rsidTr="000170E6">
        <w:trPr>
          <w:ins w:id="365" w:author="MLIT" w:date="2018-08-24T15:44:00Z"/>
        </w:trPr>
        <w:tc>
          <w:tcPr>
            <w:tcW w:w="3686" w:type="dxa"/>
            <w:tcPrChange w:id="366" w:author="DILARA Panagiota (GROW)" w:date="2019-04-02T07:06:00Z">
              <w:tcPr>
                <w:tcW w:w="4656" w:type="dxa"/>
              </w:tcPr>
            </w:tcPrChange>
          </w:tcPr>
          <w:p w14:paraId="5F88EFB1" w14:textId="57F5A8A7" w:rsidR="00074052" w:rsidRDefault="000170E6" w:rsidP="009C26F9">
            <w:pPr>
              <w:rPr>
                <w:ins w:id="367" w:author="DILARA Panagiota (GROW)" w:date="2019-10-31T02:21:00Z"/>
                <w:rFonts w:eastAsia="MS Mincho"/>
                <w:lang w:val="en-GB"/>
              </w:rPr>
            </w:pPr>
            <w:commentRangeStart w:id="368"/>
            <w:ins w:id="369" w:author="MLIT" w:date="2018-08-25T15:11:00Z">
              <w:r w:rsidRPr="007F74A9">
                <w:rPr>
                  <w:rFonts w:eastAsia="MS Mincho"/>
                  <w:lang w:val="en-GB"/>
                </w:rPr>
                <w:t xml:space="preserve">The Contracting Party </w:t>
              </w:r>
              <w:del w:id="370" w:author="DILARA Panagiota (GROW)" w:date="2019-10-31T02:21:00Z">
                <w:r w:rsidRPr="007F74A9" w:rsidDel="00074052">
                  <w:rPr>
                    <w:rFonts w:eastAsia="MS Mincho"/>
                    <w:lang w:val="en-GB"/>
                  </w:rPr>
                  <w:delText>applying</w:delText>
                </w:r>
              </w:del>
            </w:ins>
            <w:ins w:id="371" w:author="MLIT" w:date="2018-08-28T15:27:00Z">
              <w:del w:id="372" w:author="DILARA Panagiota (GROW)" w:date="2019-10-31T02:21:00Z">
                <w:r w:rsidDel="00074052">
                  <w:rPr>
                    <w:rFonts w:eastAsia="MS Mincho"/>
                    <w:lang w:val="en-GB"/>
                  </w:rPr>
                  <w:delText xml:space="preserve"> WLTC 4 phases</w:delText>
                </w:r>
              </w:del>
            </w:ins>
            <w:ins w:id="373" w:author="&quot;CI-MeetingRoomUser&quot;" w:date="2018-09-12T09:44:00Z">
              <w:del w:id="374" w:author="DILARA Panagiota (GROW)" w:date="2019-10-31T02:21:00Z">
                <w:r w:rsidDel="00074052">
                  <w:rPr>
                    <w:rFonts w:eastAsia="MS Mincho"/>
                    <w:lang w:val="en-GB"/>
                  </w:rPr>
                  <w:delText xml:space="preserve"> </w:delText>
                </w:r>
              </w:del>
            </w:ins>
            <w:ins w:id="375" w:author="DILARA Panagiota (GROW)" w:date="2019-10-31T02:22:00Z">
              <w:r w:rsidR="00074052">
                <w:rPr>
                  <w:rFonts w:eastAsia="MS Mincho"/>
                  <w:lang w:val="en-GB"/>
                </w:rPr>
                <w:t xml:space="preserve">applying </w:t>
              </w:r>
            </w:ins>
            <w:ins w:id="376" w:author="DILARA Panagiota (GROW)" w:date="2019-10-31T02:21:00Z">
              <w:r w:rsidR="00074052">
                <w:rPr>
                  <w:rFonts w:eastAsia="MS Mincho"/>
                  <w:lang w:val="en-GB"/>
                </w:rPr>
                <w:t>UNR</w:t>
              </w:r>
            </w:ins>
            <w:ins w:id="377" w:author="DILARA Panagiota (GROW)" w:date="2019-10-31T02:22:00Z">
              <w:r w:rsidR="00074052">
                <w:rPr>
                  <w:rFonts w:eastAsia="MS Mincho"/>
                  <w:lang w:val="en-GB"/>
                </w:rPr>
                <w:t xml:space="preserve"> WLTP</w:t>
              </w:r>
            </w:ins>
            <w:ins w:id="378" w:author="DILARA Panagiota (GROW)" w:date="2019-10-31T02:21:00Z">
              <w:r w:rsidR="00074052">
                <w:rPr>
                  <w:rFonts w:eastAsia="MS Mincho"/>
                  <w:lang w:val="en-GB"/>
                </w:rPr>
                <w:t xml:space="preserve"> 1A</w:t>
              </w:r>
            </w:ins>
          </w:p>
          <w:p w14:paraId="18C1B382" w14:textId="489A38FC" w:rsidR="000170E6" w:rsidRPr="000A6FD1" w:rsidRDefault="000170E6" w:rsidP="009C26F9">
            <w:pPr>
              <w:rPr>
                <w:ins w:id="379" w:author="MLIT" w:date="2018-08-24T15:44:00Z"/>
                <w:rFonts w:eastAsiaTheme="minorEastAsia"/>
                <w:lang w:val="en-GB" w:eastAsia="ja-JP"/>
              </w:rPr>
            </w:pPr>
            <w:ins w:id="380" w:author="&quot;CI-MeetingRoomUser&quot;" w:date="2018-09-12T09:44:00Z">
              <w:r>
                <w:rPr>
                  <w:rFonts w:eastAsia="MS Mincho"/>
                  <w:lang w:val="en-GB"/>
                </w:rPr>
                <w:t xml:space="preserve">EU </w:t>
              </w:r>
            </w:ins>
            <w:ins w:id="381" w:author="DILARA Panagiota (GROW)" w:date="2019-04-02T07:06:00Z">
              <w:r>
                <w:rPr>
                  <w:rFonts w:eastAsia="MS Mincho"/>
                  <w:lang w:val="en-GB"/>
                </w:rPr>
                <w:t xml:space="preserve">and Korean </w:t>
              </w:r>
            </w:ins>
            <w:ins w:id="382" w:author="&quot;CI-MeetingRoomUser&quot;" w:date="2018-09-12T09:44:00Z">
              <w:r>
                <w:rPr>
                  <w:rFonts w:eastAsia="MS Mincho"/>
                  <w:lang w:val="en-GB"/>
                </w:rPr>
                <w:t>application</w:t>
              </w:r>
            </w:ins>
          </w:p>
        </w:tc>
        <w:tc>
          <w:tcPr>
            <w:tcW w:w="3686" w:type="dxa"/>
            <w:tcPrChange w:id="383" w:author="DILARA Panagiota (GROW)" w:date="2019-04-02T07:06:00Z">
              <w:tcPr>
                <w:tcW w:w="4657" w:type="dxa"/>
              </w:tcPr>
            </w:tcPrChange>
          </w:tcPr>
          <w:p w14:paraId="1A4FD8D0" w14:textId="1C6752B8" w:rsidR="00074052" w:rsidRDefault="000170E6">
            <w:pPr>
              <w:rPr>
                <w:ins w:id="384" w:author="DILARA Panagiota (GROW)" w:date="2019-10-31T02:21:00Z"/>
                <w:rFonts w:eastAsia="MS Mincho"/>
                <w:lang w:val="en-GB"/>
              </w:rPr>
            </w:pPr>
            <w:ins w:id="385" w:author="MLIT" w:date="2018-08-25T15:11:00Z">
              <w:r w:rsidRPr="007F74A9">
                <w:rPr>
                  <w:rFonts w:eastAsia="MS Mincho"/>
                  <w:lang w:val="en-GB"/>
                </w:rPr>
                <w:t>The Contracting Party applying</w:t>
              </w:r>
            </w:ins>
            <w:ins w:id="386" w:author="MLIT" w:date="2018-08-28T15:28:00Z">
              <w:r>
                <w:rPr>
                  <w:rFonts w:eastAsia="MS Mincho"/>
                  <w:lang w:val="en-GB"/>
                </w:rPr>
                <w:t xml:space="preserve"> </w:t>
              </w:r>
              <w:del w:id="387" w:author="DILARA Panagiota (GROW)" w:date="2019-10-31T02:22:00Z">
                <w:r w:rsidDel="00074052">
                  <w:rPr>
                    <w:rFonts w:eastAsia="MS Mincho"/>
                    <w:lang w:val="en-GB"/>
                  </w:rPr>
                  <w:delText>WLTC 3 phases</w:delText>
                </w:r>
              </w:del>
            </w:ins>
            <w:ins w:id="388" w:author="DILARA Panagiota (GROW)" w:date="2019-10-31T02:22:00Z">
              <w:r w:rsidR="00074052">
                <w:rPr>
                  <w:rFonts w:eastAsia="MS Mincho"/>
                  <w:lang w:val="en-GB"/>
                </w:rPr>
                <w:t>UNR WLTP 1B</w:t>
              </w:r>
            </w:ins>
            <w:ins w:id="389" w:author="&quot;CI-MeetingRoomUser&quot;" w:date="2018-09-12T09:44:00Z">
              <w:r>
                <w:rPr>
                  <w:rFonts w:eastAsia="MS Mincho"/>
                  <w:lang w:val="en-GB"/>
                </w:rPr>
                <w:t xml:space="preserve"> </w:t>
              </w:r>
            </w:ins>
          </w:p>
          <w:p w14:paraId="5A103759" w14:textId="728CB02E" w:rsidR="000170E6" w:rsidRPr="000A6FD1" w:rsidRDefault="000170E6">
            <w:pPr>
              <w:rPr>
                <w:ins w:id="390" w:author="MLIT" w:date="2018-08-24T15:44:00Z"/>
                <w:rFonts w:eastAsiaTheme="minorEastAsia"/>
                <w:lang w:val="en-GB" w:eastAsia="ja-JP"/>
              </w:rPr>
            </w:pPr>
            <w:ins w:id="391" w:author="&quot;CI-MeetingRoomUser&quot;" w:date="2018-09-12T09:44:00Z">
              <w:r>
                <w:rPr>
                  <w:rFonts w:eastAsia="MS Mincho"/>
                  <w:lang w:val="en-GB"/>
                </w:rPr>
                <w:t>Japan</w:t>
              </w:r>
            </w:ins>
            <w:ins w:id="392" w:author="DILARA Panagiota (GROW)" w:date="2019-04-02T07:06:00Z">
              <w:r>
                <w:rPr>
                  <w:rFonts w:eastAsia="MS Mincho"/>
                  <w:lang w:val="en-GB"/>
                </w:rPr>
                <w:t>ese</w:t>
              </w:r>
            </w:ins>
            <w:ins w:id="393" w:author="&quot;CI-MeetingRoomUser&quot;" w:date="2018-09-12T09:44:00Z">
              <w:r>
                <w:rPr>
                  <w:rFonts w:eastAsia="MS Mincho"/>
                  <w:lang w:val="en-GB"/>
                </w:rPr>
                <w:t xml:space="preserve"> application</w:t>
              </w:r>
            </w:ins>
            <w:commentRangeEnd w:id="368"/>
            <w:r w:rsidR="00074052">
              <w:rPr>
                <w:rStyle w:val="CommentReference"/>
                <w:rFonts w:eastAsiaTheme="minorEastAsia"/>
                <w:lang w:val="en-GB" w:eastAsia="en-GB"/>
              </w:rPr>
              <w:commentReference w:id="368"/>
            </w:r>
          </w:p>
        </w:tc>
        <w:tc>
          <w:tcPr>
            <w:tcW w:w="3686" w:type="dxa"/>
            <w:tcPrChange w:id="394" w:author="DILARA Panagiota (GROW)" w:date="2019-04-02T07:06:00Z">
              <w:tcPr>
                <w:tcW w:w="4657" w:type="dxa"/>
              </w:tcPr>
            </w:tcPrChange>
          </w:tcPr>
          <w:p w14:paraId="24368A9C" w14:textId="4BCA63F3" w:rsidR="000170E6" w:rsidRPr="007F74A9" w:rsidRDefault="000170E6">
            <w:pPr>
              <w:rPr>
                <w:ins w:id="395" w:author="DILARA Panagiota (GROW)" w:date="2019-04-02T07:06:00Z"/>
                <w:rFonts w:eastAsia="MS Mincho"/>
              </w:rPr>
            </w:pPr>
            <w:ins w:id="396" w:author="BONNEL Pierre" w:date="2019-10-23T11:41:00Z">
              <w:r w:rsidRPr="00304642">
                <w:rPr>
                  <w:rFonts w:eastAsia="MS Mincho"/>
                </w:rPr>
                <w:t>"</w:t>
              </w:r>
              <w:r>
                <w:rPr>
                  <w:rFonts w:eastAsia="MS Mincho"/>
                </w:rPr>
                <w:t>The</w:t>
              </w:r>
              <w:r w:rsidRPr="00304642">
                <w:rPr>
                  <w:rFonts w:eastAsia="MS Mincho"/>
                </w:rPr>
                <w:t xml:space="preserve"> contracting part</w:t>
              </w:r>
              <w:r>
                <w:rPr>
                  <w:rFonts w:eastAsia="MS Mincho"/>
                </w:rPr>
                <w:t>y applying</w:t>
              </w:r>
              <w:r w:rsidRPr="00304642">
                <w:rPr>
                  <w:rFonts w:eastAsia="MS Mincho"/>
                </w:rPr>
                <w:t xml:space="preserve"> MIDC</w:t>
              </w:r>
              <w:r>
                <w:rPr>
                  <w:rFonts w:eastAsia="MS Mincho"/>
                </w:rPr>
                <w:t xml:space="preserve"> Indian application</w:t>
              </w:r>
            </w:ins>
          </w:p>
        </w:tc>
      </w:tr>
      <w:tr w:rsidR="000170E6" w:rsidRPr="00B25357" w14:paraId="2F7E14C5" w14:textId="5B7059D0" w:rsidTr="000170E6">
        <w:trPr>
          <w:ins w:id="397" w:author="MLIT" w:date="2018-08-24T15:40:00Z"/>
        </w:trPr>
        <w:tc>
          <w:tcPr>
            <w:tcW w:w="3686" w:type="dxa"/>
            <w:tcPrChange w:id="398" w:author="DILARA Panagiota (GROW)" w:date="2019-04-02T07:06:00Z">
              <w:tcPr>
                <w:tcW w:w="4656" w:type="dxa"/>
              </w:tcPr>
            </w:tcPrChange>
          </w:tcPr>
          <w:p w14:paraId="138DB4CD" w14:textId="77777777" w:rsidR="000170E6" w:rsidRDefault="000170E6" w:rsidP="00C95D01">
            <w:pPr>
              <w:rPr>
                <w:ins w:id="399" w:author="MLIT" w:date="2018-08-24T15:40:00Z"/>
                <w:lang w:val="en-GB"/>
              </w:rPr>
            </w:pPr>
            <w:ins w:id="400" w:author="MLIT" w:date="2018-08-24T15:40:00Z">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ins>
          </w:p>
        </w:tc>
        <w:tc>
          <w:tcPr>
            <w:tcW w:w="3686" w:type="dxa"/>
            <w:tcPrChange w:id="401" w:author="DILARA Panagiota (GROW)" w:date="2019-04-02T07:06:00Z">
              <w:tcPr>
                <w:tcW w:w="4657" w:type="dxa"/>
              </w:tcPr>
            </w:tcPrChange>
          </w:tcPr>
          <w:p w14:paraId="3E5DCC94" w14:textId="77777777" w:rsidR="000170E6" w:rsidRDefault="000170E6" w:rsidP="00C95D01">
            <w:pPr>
              <w:rPr>
                <w:ins w:id="402" w:author="MLIT" w:date="2018-08-24T15:40:00Z"/>
                <w:lang w:val="en-GB"/>
              </w:rPr>
            </w:pPr>
            <w:ins w:id="403" w:author="MLIT" w:date="2018-08-24T15:49:00Z">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ins>
          </w:p>
        </w:tc>
        <w:tc>
          <w:tcPr>
            <w:tcW w:w="3686" w:type="dxa"/>
            <w:tcPrChange w:id="404" w:author="DILARA Panagiota (GROW)" w:date="2019-04-02T07:06:00Z">
              <w:tcPr>
                <w:tcW w:w="4657" w:type="dxa"/>
              </w:tcPr>
            </w:tcPrChange>
          </w:tcPr>
          <w:p w14:paraId="003263EC" w14:textId="77777777" w:rsidR="000170E6" w:rsidRPr="00980015" w:rsidRDefault="000170E6" w:rsidP="00C95D01">
            <w:pPr>
              <w:rPr>
                <w:ins w:id="405" w:author="DILARA Panagiota (GROW)" w:date="2019-04-02T07:06:00Z"/>
              </w:rPr>
            </w:pPr>
          </w:p>
        </w:tc>
      </w:tr>
      <w:tr w:rsidR="000170E6" w:rsidRPr="00B25357" w14:paraId="5F2FFD7A" w14:textId="283002AB" w:rsidTr="000170E6">
        <w:trPr>
          <w:ins w:id="406" w:author="MLIT" w:date="2018-08-24T15:40:00Z"/>
        </w:trPr>
        <w:tc>
          <w:tcPr>
            <w:tcW w:w="3686" w:type="dxa"/>
            <w:tcPrChange w:id="407" w:author="DILARA Panagiota (GROW)" w:date="2019-04-02T07:06:00Z">
              <w:tcPr>
                <w:tcW w:w="4656" w:type="dxa"/>
              </w:tcPr>
            </w:tcPrChange>
          </w:tcPr>
          <w:p w14:paraId="12EF9C97" w14:textId="77777777" w:rsidR="000170E6" w:rsidRDefault="000170E6" w:rsidP="00C95D01">
            <w:pPr>
              <w:rPr>
                <w:ins w:id="408" w:author="MLIT" w:date="2018-08-24T15:40:00Z"/>
                <w:lang w:val="en-GB"/>
              </w:rPr>
            </w:pPr>
            <w:ins w:id="409" w:author="MLIT" w:date="2018-08-24T15:41:00Z">
              <w:r w:rsidRPr="00980015">
                <w:rPr>
                  <w:lang w:val="en-GB"/>
                </w:rPr>
                <w:t>6.2.</w:t>
              </w:r>
              <w:r w:rsidRPr="00980015">
                <w:rPr>
                  <w:lang w:val="en-GB"/>
                </w:rPr>
                <w:tab/>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ins>
          </w:p>
        </w:tc>
        <w:tc>
          <w:tcPr>
            <w:tcW w:w="3686" w:type="dxa"/>
            <w:tcPrChange w:id="410" w:author="DILARA Panagiota (GROW)" w:date="2019-04-02T07:06:00Z">
              <w:tcPr>
                <w:tcW w:w="4657" w:type="dxa"/>
              </w:tcPr>
            </w:tcPrChange>
          </w:tcPr>
          <w:p w14:paraId="0D570A3A" w14:textId="77777777" w:rsidR="000170E6" w:rsidRDefault="000170E6" w:rsidP="00C95D01">
            <w:pPr>
              <w:rPr>
                <w:ins w:id="411" w:author="MLIT" w:date="2018-08-24T15:40:00Z"/>
                <w:lang w:val="en-GB"/>
              </w:rPr>
            </w:pPr>
            <w:ins w:id="412" w:author="MLIT" w:date="2018-08-24T15:49:00Z">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ins>
          </w:p>
        </w:tc>
        <w:tc>
          <w:tcPr>
            <w:tcW w:w="3686" w:type="dxa"/>
            <w:tcPrChange w:id="413" w:author="DILARA Panagiota (GROW)" w:date="2019-04-02T07:06:00Z">
              <w:tcPr>
                <w:tcW w:w="4657" w:type="dxa"/>
              </w:tcPr>
            </w:tcPrChange>
          </w:tcPr>
          <w:p w14:paraId="54E31ADC" w14:textId="77777777" w:rsidR="000170E6" w:rsidRPr="00980015" w:rsidRDefault="000170E6" w:rsidP="00C95D01">
            <w:pPr>
              <w:rPr>
                <w:ins w:id="414" w:author="DILARA Panagiota (GROW)" w:date="2019-04-02T07:06:00Z"/>
              </w:rPr>
            </w:pPr>
          </w:p>
        </w:tc>
      </w:tr>
      <w:tr w:rsidR="000170E6" w:rsidRPr="00B25357" w14:paraId="1D8CD3CD" w14:textId="278A4FC0" w:rsidTr="000170E6">
        <w:trPr>
          <w:ins w:id="415" w:author="MLIT" w:date="2018-08-24T15:40:00Z"/>
        </w:trPr>
        <w:tc>
          <w:tcPr>
            <w:tcW w:w="3686" w:type="dxa"/>
            <w:tcPrChange w:id="416" w:author="DILARA Panagiota (GROW)" w:date="2019-04-02T07:06:00Z">
              <w:tcPr>
                <w:tcW w:w="4656" w:type="dxa"/>
              </w:tcPr>
            </w:tcPrChange>
          </w:tcPr>
          <w:p w14:paraId="4F1C2A2E" w14:textId="77777777" w:rsidR="000170E6" w:rsidRDefault="000170E6" w:rsidP="00C95D01">
            <w:pPr>
              <w:rPr>
                <w:ins w:id="417" w:author="MLIT" w:date="2018-08-24T15:40:00Z"/>
                <w:lang w:val="en-GB"/>
              </w:rPr>
            </w:pPr>
            <w:ins w:id="418" w:author="MLIT" w:date="2018-08-24T15:41:00Z">
              <w:r w:rsidRPr="00980015">
                <w:rPr>
                  <w:lang w:val="en-GB"/>
                </w:rPr>
                <w:t>6.3.</w:t>
              </w:r>
              <w:r w:rsidRPr="00980015">
                <w:rPr>
                  <w:lang w:val="en-GB"/>
                </w:rPr>
                <w:tab/>
                <w:t xml:space="preserve">Urban operation is characterised by vehicle speeds </w:t>
              </w:r>
              <w:r w:rsidRPr="00980015">
                <w:rPr>
                  <w:lang w:val="en-GB"/>
                </w:rPr>
                <w:lastRenderedPageBreak/>
                <w:t>lower than or equal to 60 km/h.</w:t>
              </w:r>
            </w:ins>
          </w:p>
        </w:tc>
        <w:tc>
          <w:tcPr>
            <w:tcW w:w="3686" w:type="dxa"/>
            <w:tcPrChange w:id="419" w:author="DILARA Panagiota (GROW)" w:date="2019-04-02T07:06:00Z">
              <w:tcPr>
                <w:tcW w:w="4657" w:type="dxa"/>
              </w:tcPr>
            </w:tcPrChange>
          </w:tcPr>
          <w:p w14:paraId="068B0007" w14:textId="77777777" w:rsidR="000170E6" w:rsidRDefault="000170E6" w:rsidP="00C95D01">
            <w:pPr>
              <w:rPr>
                <w:ins w:id="420" w:author="MLIT" w:date="2018-08-24T15:40:00Z"/>
                <w:lang w:val="en-GB"/>
              </w:rPr>
            </w:pPr>
            <w:ins w:id="421" w:author="MLIT" w:date="2018-08-24T15:49:00Z">
              <w:r w:rsidRPr="00980015">
                <w:rPr>
                  <w:lang w:val="en-GB"/>
                </w:rPr>
                <w:lastRenderedPageBreak/>
                <w:t>6.3.</w:t>
              </w:r>
              <w:r w:rsidRPr="00980015">
                <w:rPr>
                  <w:lang w:val="en-GB"/>
                </w:rPr>
                <w:tab/>
                <w:t>Urban</w:t>
              </w:r>
            </w:ins>
            <w:ins w:id="422" w:author="MLIT" w:date="2018-08-24T15:50:00Z">
              <w:r>
                <w:rPr>
                  <w:lang w:val="en-GB"/>
                </w:rPr>
                <w:t>/rural</w:t>
              </w:r>
            </w:ins>
            <w:ins w:id="423" w:author="MLIT" w:date="2018-08-24T15:49:00Z">
              <w:r w:rsidRPr="00980015">
                <w:rPr>
                  <w:lang w:val="en-GB"/>
                </w:rPr>
                <w:t xml:space="preserve"> operation is characterised by vehicle speeds </w:t>
              </w:r>
              <w:r w:rsidRPr="00980015">
                <w:rPr>
                  <w:lang w:val="en-GB"/>
                </w:rPr>
                <w:lastRenderedPageBreak/>
                <w:t>lower than or equal to 60 km/h.</w:t>
              </w:r>
            </w:ins>
          </w:p>
        </w:tc>
        <w:tc>
          <w:tcPr>
            <w:tcW w:w="3686" w:type="dxa"/>
            <w:tcPrChange w:id="424" w:author="DILARA Panagiota (GROW)" w:date="2019-04-02T07:06:00Z">
              <w:tcPr>
                <w:tcW w:w="4657" w:type="dxa"/>
              </w:tcPr>
            </w:tcPrChange>
          </w:tcPr>
          <w:p w14:paraId="00224CD3" w14:textId="1578464C" w:rsidR="000170E6" w:rsidRPr="00980015" w:rsidRDefault="000170E6" w:rsidP="00C95D01">
            <w:pPr>
              <w:rPr>
                <w:ins w:id="425" w:author="DILARA Panagiota (GROW)" w:date="2019-04-02T07:06:00Z"/>
              </w:rPr>
            </w:pPr>
            <w:ins w:id="426" w:author="BONNEL Pierre" w:date="2019-10-23T11:42:00Z">
              <w:r w:rsidRPr="00304642">
                <w:lastRenderedPageBreak/>
                <w:t>6.3</w:t>
              </w:r>
              <w:r w:rsidRPr="00304642">
                <w:tab/>
                <w:t xml:space="preserve">Urban operation (Phase I) is characterized by vehicle speeds </w:t>
              </w:r>
              <w:r w:rsidRPr="00304642">
                <w:lastRenderedPageBreak/>
                <w:t>lower than 45 km/h for M, 40 km/h for N1, and 45 km/h for M1/M2/N1 low powered categories of vehicles."</w:t>
              </w:r>
            </w:ins>
          </w:p>
        </w:tc>
      </w:tr>
      <w:tr w:rsidR="000170E6" w:rsidRPr="00B25357" w14:paraId="46C2993A" w14:textId="3EE9E67C" w:rsidTr="000170E6">
        <w:trPr>
          <w:ins w:id="427" w:author="MLIT" w:date="2018-08-24T15:40:00Z"/>
        </w:trPr>
        <w:tc>
          <w:tcPr>
            <w:tcW w:w="3686" w:type="dxa"/>
            <w:tcPrChange w:id="428" w:author="DILARA Panagiota (GROW)" w:date="2019-04-02T07:06:00Z">
              <w:tcPr>
                <w:tcW w:w="4656" w:type="dxa"/>
              </w:tcPr>
            </w:tcPrChange>
          </w:tcPr>
          <w:p w14:paraId="3EA62F59" w14:textId="77777777" w:rsidR="000170E6" w:rsidRDefault="000170E6" w:rsidP="00C95D01">
            <w:pPr>
              <w:rPr>
                <w:ins w:id="429" w:author="MLIT" w:date="2018-08-24T15:40:00Z"/>
                <w:lang w:val="en-GB"/>
              </w:rPr>
            </w:pPr>
            <w:ins w:id="430" w:author="MLIT" w:date="2018-08-24T15:41:00Z">
              <w:r w:rsidRPr="00980015">
                <w:rPr>
                  <w:lang w:val="en-GB"/>
                </w:rPr>
                <w:lastRenderedPageBreak/>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ins>
          </w:p>
        </w:tc>
        <w:tc>
          <w:tcPr>
            <w:tcW w:w="3686" w:type="dxa"/>
            <w:tcPrChange w:id="431" w:author="DILARA Panagiota (GROW)" w:date="2019-04-02T07:06:00Z">
              <w:tcPr>
                <w:tcW w:w="4657" w:type="dxa"/>
              </w:tcPr>
            </w:tcPrChange>
          </w:tcPr>
          <w:p w14:paraId="087334F0" w14:textId="77777777" w:rsidR="000170E6" w:rsidRDefault="000170E6" w:rsidP="00C95D01">
            <w:pPr>
              <w:rPr>
                <w:ins w:id="432" w:author="MLIT" w:date="2018-08-24T15:40:00Z"/>
                <w:lang w:val="en-GB"/>
              </w:rPr>
            </w:pPr>
          </w:p>
        </w:tc>
        <w:tc>
          <w:tcPr>
            <w:tcW w:w="3686" w:type="dxa"/>
            <w:tcPrChange w:id="433" w:author="DILARA Panagiota (GROW)" w:date="2019-04-02T07:06:00Z">
              <w:tcPr>
                <w:tcW w:w="4657" w:type="dxa"/>
              </w:tcPr>
            </w:tcPrChange>
          </w:tcPr>
          <w:p w14:paraId="2E3C06DB" w14:textId="451AE501" w:rsidR="000170E6" w:rsidRDefault="000170E6" w:rsidP="00C95D01">
            <w:pPr>
              <w:rPr>
                <w:ins w:id="434" w:author="DILARA Panagiota (GROW)" w:date="2019-04-02T07:06:00Z"/>
              </w:rPr>
            </w:pPr>
            <w:ins w:id="435" w:author="BONNEL Pierre" w:date="2019-10-23T11:42:00Z">
              <w:r w:rsidRPr="00304642">
                <w:t>6.</w:t>
              </w:r>
              <w:r>
                <w:t>4</w:t>
              </w:r>
              <w:r w:rsidRPr="00304642">
                <w:tab/>
              </w:r>
              <w:r>
                <w:t>Rural operation (Phase II) is characterized by vehicle speeds higher than or equal to 45 km/h and lower than 65 km/h for M, speeds higher than or equal to 40 km/h and lower than 60 km/h for N1 and for M1/M2/N1 low powered categories of vehicles since only 2 phases considered will be higher than or equal to 45 km/h."</w:t>
              </w:r>
            </w:ins>
          </w:p>
        </w:tc>
      </w:tr>
      <w:tr w:rsidR="000170E6" w:rsidRPr="00B25357" w14:paraId="16950183" w14:textId="4FDFBF52" w:rsidTr="000170E6">
        <w:trPr>
          <w:ins w:id="436" w:author="MLIT" w:date="2018-08-24T15:40:00Z"/>
        </w:trPr>
        <w:tc>
          <w:tcPr>
            <w:tcW w:w="3686" w:type="dxa"/>
            <w:tcPrChange w:id="437" w:author="DILARA Panagiota (GROW)" w:date="2019-04-02T07:06:00Z">
              <w:tcPr>
                <w:tcW w:w="4656" w:type="dxa"/>
              </w:tcPr>
            </w:tcPrChange>
          </w:tcPr>
          <w:p w14:paraId="327D2F32" w14:textId="77777777" w:rsidR="000170E6" w:rsidRDefault="000170E6" w:rsidP="00C95D01">
            <w:pPr>
              <w:rPr>
                <w:ins w:id="438" w:author="MLIT" w:date="2018-08-24T15:40:00Z"/>
                <w:lang w:val="en-GB"/>
              </w:rPr>
            </w:pPr>
            <w:ins w:id="439" w:author="MLIT" w:date="2018-08-24T15:41:00Z">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ins>
          </w:p>
        </w:tc>
        <w:tc>
          <w:tcPr>
            <w:tcW w:w="3686" w:type="dxa"/>
            <w:tcPrChange w:id="440" w:author="DILARA Panagiota (GROW)" w:date="2019-04-02T07:06:00Z">
              <w:tcPr>
                <w:tcW w:w="4657" w:type="dxa"/>
              </w:tcPr>
            </w:tcPrChange>
          </w:tcPr>
          <w:p w14:paraId="078864F0" w14:textId="77777777" w:rsidR="000170E6" w:rsidRDefault="000170E6" w:rsidP="00C95D01">
            <w:pPr>
              <w:rPr>
                <w:ins w:id="441" w:author="MLIT" w:date="2018-08-24T15:40:00Z"/>
                <w:lang w:val="en-GB"/>
              </w:rPr>
            </w:pPr>
            <w:ins w:id="442" w:author="MLIT" w:date="2018-08-24T15:49:00Z">
              <w:r w:rsidRPr="00980015">
                <w:rPr>
                  <w:lang w:val="en-GB"/>
                </w:rPr>
                <w:t>6.5.</w:t>
              </w:r>
              <w:r w:rsidRPr="00980015">
                <w:rPr>
                  <w:lang w:val="en-GB"/>
                </w:rPr>
                <w:tab/>
                <w:t xml:space="preserve">Motorway operation is characterised by speeds above </w:t>
              </w:r>
            </w:ins>
            <w:ins w:id="443" w:author="MLIT" w:date="2018-08-24T15:50:00Z">
              <w:r>
                <w:rPr>
                  <w:lang w:val="en-GB"/>
                </w:rPr>
                <w:t>6</w:t>
              </w:r>
            </w:ins>
            <w:ins w:id="444" w:author="MLIT" w:date="2018-08-24T15:49:00Z">
              <w:r w:rsidRPr="00980015">
                <w:rPr>
                  <w:lang w:val="en-GB"/>
                </w:rPr>
                <w:t>0 km/h.</w:t>
              </w:r>
            </w:ins>
          </w:p>
        </w:tc>
        <w:tc>
          <w:tcPr>
            <w:tcW w:w="3686" w:type="dxa"/>
            <w:tcPrChange w:id="445" w:author="DILARA Panagiota (GROW)" w:date="2019-04-02T07:06:00Z">
              <w:tcPr>
                <w:tcW w:w="4657" w:type="dxa"/>
              </w:tcPr>
            </w:tcPrChange>
          </w:tcPr>
          <w:p w14:paraId="55BB9CBB" w14:textId="77777777" w:rsidR="000170E6" w:rsidRPr="00980015" w:rsidRDefault="000170E6" w:rsidP="00C95D01">
            <w:pPr>
              <w:rPr>
                <w:ins w:id="446" w:author="DILARA Panagiota (GROW)" w:date="2019-04-02T07:06:00Z"/>
              </w:rPr>
            </w:pPr>
          </w:p>
        </w:tc>
      </w:tr>
      <w:tr w:rsidR="000170E6" w:rsidRPr="00B25357" w14:paraId="097CECB4" w14:textId="19789A03" w:rsidTr="000170E6">
        <w:trPr>
          <w:ins w:id="447" w:author="MLIT" w:date="2018-08-24T15:40:00Z"/>
        </w:trPr>
        <w:tc>
          <w:tcPr>
            <w:tcW w:w="3686" w:type="dxa"/>
            <w:tcPrChange w:id="448" w:author="DILARA Panagiota (GROW)" w:date="2019-04-02T07:06:00Z">
              <w:tcPr>
                <w:tcW w:w="4656" w:type="dxa"/>
              </w:tcPr>
            </w:tcPrChange>
          </w:tcPr>
          <w:p w14:paraId="6D67CC83" w14:textId="77777777" w:rsidR="000170E6" w:rsidRDefault="000170E6" w:rsidP="00C95D01">
            <w:pPr>
              <w:rPr>
                <w:ins w:id="449" w:author="MLIT" w:date="2018-08-24T15:40:00Z"/>
                <w:lang w:val="en-GB"/>
              </w:rPr>
            </w:pPr>
            <w:ins w:id="450" w:author="MLIT" w:date="2018-08-24T15:43:00Z">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ins>
          </w:p>
        </w:tc>
        <w:tc>
          <w:tcPr>
            <w:tcW w:w="3686" w:type="dxa"/>
            <w:tcPrChange w:id="451" w:author="DILARA Panagiota (GROW)" w:date="2019-04-02T07:06:00Z">
              <w:tcPr>
                <w:tcW w:w="4657" w:type="dxa"/>
              </w:tcPr>
            </w:tcPrChange>
          </w:tcPr>
          <w:p w14:paraId="421DBA32" w14:textId="5C3AD92A" w:rsidR="000170E6" w:rsidRDefault="000170E6" w:rsidP="00A54E1E">
            <w:pPr>
              <w:rPr>
                <w:ins w:id="452" w:author="MLIT" w:date="2018-08-24T15:40:00Z"/>
                <w:lang w:val="en-GB"/>
              </w:rPr>
            </w:pPr>
            <w:ins w:id="453" w:author="MLIT" w:date="2018-08-24T15:49:00Z">
              <w:r w:rsidRPr="00D000F1">
                <w:rPr>
                  <w:lang w:val="en-GB"/>
                </w:rPr>
                <w:t>6.6.</w:t>
              </w:r>
              <w:r w:rsidRPr="00D000F1">
                <w:rPr>
                  <w:lang w:val="en-GB"/>
                </w:rPr>
                <w:tab/>
                <w:t xml:space="preserve">The trip shall consist of approximately </w:t>
              </w:r>
            </w:ins>
            <w:ins w:id="454" w:author="MLIT" w:date="2018-08-25T17:27:00Z">
              <w:r>
                <w:rPr>
                  <w:lang w:val="en-GB"/>
                </w:rPr>
                <w:t>55</w:t>
              </w:r>
            </w:ins>
            <w:ins w:id="455" w:author="MLIT" w:date="2018-08-24T15:49:00Z">
              <w:r w:rsidRPr="00D000F1">
                <w:rPr>
                  <w:lang w:val="en-GB"/>
                </w:rPr>
                <w:t xml:space="preserve"> % per cent urban</w:t>
              </w:r>
            </w:ins>
            <w:ins w:id="456" w:author="MLIT" w:date="2018-08-25T17:27:00Z">
              <w:r>
                <w:rPr>
                  <w:lang w:val="en-GB"/>
                </w:rPr>
                <w:t>/rural</w:t>
              </w:r>
            </w:ins>
            <w:ins w:id="457" w:author="MLIT" w:date="2018-08-24T15:49:00Z">
              <w:r w:rsidRPr="00D000F1">
                <w:rPr>
                  <w:lang w:val="en-GB"/>
                </w:rPr>
                <w:t xml:space="preserve"> and </w:t>
              </w:r>
            </w:ins>
            <w:ins w:id="458" w:author="MLIT" w:date="2018-08-25T17:28:00Z">
              <w:r>
                <w:rPr>
                  <w:lang w:val="en-GB"/>
                </w:rPr>
                <w:t>45</w:t>
              </w:r>
            </w:ins>
            <w:ins w:id="459" w:author="MLIT" w:date="2018-08-24T15:49:00Z">
              <w:r w:rsidRPr="00D000F1">
                <w:rPr>
                  <w:lang w:val="en-GB"/>
                </w:rPr>
                <w:t xml:space="preserve"> % per cent motorway driving classified by speed as described in points 6.3 to 6.5 above. ‘Approximately’ shall mean the interval of ±10 per cent points around the stated percentages. The urban</w:t>
              </w:r>
            </w:ins>
            <w:ins w:id="460" w:author="MLIT" w:date="2018-08-25T17:28:00Z">
              <w:r>
                <w:rPr>
                  <w:lang w:val="en-GB"/>
                </w:rPr>
                <w:t>/rural</w:t>
              </w:r>
            </w:ins>
            <w:ins w:id="461" w:author="MLIT" w:date="2018-08-24T15:49:00Z">
              <w:r w:rsidRPr="00D000F1">
                <w:rPr>
                  <w:lang w:val="en-GB"/>
                </w:rPr>
                <w:t xml:space="preserve"> driving </w:t>
              </w:r>
              <w:commentRangeStart w:id="462"/>
              <w:del w:id="463" w:author="DILARA Panagiota (GROW)" w:date="2019-11-08T11:38:00Z">
                <w:r w:rsidRPr="00D000F1" w:rsidDel="00A54E1E">
                  <w:rPr>
                    <w:lang w:val="en-GB"/>
                  </w:rPr>
                  <w:delText xml:space="preserve">shall </w:delText>
                </w:r>
              </w:del>
              <w:r w:rsidRPr="00D000F1">
                <w:rPr>
                  <w:lang w:val="en-GB"/>
                </w:rPr>
                <w:t xml:space="preserve">however </w:t>
              </w:r>
            </w:ins>
            <w:ins w:id="464" w:author="MLIT" w:date="2018-08-25T17:37:00Z">
              <w:r>
                <w:rPr>
                  <w:lang w:val="en-GB"/>
                </w:rPr>
                <w:t>can</w:t>
              </w:r>
            </w:ins>
            <w:commentRangeEnd w:id="462"/>
            <w:r>
              <w:rPr>
                <w:rStyle w:val="CommentReference"/>
                <w:rFonts w:eastAsiaTheme="minorEastAsia"/>
                <w:lang w:val="en-GB" w:eastAsia="en-GB"/>
              </w:rPr>
              <w:commentReference w:id="462"/>
            </w:r>
            <w:ins w:id="465" w:author="MLIT" w:date="2018-08-25T17:37:00Z">
              <w:r>
                <w:rPr>
                  <w:lang w:val="en-GB"/>
                </w:rPr>
                <w:t xml:space="preserve"> be lower than 45% but </w:t>
              </w:r>
            </w:ins>
            <w:ins w:id="466" w:author="MLIT" w:date="2018-08-24T15:49:00Z">
              <w:r w:rsidRPr="00D000F1">
                <w:rPr>
                  <w:lang w:val="en-GB"/>
                </w:rPr>
                <w:t xml:space="preserve">never be less than </w:t>
              </w:r>
            </w:ins>
            <w:ins w:id="467" w:author="MLIT" w:date="2018-08-25T17:28:00Z">
              <w:r>
                <w:rPr>
                  <w:lang w:val="en-GB"/>
                </w:rPr>
                <w:t>40</w:t>
              </w:r>
            </w:ins>
            <w:ins w:id="468" w:author="MLIT" w:date="2018-08-24T15:49:00Z">
              <w:r w:rsidRPr="00D000F1">
                <w:rPr>
                  <w:lang w:val="en-GB"/>
                </w:rPr>
                <w:t>% of the total trip distance.</w:t>
              </w:r>
            </w:ins>
          </w:p>
        </w:tc>
        <w:tc>
          <w:tcPr>
            <w:tcW w:w="3686" w:type="dxa"/>
            <w:tcPrChange w:id="469" w:author="DILARA Panagiota (GROW)" w:date="2019-04-02T07:06:00Z">
              <w:tcPr>
                <w:tcW w:w="4657" w:type="dxa"/>
              </w:tcPr>
            </w:tcPrChange>
          </w:tcPr>
          <w:p w14:paraId="42B92408" w14:textId="3FA128DE" w:rsidR="000170E6" w:rsidRPr="00D000F1" w:rsidRDefault="000170E6" w:rsidP="00C95D01">
            <w:pPr>
              <w:rPr>
                <w:ins w:id="470" w:author="DILARA Panagiota (GROW)" w:date="2019-04-02T07:06:00Z"/>
              </w:rPr>
            </w:pPr>
            <w:ins w:id="471" w:author="BONNEL Pierre" w:date="2019-10-23T11:42:00Z">
              <w:r w:rsidRPr="00D000F1">
                <w:rPr>
                  <w:lang w:val="en-GB"/>
                </w:rPr>
                <w:t>6.6.</w:t>
              </w:r>
              <w:r w:rsidRPr="00D000F1">
                <w:rPr>
                  <w:lang w:val="en-GB"/>
                </w:rPr>
                <w:tab/>
              </w:r>
              <w:r>
                <w:t>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points around the stated percentages."</w:t>
              </w:r>
            </w:ins>
          </w:p>
        </w:tc>
      </w:tr>
      <w:tr w:rsidR="000170E6" w:rsidRPr="00B25357" w14:paraId="7DFCDCEA" w14:textId="53A8108F" w:rsidTr="000170E6">
        <w:trPr>
          <w:ins w:id="472" w:author="MLIT" w:date="2018-08-24T15:40:00Z"/>
        </w:trPr>
        <w:tc>
          <w:tcPr>
            <w:tcW w:w="3686" w:type="dxa"/>
            <w:tcPrChange w:id="473" w:author="DILARA Panagiota (GROW)" w:date="2019-04-02T07:06:00Z">
              <w:tcPr>
                <w:tcW w:w="4656" w:type="dxa"/>
              </w:tcPr>
            </w:tcPrChange>
          </w:tcPr>
          <w:p w14:paraId="18917562" w14:textId="77777777" w:rsidR="000170E6" w:rsidRDefault="000170E6" w:rsidP="00C95D01">
            <w:pPr>
              <w:rPr>
                <w:ins w:id="474" w:author="MLIT" w:date="2018-08-24T15:40:00Z"/>
                <w:lang w:val="en-GB"/>
              </w:rPr>
            </w:pPr>
            <w:ins w:id="475" w:author="MLIT" w:date="2018-08-24T15:43:00Z">
              <w:r w:rsidRPr="00C95D01">
                <w:rPr>
                  <w:lang w:val="en-GB"/>
                </w:rPr>
                <w:t>6.7.</w:t>
              </w:r>
              <w:r w:rsidRPr="00C95D01">
                <w:rPr>
                  <w:lang w:val="en-GB"/>
                </w:rPr>
                <w:tab/>
                <w:t xml:space="preserve">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w:t>
              </w:r>
              <w:r w:rsidRPr="00C95D01">
                <w:rPr>
                  <w:lang w:val="en-GB"/>
                </w:rPr>
                <w:lastRenderedPageBreak/>
                <w:t>the results of a PEMS test.</w:t>
              </w:r>
            </w:ins>
          </w:p>
        </w:tc>
        <w:tc>
          <w:tcPr>
            <w:tcW w:w="3686" w:type="dxa"/>
            <w:tcPrChange w:id="476" w:author="DILARA Panagiota (GROW)" w:date="2019-04-02T07:06:00Z">
              <w:tcPr>
                <w:tcW w:w="4657" w:type="dxa"/>
              </w:tcPr>
            </w:tcPrChange>
          </w:tcPr>
          <w:p w14:paraId="1F50E8BA" w14:textId="77777777" w:rsidR="000170E6" w:rsidRDefault="000170E6" w:rsidP="00C95D01">
            <w:pPr>
              <w:rPr>
                <w:ins w:id="477" w:author="MLIT" w:date="2018-08-24T15:40:00Z"/>
                <w:lang w:val="en-GB"/>
              </w:rPr>
            </w:pPr>
          </w:p>
        </w:tc>
        <w:tc>
          <w:tcPr>
            <w:tcW w:w="3686" w:type="dxa"/>
            <w:tcPrChange w:id="478" w:author="DILARA Panagiota (GROW)" w:date="2019-04-02T07:06:00Z">
              <w:tcPr>
                <w:tcW w:w="4657" w:type="dxa"/>
              </w:tcPr>
            </w:tcPrChange>
          </w:tcPr>
          <w:p w14:paraId="223C3431" w14:textId="77777777" w:rsidR="000170E6" w:rsidRDefault="000170E6" w:rsidP="000170E6">
            <w:pPr>
              <w:rPr>
                <w:ins w:id="479" w:author="BONNEL Pierre" w:date="2019-10-23T11:43:00Z"/>
              </w:rPr>
            </w:pPr>
            <w:ins w:id="480" w:author="BONNEL Pierre" w:date="2019-10-23T11:43:00Z">
              <w:r w:rsidRPr="00C95D01">
                <w:rPr>
                  <w:lang w:val="en-GB"/>
                </w:rPr>
                <w:t>6.7.</w:t>
              </w:r>
              <w:r w:rsidRPr="00C95D01">
                <w:rPr>
                  <w:lang w:val="en-GB"/>
                </w:rPr>
                <w:tab/>
              </w:r>
              <w:r>
                <w:t>Wherever legal max speed limit permits, the vehicle of M category can be driven above 100 km/h but not for more than 3 % of the time duration of the Phase III driving.</w:t>
              </w:r>
            </w:ins>
          </w:p>
          <w:p w14:paraId="71902CFE" w14:textId="7AAAFAAA" w:rsidR="000170E6" w:rsidRDefault="000170E6" w:rsidP="000170E6">
            <w:pPr>
              <w:rPr>
                <w:ins w:id="481" w:author="DILARA Panagiota (GROW)" w:date="2019-04-02T07:06:00Z"/>
              </w:rPr>
            </w:pPr>
            <w:ins w:id="482" w:author="BONNEL Pierre" w:date="2019-10-23T11:43:00Z">
              <w:r>
                <w:t xml:space="preserve">For N1 Category of vehicles, the vehicle velocity shall not normally exceed 80 km/h and for M1/M2/N1 low powered category vehicles, it should not exceed70 km/h. Local </w:t>
              </w:r>
              <w:r>
                <w:lastRenderedPageBreak/>
                <w:t>speed limits remain in force during a PEMS test, notwithstanding other legal consequences. Violations of local speed limits per se do not invalidate the results of a PEMS test."</w:t>
              </w:r>
            </w:ins>
          </w:p>
        </w:tc>
      </w:tr>
      <w:tr w:rsidR="000170E6" w:rsidRPr="00B25357" w14:paraId="449997C6" w14:textId="431AED75" w:rsidTr="000170E6">
        <w:trPr>
          <w:ins w:id="483" w:author="MLIT" w:date="2018-08-24T15:43:00Z"/>
        </w:trPr>
        <w:tc>
          <w:tcPr>
            <w:tcW w:w="3686" w:type="dxa"/>
            <w:tcPrChange w:id="484" w:author="DILARA Panagiota (GROW)" w:date="2019-04-02T07:06:00Z">
              <w:tcPr>
                <w:tcW w:w="4656" w:type="dxa"/>
              </w:tcPr>
            </w:tcPrChange>
          </w:tcPr>
          <w:p w14:paraId="68B409CC" w14:textId="70D6D517" w:rsidR="000170E6" w:rsidRPr="00C95D01" w:rsidRDefault="000170E6" w:rsidP="00A54E1E">
            <w:pPr>
              <w:rPr>
                <w:ins w:id="485" w:author="MLIT" w:date="2018-08-24T15:43:00Z"/>
                <w:lang w:val="en-GB"/>
              </w:rPr>
            </w:pPr>
            <w:ins w:id="486" w:author="MLIT" w:date="2018-08-24T15:44:00Z">
              <w:r w:rsidRPr="00C95D01">
                <w:rPr>
                  <w:lang w:val="en-GB"/>
                </w:rPr>
                <w:lastRenderedPageBreak/>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ins>
            <w:ins w:id="487" w:author="박준홍" w:date="2019-05-12T16:58:00Z">
              <w:r>
                <w:rPr>
                  <w:lang w:val="en-GB"/>
                </w:rPr>
                <w:t xml:space="preserve"> </w:t>
              </w:r>
              <w:commentRangeStart w:id="488"/>
              <w:r w:rsidRPr="00517DE6">
                <w:rPr>
                  <w:color w:val="FF0000"/>
                  <w:u w:val="single"/>
                  <w:rPrChange w:id="489" w:author="박준홍" w:date="2019-05-12T17:07:00Z">
                    <w:rPr/>
                  </w:rPrChange>
                </w:rPr>
                <w:t>&lt;</w:t>
              </w:r>
              <w:del w:id="490" w:author="DILARA Panagiota (GROW)" w:date="2019-10-31T02:24:00Z">
                <w:r w:rsidRPr="00517DE6" w:rsidDel="00074052">
                  <w:rPr>
                    <w:color w:val="FF0000"/>
                    <w:u w:val="single"/>
                    <w:rPrChange w:id="491" w:author="박준홍" w:date="2019-05-12T17:07:00Z">
                      <w:rPr/>
                    </w:rPrChange>
                  </w:rPr>
                  <w:delText>Korean Option,</w:delText>
                </w:r>
              </w:del>
              <w:r w:rsidRPr="00517DE6">
                <w:rPr>
                  <w:color w:val="FF0000"/>
                  <w:u w:val="single"/>
                  <w:rPrChange w:id="492" w:author="박준홍" w:date="2019-05-12T17:07:00Z">
                    <w:rPr/>
                  </w:rPrChange>
                </w:rPr>
                <w:t xml:space="preserve"> </w:t>
              </w:r>
            </w:ins>
            <w:ins w:id="493" w:author="박준홍" w:date="2019-05-12T17:02:00Z">
              <w:r w:rsidRPr="00517DE6">
                <w:rPr>
                  <w:color w:val="FF0000"/>
                  <w:u w:val="single"/>
                  <w:rPrChange w:id="494" w:author="박준홍" w:date="2019-05-12T17:07:00Z">
                    <w:rPr/>
                  </w:rPrChange>
                </w:rPr>
                <w:t xml:space="preserve">If stop periods </w:t>
              </w:r>
            </w:ins>
            <w:ins w:id="495" w:author="박준홍" w:date="2019-05-12T17:08:00Z">
              <w:r>
                <w:rPr>
                  <w:color w:val="FF0000"/>
                  <w:u w:val="single"/>
                </w:rPr>
                <w:t xml:space="preserve">in urban driving part </w:t>
              </w:r>
            </w:ins>
            <w:ins w:id="496" w:author="박준홍" w:date="2019-05-12T17:02:00Z">
              <w:r w:rsidRPr="00517DE6">
                <w:rPr>
                  <w:color w:val="FF0000"/>
                  <w:u w:val="single"/>
                  <w:rPrChange w:id="497" w:author="박준홍" w:date="2019-05-12T17:07:00Z">
                    <w:rPr/>
                  </w:rPrChange>
                </w:rPr>
                <w:t xml:space="preserve">are over 30% or </w:t>
              </w:r>
            </w:ins>
            <w:ins w:id="498" w:author="박준홍" w:date="2019-05-12T17:05:00Z">
              <w:r w:rsidRPr="00517DE6">
                <w:rPr>
                  <w:color w:val="FF0000"/>
                  <w:u w:val="single"/>
                  <w:rPrChange w:id="499" w:author="박준홍" w:date="2019-05-12T17:07:00Z">
                    <w:rPr/>
                  </w:rPrChange>
                </w:rPr>
                <w:t xml:space="preserve">there are individual stop periods </w:t>
              </w:r>
            </w:ins>
            <w:ins w:id="500" w:author="박준홍" w:date="2019-05-12T17:06:00Z">
              <w:r w:rsidRPr="00517DE6">
                <w:rPr>
                  <w:color w:val="FF0000"/>
                  <w:u w:val="single"/>
                  <w:rPrChange w:id="501" w:author="박준홍" w:date="2019-05-12T17:07:00Z">
                    <w:rPr/>
                  </w:rPrChange>
                </w:rPr>
                <w:t>exceeding</w:t>
              </w:r>
            </w:ins>
            <w:ins w:id="502" w:author="박준홍" w:date="2019-05-12T17:05:00Z">
              <w:r w:rsidRPr="00517DE6">
                <w:rPr>
                  <w:color w:val="FF0000"/>
                  <w:u w:val="single"/>
                  <w:rPrChange w:id="503" w:author="박준홍" w:date="2019-05-12T17:07:00Z">
                    <w:rPr/>
                  </w:rPrChange>
                </w:rPr>
                <w:t xml:space="preserve"> </w:t>
              </w:r>
            </w:ins>
            <w:ins w:id="504" w:author="박준홍" w:date="2019-05-12T17:06:00Z">
              <w:r w:rsidRPr="00517DE6">
                <w:rPr>
                  <w:color w:val="FF0000"/>
                  <w:u w:val="single"/>
                  <w:rPrChange w:id="505" w:author="박준홍" w:date="2019-05-12T17:07:00Z">
                    <w:rPr/>
                  </w:rPrChange>
                </w:rPr>
                <w:t>300 consecutive seconds</w:t>
              </w:r>
            </w:ins>
            <w:commentRangeStart w:id="506"/>
            <w:ins w:id="507" w:author="박준홍" w:date="2019-05-12T17:02:00Z">
              <w:r w:rsidRPr="00517DE6">
                <w:rPr>
                  <w:color w:val="FF0000"/>
                  <w:u w:val="single"/>
                  <w:rPrChange w:id="508" w:author="박준홍" w:date="2019-05-12T17:07:00Z">
                    <w:rPr/>
                  </w:rPrChange>
                </w:rPr>
                <w:t xml:space="preserve">, the test shall be invalid only </w:t>
              </w:r>
              <w:del w:id="509" w:author="DILARA Panagiota (GROW)" w:date="2019-11-08T11:41:00Z">
                <w:r w:rsidRPr="00517DE6" w:rsidDel="00A54E1E">
                  <w:rPr>
                    <w:color w:val="FF0000"/>
                    <w:u w:val="single"/>
                    <w:rPrChange w:id="510" w:author="박준홍" w:date="2019-05-12T17:07:00Z">
                      <w:rPr/>
                    </w:rPrChange>
                  </w:rPr>
                  <w:delText>when</w:delText>
                </w:r>
              </w:del>
            </w:ins>
            <w:ins w:id="511" w:author="DILARA Panagiota (GROW)" w:date="2019-11-08T11:41:00Z">
              <w:r w:rsidR="00A54E1E">
                <w:rPr>
                  <w:color w:val="FF0000"/>
                  <w:u w:val="single"/>
                </w:rPr>
                <w:t>if</w:t>
              </w:r>
            </w:ins>
            <w:ins w:id="512" w:author="박준홍" w:date="2019-05-12T17:02:00Z">
              <w:r w:rsidRPr="00517DE6">
                <w:rPr>
                  <w:color w:val="FF0000"/>
                  <w:u w:val="single"/>
                  <w:rPrChange w:id="513" w:author="박준홍" w:date="2019-05-12T17:07:00Z">
                    <w:rPr/>
                  </w:rPrChange>
                </w:rPr>
                <w:t xml:space="preserve"> applicable emissions do not fulfil the regional requirement</w:t>
              </w:r>
              <w:commentRangeEnd w:id="506"/>
              <w:r w:rsidRPr="00517DE6">
                <w:rPr>
                  <w:rStyle w:val="CommentReference"/>
                  <w:color w:val="FF0000"/>
                  <w:u w:val="single"/>
                  <w:rPrChange w:id="514" w:author="박준홍" w:date="2019-05-12T17:07:00Z">
                    <w:rPr>
                      <w:rStyle w:val="CommentReference"/>
                    </w:rPr>
                  </w:rPrChange>
                </w:rPr>
                <w:commentReference w:id="506"/>
              </w:r>
              <w:r w:rsidRPr="00517DE6">
                <w:rPr>
                  <w:color w:val="FF0000"/>
                  <w:u w:val="single"/>
                  <w:rPrChange w:id="515" w:author="박준홍" w:date="2019-05-12T17:07:00Z">
                    <w:rPr/>
                  </w:rPrChange>
                </w:rPr>
                <w:t>.</w:t>
              </w:r>
            </w:ins>
            <w:ins w:id="516" w:author="박준홍" w:date="2019-05-12T17:06:00Z">
              <w:r w:rsidRPr="00517DE6">
                <w:rPr>
                  <w:color w:val="FF0000"/>
                  <w:u w:val="single"/>
                  <w:rPrChange w:id="517" w:author="박준홍" w:date="2019-05-12T17:07:00Z">
                    <w:rPr/>
                  </w:rPrChange>
                </w:rPr>
                <w:t>&gt;</w:t>
              </w:r>
            </w:ins>
            <w:commentRangeEnd w:id="488"/>
            <w:ins w:id="518" w:author="박준홍" w:date="2019-05-12T17:07:00Z">
              <w:r>
                <w:rPr>
                  <w:rStyle w:val="CommentReference"/>
                  <w:rFonts w:eastAsiaTheme="minorEastAsia"/>
                  <w:lang w:val="en-GB" w:eastAsia="en-GB"/>
                </w:rPr>
                <w:commentReference w:id="488"/>
              </w:r>
            </w:ins>
          </w:p>
        </w:tc>
        <w:tc>
          <w:tcPr>
            <w:tcW w:w="3686" w:type="dxa"/>
            <w:tcPrChange w:id="519" w:author="DILARA Panagiota (GROW)" w:date="2019-04-02T07:06:00Z">
              <w:tcPr>
                <w:tcW w:w="4657" w:type="dxa"/>
              </w:tcPr>
            </w:tcPrChange>
          </w:tcPr>
          <w:p w14:paraId="5DE8BCA3" w14:textId="77777777" w:rsidR="000170E6" w:rsidRDefault="000170E6" w:rsidP="00C95D01">
            <w:pPr>
              <w:rPr>
                <w:ins w:id="520" w:author="MLIT" w:date="2018-08-24T15:43:00Z"/>
                <w:lang w:val="en-GB"/>
              </w:rPr>
            </w:pPr>
            <w:ins w:id="521" w:author="MLIT" w:date="2018-08-24T15:49:00Z">
              <w:r w:rsidRPr="00C95D01">
                <w:rPr>
                  <w:lang w:val="en-GB"/>
                </w:rPr>
                <w:t>6.8.</w:t>
              </w:r>
              <w:r w:rsidRPr="00C95D01">
                <w:rPr>
                  <w:lang w:val="en-GB"/>
                </w:rPr>
                <w:tab/>
                <w:t>Stop periods, defined by vehicle speed of less than 1 km/h, shall account for 6-30 % of the time duration of urban</w:t>
              </w:r>
            </w:ins>
            <w:ins w:id="522" w:author="MLIT" w:date="2018-08-24T15:59:00Z">
              <w:r>
                <w:rPr>
                  <w:lang w:val="en-GB"/>
                </w:rPr>
                <w:t>/rural</w:t>
              </w:r>
            </w:ins>
            <w:ins w:id="523" w:author="MLIT" w:date="2018-08-24T15:49:00Z">
              <w:r w:rsidRPr="00C95D01">
                <w:rPr>
                  <w:lang w:val="en-GB"/>
                </w:rPr>
                <w:t xml:space="preserve"> operation. Urban</w:t>
              </w:r>
            </w:ins>
            <w:ins w:id="524" w:author="MLIT" w:date="2018-08-24T15:59:00Z">
              <w:r>
                <w:rPr>
                  <w:lang w:val="en-GB"/>
                </w:rPr>
                <w:t>/rural</w:t>
              </w:r>
            </w:ins>
            <w:ins w:id="525" w:author="MLIT" w:date="2018-08-24T15:49:00Z">
              <w:r w:rsidRPr="00C95D01">
                <w:rPr>
                  <w:lang w:val="en-GB"/>
                </w:rPr>
                <w:t xml:space="preserve"> operation may contain several stop periods of 10 s or longer. However, individual stop periods shall not exceed 300 consecutive seconds; else the trip shall be voided.</w:t>
              </w:r>
            </w:ins>
          </w:p>
        </w:tc>
        <w:tc>
          <w:tcPr>
            <w:tcW w:w="3686" w:type="dxa"/>
            <w:tcPrChange w:id="526" w:author="DILARA Panagiota (GROW)" w:date="2019-04-02T07:06:00Z">
              <w:tcPr>
                <w:tcW w:w="4657" w:type="dxa"/>
              </w:tcPr>
            </w:tcPrChange>
          </w:tcPr>
          <w:p w14:paraId="7B146B9B" w14:textId="0BB5D7FB" w:rsidR="000170E6" w:rsidRPr="00C95D01" w:rsidRDefault="000170E6" w:rsidP="000170E6">
            <w:pPr>
              <w:rPr>
                <w:ins w:id="527" w:author="DILARA Panagiota (GROW)" w:date="2019-04-02T07:06:00Z"/>
              </w:rPr>
            </w:pPr>
            <w:ins w:id="528" w:author="BONNEL Pierre" w:date="2019-10-23T11:43:00Z">
              <w:r w:rsidRPr="00C95D01">
                <w:rPr>
                  <w:lang w:val="en-GB"/>
                </w:rPr>
                <w:t>6.8.</w:t>
              </w:r>
              <w:r w:rsidRPr="00C95D01">
                <w:rPr>
                  <w:lang w:val="en-GB"/>
                </w:rPr>
                <w:tab/>
              </w:r>
              <w:r>
                <w:t>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Vehicle should not be driven continuously below 20 km/h for 20 minutes."</w:t>
              </w:r>
            </w:ins>
          </w:p>
        </w:tc>
      </w:tr>
      <w:tr w:rsidR="000170E6" w:rsidRPr="00B25357" w14:paraId="7A35D811" w14:textId="59710BCC" w:rsidTr="000170E6">
        <w:trPr>
          <w:ins w:id="529" w:author="MLIT" w:date="2018-08-24T15:43:00Z"/>
        </w:trPr>
        <w:tc>
          <w:tcPr>
            <w:tcW w:w="3686" w:type="dxa"/>
            <w:tcPrChange w:id="530" w:author="DILARA Panagiota (GROW)" w:date="2019-04-02T07:06:00Z">
              <w:tcPr>
                <w:tcW w:w="4656" w:type="dxa"/>
              </w:tcPr>
            </w:tcPrChange>
          </w:tcPr>
          <w:p w14:paraId="5360699C" w14:textId="77777777" w:rsidR="000170E6" w:rsidRPr="00C95D01" w:rsidRDefault="000170E6" w:rsidP="00C95D01">
            <w:pPr>
              <w:rPr>
                <w:ins w:id="531" w:author="MLIT" w:date="2018-08-24T15:44:00Z"/>
                <w:lang w:val="en-GB"/>
              </w:rPr>
            </w:pPr>
            <w:ins w:id="532" w:author="MLIT" w:date="2018-08-24T15:44:00Z">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ins>
          </w:p>
          <w:p w14:paraId="34C067FB" w14:textId="77777777" w:rsidR="000170E6" w:rsidRPr="00C95D01" w:rsidRDefault="000170E6" w:rsidP="00C95D01">
            <w:pPr>
              <w:rPr>
                <w:ins w:id="533" w:author="MLIT" w:date="2018-08-24T15:44:00Z"/>
                <w:lang w:val="en-GB"/>
              </w:rPr>
            </w:pPr>
            <w:ins w:id="534" w:author="MLIT" w:date="2018-08-24T15:44:00Z">
              <w:r w:rsidRPr="00C95D01">
                <w:rPr>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ins>
          </w:p>
          <w:p w14:paraId="5461C7A6" w14:textId="77777777" w:rsidR="000170E6" w:rsidRPr="00C95D01" w:rsidRDefault="000170E6" w:rsidP="00C95D01">
            <w:pPr>
              <w:rPr>
                <w:ins w:id="535" w:author="MLIT" w:date="2018-08-24T15:43:00Z"/>
                <w:lang w:val="en-GB"/>
              </w:rPr>
            </w:pPr>
            <w:ins w:id="536" w:author="MLIT" w:date="2018-08-24T15:44:00Z">
              <w:r w:rsidRPr="00C95D01">
                <w:rPr>
                  <w:lang w:val="en-GB"/>
                </w:rPr>
                <w:t xml:space="preserve">For N2 category vehicles that are equipped in accordance with Directive 92/6/EEC with a device limiting vehicle speed to 90 km/h, the speed range of the motorway driving of shall properly cover a range between 80 and 90 km/h. The vehicle’s velocity shall be above 80 </w:t>
              </w:r>
              <w:r w:rsidRPr="00C95D01">
                <w:rPr>
                  <w:lang w:val="en-GB"/>
                </w:rPr>
                <w:lastRenderedPageBreak/>
                <w:t>km/h for at least 5 minutes.</w:t>
              </w:r>
            </w:ins>
          </w:p>
        </w:tc>
        <w:tc>
          <w:tcPr>
            <w:tcW w:w="3686" w:type="dxa"/>
            <w:tcPrChange w:id="537" w:author="DILARA Panagiota (GROW)" w:date="2019-04-02T07:06:00Z">
              <w:tcPr>
                <w:tcW w:w="4657" w:type="dxa"/>
              </w:tcPr>
            </w:tcPrChange>
          </w:tcPr>
          <w:p w14:paraId="4634FF60" w14:textId="77777777" w:rsidR="000170E6" w:rsidRDefault="000170E6" w:rsidP="00BE0FB0">
            <w:pPr>
              <w:rPr>
                <w:ins w:id="538" w:author="MLIT" w:date="2018-08-24T15:43:00Z"/>
                <w:lang w:val="en-GB"/>
              </w:rPr>
            </w:pPr>
            <w:ins w:id="539" w:author="MLIT" w:date="2018-08-24T15:49:00Z">
              <w:r w:rsidRPr="00C95D01">
                <w:rPr>
                  <w:lang w:val="en-GB"/>
                </w:rPr>
                <w:lastRenderedPageBreak/>
                <w:t>6.9</w:t>
              </w:r>
              <w:r w:rsidRPr="00C95D01">
                <w:rPr>
                  <w:lang w:val="en-GB"/>
                </w:rPr>
                <w:tab/>
                <w:t>The speed range of the motorway driving shall properly cover a range between 90 and at least 110 km/h. The vehicle’s velocity shall be above 100 km/h for at least 5 minutes.</w:t>
              </w:r>
            </w:ins>
          </w:p>
        </w:tc>
        <w:tc>
          <w:tcPr>
            <w:tcW w:w="3686" w:type="dxa"/>
            <w:tcPrChange w:id="540" w:author="DILARA Panagiota (GROW)" w:date="2019-04-02T07:06:00Z">
              <w:tcPr>
                <w:tcW w:w="4657" w:type="dxa"/>
              </w:tcPr>
            </w:tcPrChange>
          </w:tcPr>
          <w:p w14:paraId="60DE7FED" w14:textId="063D53AB" w:rsidR="000170E6" w:rsidRPr="000170E6" w:rsidRDefault="000170E6" w:rsidP="000170E6">
            <w:pPr>
              <w:rPr>
                <w:ins w:id="541" w:author="DILARA Panagiota (GROW)" w:date="2019-04-02T07:06:00Z"/>
                <w:lang w:val="en-GB"/>
                <w:rPrChange w:id="542" w:author="BONNEL Pierre" w:date="2019-10-23T11:44:00Z">
                  <w:rPr>
                    <w:ins w:id="543" w:author="DILARA Panagiota (GROW)" w:date="2019-04-02T07:06:00Z"/>
                  </w:rPr>
                </w:rPrChange>
              </w:rPr>
            </w:pPr>
            <w:ins w:id="544" w:author="BONNEL Pierre" w:date="2019-10-23T11:44:00Z">
              <w:r w:rsidRPr="00C95D01">
                <w:rPr>
                  <w:lang w:val="en-GB"/>
                </w:rPr>
                <w:t>6.9</w:t>
              </w:r>
              <w:r w:rsidRPr="00C95D01">
                <w:rPr>
                  <w:lang w:val="en-GB"/>
                </w:rPr>
                <w:tab/>
              </w:r>
              <w:r w:rsidRPr="000170E6">
                <w:rPr>
                  <w:lang w:val="en-GB"/>
                </w:rPr>
                <w:t>For M1/M2/N1 low powered category vehicles and The speed range of the Phase II driving shall properly cover a range between 45 km/h and up to 70 km/h. The vehicle's velocity shall be above 55 km/h for at Least 5min."</w:t>
              </w:r>
            </w:ins>
          </w:p>
        </w:tc>
      </w:tr>
      <w:tr w:rsidR="000170E6" w:rsidRPr="00B25357" w14:paraId="776E9D90" w14:textId="52DE99BD" w:rsidTr="000170E6">
        <w:trPr>
          <w:ins w:id="545" w:author="MLIT" w:date="2018-08-24T15:43:00Z"/>
        </w:trPr>
        <w:tc>
          <w:tcPr>
            <w:tcW w:w="3686" w:type="dxa"/>
            <w:tcPrChange w:id="546" w:author="DILARA Panagiota (GROW)" w:date="2019-04-02T07:06:00Z">
              <w:tcPr>
                <w:tcW w:w="4656" w:type="dxa"/>
              </w:tcPr>
            </w:tcPrChange>
          </w:tcPr>
          <w:p w14:paraId="7EAF0E57" w14:textId="77777777" w:rsidR="000170E6" w:rsidRPr="00C95D01" w:rsidRDefault="000170E6" w:rsidP="00C95D01">
            <w:pPr>
              <w:rPr>
                <w:ins w:id="547" w:author="MLIT" w:date="2018-08-24T15:43:00Z"/>
                <w:lang w:val="en-GB"/>
              </w:rPr>
            </w:pPr>
            <w:ins w:id="548" w:author="MLIT" w:date="2018-08-24T15:44:00Z">
              <w:r w:rsidRPr="00C95D01">
                <w:rPr>
                  <w:lang w:val="en-GB"/>
                </w:rPr>
                <w:t>6.10.</w:t>
              </w:r>
              <w:r w:rsidRPr="00C95D01">
                <w:rPr>
                  <w:lang w:val="en-GB"/>
                </w:rPr>
                <w:tab/>
                <w:t>The trip duration shall be between 90 and 120 minutes.</w:t>
              </w:r>
            </w:ins>
          </w:p>
        </w:tc>
        <w:tc>
          <w:tcPr>
            <w:tcW w:w="3686" w:type="dxa"/>
            <w:tcPrChange w:id="549" w:author="DILARA Panagiota (GROW)" w:date="2019-04-02T07:06:00Z">
              <w:tcPr>
                <w:tcW w:w="4657" w:type="dxa"/>
              </w:tcPr>
            </w:tcPrChange>
          </w:tcPr>
          <w:p w14:paraId="1CC61DB6" w14:textId="77777777" w:rsidR="000170E6" w:rsidRDefault="000170E6" w:rsidP="00C95D01">
            <w:pPr>
              <w:rPr>
                <w:ins w:id="550" w:author="MLIT" w:date="2018-08-24T15:43:00Z"/>
                <w:lang w:val="en-GB"/>
              </w:rPr>
            </w:pPr>
            <w:ins w:id="551" w:author="MLIT" w:date="2018-08-24T15:49:00Z">
              <w:r w:rsidRPr="00C95D01">
                <w:rPr>
                  <w:lang w:val="en-GB"/>
                </w:rPr>
                <w:t>6.10.</w:t>
              </w:r>
              <w:r w:rsidRPr="00C95D01">
                <w:rPr>
                  <w:lang w:val="en-GB"/>
                </w:rPr>
                <w:tab/>
                <w:t>The trip duration shall be between 90 and 120 minutes.</w:t>
              </w:r>
            </w:ins>
          </w:p>
        </w:tc>
        <w:tc>
          <w:tcPr>
            <w:tcW w:w="3686" w:type="dxa"/>
            <w:tcPrChange w:id="552" w:author="DILARA Panagiota (GROW)" w:date="2019-04-02T07:06:00Z">
              <w:tcPr>
                <w:tcW w:w="4657" w:type="dxa"/>
              </w:tcPr>
            </w:tcPrChange>
          </w:tcPr>
          <w:p w14:paraId="40BCBE0E" w14:textId="77777777" w:rsidR="000170E6" w:rsidRPr="00C95D01" w:rsidRDefault="000170E6" w:rsidP="00C95D01">
            <w:pPr>
              <w:rPr>
                <w:ins w:id="553" w:author="DILARA Panagiota (GROW)" w:date="2019-04-02T07:06:00Z"/>
              </w:rPr>
            </w:pPr>
          </w:p>
        </w:tc>
      </w:tr>
      <w:tr w:rsidR="000170E6" w:rsidRPr="00B25357" w14:paraId="67FB114E" w14:textId="23D3E31F" w:rsidTr="000170E6">
        <w:trPr>
          <w:ins w:id="554" w:author="MLIT" w:date="2018-08-24T15:43:00Z"/>
        </w:trPr>
        <w:tc>
          <w:tcPr>
            <w:tcW w:w="3686" w:type="dxa"/>
            <w:tcPrChange w:id="555" w:author="DILARA Panagiota (GROW)" w:date="2019-04-02T07:06:00Z">
              <w:tcPr>
                <w:tcW w:w="4656" w:type="dxa"/>
              </w:tcPr>
            </w:tcPrChange>
          </w:tcPr>
          <w:p w14:paraId="699FA455" w14:textId="77777777" w:rsidR="000170E6" w:rsidRPr="00C95D01" w:rsidRDefault="000170E6" w:rsidP="00C95D01">
            <w:pPr>
              <w:rPr>
                <w:ins w:id="556" w:author="MLIT" w:date="2018-08-24T15:43:00Z"/>
                <w:lang w:val="en-GB"/>
              </w:rPr>
            </w:pPr>
            <w:ins w:id="557" w:author="MLIT" w:date="2018-08-24T15:44:00Z">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ins>
          </w:p>
        </w:tc>
        <w:tc>
          <w:tcPr>
            <w:tcW w:w="3686" w:type="dxa"/>
            <w:tcPrChange w:id="558" w:author="DILARA Panagiota (GROW)" w:date="2019-04-02T07:06:00Z">
              <w:tcPr>
                <w:tcW w:w="4657" w:type="dxa"/>
              </w:tcPr>
            </w:tcPrChange>
          </w:tcPr>
          <w:p w14:paraId="2C703702" w14:textId="77777777" w:rsidR="000170E6" w:rsidRDefault="000170E6" w:rsidP="00C95D01">
            <w:pPr>
              <w:rPr>
                <w:ins w:id="559" w:author="MLIT" w:date="2018-08-24T15:43:00Z"/>
                <w:lang w:val="en-GB"/>
              </w:rPr>
            </w:pPr>
            <w:ins w:id="560" w:author="MLIT" w:date="2018-08-24T15:49:00Z">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ins>
            <w:ins w:id="561" w:author="MLIT" w:date="2018-08-24T16:00:00Z">
              <w:r>
                <w:rPr>
                  <w:lang w:val="en-GB"/>
                </w:rPr>
                <w:t>/rural</w:t>
              </w:r>
            </w:ins>
            <w:ins w:id="562" w:author="MLIT" w:date="2018-08-24T15:49:00Z">
              <w:r w:rsidRPr="00C95D01">
                <w:rPr>
                  <w:lang w:val="en-GB"/>
                </w:rPr>
                <w:t xml:space="preserve"> part of the trip as determined in accordance with point 4.3 shall be less than 1200 m/100 km and be determined in accordance with Appendix 7b.</w:t>
              </w:r>
            </w:ins>
          </w:p>
        </w:tc>
        <w:tc>
          <w:tcPr>
            <w:tcW w:w="3686" w:type="dxa"/>
            <w:tcPrChange w:id="563" w:author="DILARA Panagiota (GROW)" w:date="2019-04-02T07:06:00Z">
              <w:tcPr>
                <w:tcW w:w="4657" w:type="dxa"/>
              </w:tcPr>
            </w:tcPrChange>
          </w:tcPr>
          <w:p w14:paraId="12BCF368" w14:textId="77777777" w:rsidR="000170E6" w:rsidRPr="00C95D01" w:rsidRDefault="000170E6" w:rsidP="00C95D01">
            <w:pPr>
              <w:rPr>
                <w:ins w:id="564" w:author="DILARA Panagiota (GROW)" w:date="2019-04-02T07:06:00Z"/>
              </w:rPr>
            </w:pPr>
          </w:p>
        </w:tc>
      </w:tr>
      <w:tr w:rsidR="000170E6" w:rsidRPr="00B25357" w14:paraId="3B212F6F" w14:textId="75D299C5" w:rsidTr="000170E6">
        <w:trPr>
          <w:ins w:id="565" w:author="MLIT" w:date="2018-08-24T15:44:00Z"/>
        </w:trPr>
        <w:tc>
          <w:tcPr>
            <w:tcW w:w="3686" w:type="dxa"/>
            <w:tcPrChange w:id="566" w:author="DILARA Panagiota (GROW)" w:date="2019-04-02T07:06:00Z">
              <w:tcPr>
                <w:tcW w:w="4656" w:type="dxa"/>
              </w:tcPr>
            </w:tcPrChange>
          </w:tcPr>
          <w:p w14:paraId="25D3C56A" w14:textId="77777777" w:rsidR="000170E6" w:rsidRPr="00C95D01" w:rsidRDefault="000170E6" w:rsidP="00C95D01">
            <w:pPr>
              <w:rPr>
                <w:ins w:id="567" w:author="MLIT" w:date="2018-08-24T15:44:00Z"/>
                <w:lang w:val="en-GB"/>
              </w:rPr>
            </w:pPr>
            <w:ins w:id="568" w:author="MLIT" w:date="2018-08-24T15:44:00Z">
              <w:r w:rsidRPr="00C95D01">
                <w:rPr>
                  <w:lang w:val="en-GB"/>
                </w:rPr>
                <w:t>6.12.</w:t>
              </w:r>
              <w:r w:rsidRPr="00C95D01">
                <w:rPr>
                  <w:lang w:val="en-GB"/>
                </w:rPr>
                <w:tab/>
                <w:t>The minimum distance of each, the urban, rural and motorway operation shall be 16 km.</w:t>
              </w:r>
            </w:ins>
          </w:p>
        </w:tc>
        <w:tc>
          <w:tcPr>
            <w:tcW w:w="3686" w:type="dxa"/>
            <w:tcPrChange w:id="569" w:author="DILARA Panagiota (GROW)" w:date="2019-04-02T07:06:00Z">
              <w:tcPr>
                <w:tcW w:w="4657" w:type="dxa"/>
              </w:tcPr>
            </w:tcPrChange>
          </w:tcPr>
          <w:p w14:paraId="48493273" w14:textId="77777777" w:rsidR="000170E6" w:rsidRDefault="000170E6" w:rsidP="00C95D01">
            <w:pPr>
              <w:rPr>
                <w:ins w:id="570" w:author="MLIT" w:date="2018-08-24T15:44:00Z"/>
                <w:lang w:val="en-GB"/>
              </w:rPr>
            </w:pPr>
            <w:ins w:id="571" w:author="MLIT" w:date="2018-08-24T15:49:00Z">
              <w:r w:rsidRPr="00644BAE">
                <w:rPr>
                  <w:lang w:val="en-GB"/>
                </w:rPr>
                <w:t>6.12.</w:t>
              </w:r>
              <w:r w:rsidRPr="00644BAE">
                <w:rPr>
                  <w:lang w:val="en-GB"/>
                </w:rPr>
                <w:tab/>
                <w:t>The minimum distance of each, the urban</w:t>
              </w:r>
            </w:ins>
            <w:ins w:id="572" w:author="MLIT" w:date="2018-08-28T15:54:00Z">
              <w:r>
                <w:rPr>
                  <w:lang w:val="en-GB"/>
                </w:rPr>
                <w:t>/</w:t>
              </w:r>
            </w:ins>
            <w:ins w:id="573" w:author="MLIT" w:date="2018-08-24T15:49:00Z">
              <w:r w:rsidRPr="00644BAE">
                <w:rPr>
                  <w:lang w:val="en-GB"/>
                </w:rPr>
                <w:t>rural</w:t>
              </w:r>
            </w:ins>
            <w:ins w:id="574" w:author="MLIT" w:date="2018-08-27T15:54:00Z">
              <w:r>
                <w:rPr>
                  <w:lang w:val="en-GB"/>
                </w:rPr>
                <w:t xml:space="preserve"> </w:t>
              </w:r>
            </w:ins>
            <w:ins w:id="575" w:author="MLIT" w:date="2018-08-27T15:55:00Z">
              <w:r>
                <w:rPr>
                  <w:lang w:val="en-GB"/>
                </w:rPr>
                <w:t xml:space="preserve">operation </w:t>
              </w:r>
            </w:ins>
            <w:ins w:id="576" w:author="MLIT" w:date="2018-08-27T15:54:00Z">
              <w:r>
                <w:rPr>
                  <w:lang w:val="en-GB"/>
                </w:rPr>
                <w:t xml:space="preserve">shall </w:t>
              </w:r>
            </w:ins>
            <w:ins w:id="577" w:author="MLIT" w:date="2018-08-27T15:55:00Z">
              <w:r>
                <w:rPr>
                  <w:lang w:val="en-GB"/>
                </w:rPr>
                <w:t>be 32km</w:t>
              </w:r>
            </w:ins>
            <w:ins w:id="578" w:author="MLIT" w:date="2018-08-24T15:49:00Z">
              <w:r w:rsidRPr="00644BAE">
                <w:rPr>
                  <w:lang w:val="en-GB"/>
                </w:rPr>
                <w:t xml:space="preserve"> and motorway operation shall be 16 km.</w:t>
              </w:r>
            </w:ins>
          </w:p>
        </w:tc>
        <w:tc>
          <w:tcPr>
            <w:tcW w:w="3686" w:type="dxa"/>
            <w:tcPrChange w:id="579" w:author="DILARA Panagiota (GROW)" w:date="2019-04-02T07:06:00Z">
              <w:tcPr>
                <w:tcW w:w="4657" w:type="dxa"/>
              </w:tcPr>
            </w:tcPrChange>
          </w:tcPr>
          <w:p w14:paraId="03CFD411" w14:textId="24ACCC1F" w:rsidR="000170E6" w:rsidRDefault="000170E6" w:rsidP="000170E6">
            <w:pPr>
              <w:rPr>
                <w:ins w:id="580" w:author="BONNEL Pierre" w:date="2019-10-23T11:44:00Z"/>
              </w:rPr>
            </w:pPr>
            <w:ins w:id="581" w:author="BONNEL Pierre" w:date="2019-10-23T11:45:00Z">
              <w:r w:rsidRPr="00644BAE">
                <w:rPr>
                  <w:lang w:val="en-GB"/>
                </w:rPr>
                <w:t>6.12.</w:t>
              </w:r>
              <w:r w:rsidRPr="00644BAE">
                <w:rPr>
                  <w:lang w:val="en-GB"/>
                </w:rPr>
                <w:tab/>
              </w:r>
            </w:ins>
            <w:ins w:id="582" w:author="BONNEL Pierre" w:date="2019-10-23T11:44:00Z">
              <w:r>
                <w:t>The minimum distance of each, the urban, rural and motorway operation shall be 16km for M and N1 categories vehicles.</w:t>
              </w:r>
            </w:ins>
          </w:p>
          <w:p w14:paraId="2B62153A" w14:textId="57073F74" w:rsidR="000170E6" w:rsidRPr="00644BAE" w:rsidRDefault="000170E6" w:rsidP="000170E6">
            <w:pPr>
              <w:rPr>
                <w:ins w:id="583" w:author="DILARA Panagiota (GROW)" w:date="2019-04-02T07:06:00Z"/>
              </w:rPr>
            </w:pPr>
            <w:ins w:id="584" w:author="BONNEL Pierre" w:date="2019-10-23T11:44:00Z">
              <w:r>
                <w:t>(vii) For M1/M2/N1 low powered category of vehicle, the minimum distance of each, Phase I &amp; Phase II operation shall be 24 km."</w:t>
              </w:r>
            </w:ins>
          </w:p>
        </w:tc>
      </w:tr>
      <w:tr w:rsidR="000170E6" w:rsidRPr="00B25357" w14:paraId="065D3DE5" w14:textId="6CD512E2" w:rsidTr="000170E6">
        <w:trPr>
          <w:ins w:id="585" w:author="MLIT" w:date="2018-08-24T15:43:00Z"/>
        </w:trPr>
        <w:tc>
          <w:tcPr>
            <w:tcW w:w="3686" w:type="dxa"/>
            <w:tcPrChange w:id="586" w:author="DILARA Panagiota (GROW)" w:date="2019-04-02T07:06:00Z">
              <w:tcPr>
                <w:tcW w:w="4656" w:type="dxa"/>
              </w:tcPr>
            </w:tcPrChange>
          </w:tcPr>
          <w:p w14:paraId="03257E02" w14:textId="77777777" w:rsidR="000170E6" w:rsidRPr="00C95D01" w:rsidRDefault="000170E6" w:rsidP="00C95D01">
            <w:pPr>
              <w:rPr>
                <w:ins w:id="587" w:author="MLIT" w:date="2018-08-24T15:43:00Z"/>
                <w:lang w:val="en-GB"/>
              </w:rPr>
            </w:pPr>
            <w:ins w:id="588" w:author="MLIT" w:date="2018-08-24T15:44: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c>
          <w:tcPr>
            <w:tcW w:w="3686" w:type="dxa"/>
            <w:tcPrChange w:id="589" w:author="DILARA Panagiota (GROW)" w:date="2019-04-02T07:06:00Z">
              <w:tcPr>
                <w:tcW w:w="4657" w:type="dxa"/>
              </w:tcPr>
            </w:tcPrChange>
          </w:tcPr>
          <w:p w14:paraId="505FCD8B" w14:textId="77777777" w:rsidR="000170E6" w:rsidRDefault="000170E6" w:rsidP="00C95D01">
            <w:pPr>
              <w:rPr>
                <w:ins w:id="590" w:author="MLIT" w:date="2018-08-24T15:43:00Z"/>
                <w:lang w:val="en-GB"/>
              </w:rPr>
            </w:pPr>
            <w:ins w:id="591" w:author="MLIT" w:date="2018-08-24T15:49: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c>
          <w:tcPr>
            <w:tcW w:w="3686" w:type="dxa"/>
            <w:tcPrChange w:id="592" w:author="DILARA Panagiota (GROW)" w:date="2019-04-02T07:06:00Z">
              <w:tcPr>
                <w:tcW w:w="4657" w:type="dxa"/>
              </w:tcPr>
            </w:tcPrChange>
          </w:tcPr>
          <w:p w14:paraId="45424683" w14:textId="21066178" w:rsidR="000170E6" w:rsidRPr="00C95D01" w:rsidRDefault="00582154" w:rsidP="00582154">
            <w:pPr>
              <w:rPr>
                <w:ins w:id="593" w:author="DILARA Panagiota (GROW)" w:date="2019-04-02T07:06:00Z"/>
              </w:rPr>
            </w:pPr>
            <w:ins w:id="594" w:author="BONNEL Pierre" w:date="2019-10-23T11:45:00Z">
              <w:r w:rsidRPr="00C95D01">
                <w:rPr>
                  <w:lang w:val="en-GB"/>
                </w:rPr>
                <w:t>6.13.</w:t>
              </w:r>
              <w:r w:rsidRPr="00C95D01">
                <w:rPr>
                  <w:lang w:val="en-GB"/>
                </w:rPr>
                <w:tab/>
              </w:r>
              <w:r>
                <w:t>The average speed (including stops) during cold start period as defined in clause 4 of Appendix 4 of this Chapter, shall be between 15 and 30 km/h. The maximum speed during the cold start period shall not exceed 45 km/h for M, M1/M2/N1 Low Powered and 40 km/h for N1 category of vehicles."</w:t>
              </w:r>
            </w:ins>
          </w:p>
        </w:tc>
      </w:tr>
    </w:tbl>
    <w:p w14:paraId="421C2FFD" w14:textId="77777777" w:rsidR="009D00DD" w:rsidRPr="009D00DD" w:rsidRDefault="009D00DD">
      <w:pPr>
        <w:rPr>
          <w:lang w:eastAsia="ja-JP"/>
        </w:rPr>
      </w:pPr>
    </w:p>
    <w:p w14:paraId="4E69E6C9" w14:textId="77777777" w:rsidR="00AA4471" w:rsidRDefault="00AA4471" w:rsidP="000545C4">
      <w:pPr>
        <w:pStyle w:val="ManualHeading2"/>
        <w:numPr>
          <w:ilvl w:val="0"/>
          <w:numId w:val="0"/>
        </w:numPr>
        <w:ind w:left="851" w:hanging="851"/>
      </w:pPr>
    </w:p>
    <w:p w14:paraId="47BDA20D" w14:textId="77777777" w:rsidR="009675C1" w:rsidRPr="006729E8" w:rsidDel="00BB35E8" w:rsidRDefault="00D449B6">
      <w:pPr>
        <w:rPr>
          <w:del w:id="595" w:author="DILARA Panagiota (GROW)" w:date="2018-11-11T10:49:00Z"/>
        </w:rPr>
      </w:pPr>
      <w:del w:id="596" w:author="DILARA Panagiota (GROW)" w:date="2018-11-11T10:49:00Z">
        <w:r w:rsidRPr="006729E8" w:rsidDel="00BB35E8">
          <w:delText>7.6.</w:delText>
        </w:r>
        <w:r w:rsidRPr="006729E8" w:rsidDel="00BB35E8">
          <w:tab/>
        </w:r>
        <w:commentRangeStart w:id="597"/>
        <w:r w:rsidR="00660B94" w:rsidRPr="00660B94" w:rsidDel="00BB35E8">
          <w:delText>At the test start as defined in point 5.1. of Appendix 1, the vehicle shall move within 15 seconds.</w:delText>
        </w:r>
        <w:r w:rsidR="00660B94" w:rsidDel="00BB35E8">
          <w:delText xml:space="preserve"> </w:delText>
        </w:r>
        <w:commentRangeEnd w:id="597"/>
        <w:r w:rsidR="00A43B9E" w:rsidDel="00BB35E8">
          <w:rPr>
            <w:rStyle w:val="CommentReference"/>
          </w:rPr>
          <w:commentReference w:id="597"/>
        </w:r>
        <w:r w:rsidRPr="006729E8" w:rsidDel="00BB35E8">
          <w:delText>The vehicle stop during the entire cold start period, as defined in point 4 of Appendix 4, shall be kept to the minimum possible and it shall not exceed</w:delText>
        </w:r>
        <w:r w:rsidR="006615D9" w:rsidRPr="006615D9" w:rsidDel="00BB35E8">
          <w:delText xml:space="preserve"> in total</w:delText>
        </w:r>
        <w:r w:rsidRPr="006729E8" w:rsidDel="00BB35E8">
          <w:delText xml:space="preserve"> 90 s. If the engine stalls during the test, it may be restarted, but the sampling shall not be interrupted.</w:delText>
        </w:r>
        <w:r w:rsidR="006615D9" w:rsidRPr="006615D9" w:rsidDel="00BB35E8">
          <w:delText xml:space="preserve"> If the engine stops during the test, the sampling shall not be interrupted.</w:delText>
        </w:r>
      </w:del>
    </w:p>
    <w:p w14:paraId="50FE98C6" w14:textId="77777777" w:rsidR="00AA4471" w:rsidRDefault="00AA4471" w:rsidP="000545C4">
      <w:pPr>
        <w:pStyle w:val="ManualHeading2"/>
        <w:numPr>
          <w:ilvl w:val="0"/>
          <w:numId w:val="0"/>
        </w:numPr>
        <w:ind w:left="851" w:hanging="851"/>
      </w:pPr>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77777777" w:rsidR="009675C1" w:rsidRPr="006729E8" w:rsidRDefault="00D449B6">
      <w:r w:rsidRPr="006729E8">
        <w:t>9.1.</w:t>
      </w:r>
      <w:r w:rsidRPr="006729E8">
        <w:tab/>
        <w:t>The test shall be conducted in accordance with Appendix 1 of this Annex.</w:t>
      </w:r>
    </w:p>
    <w:p w14:paraId="1005DA31" w14:textId="06BFDF00" w:rsidR="004045A3" w:rsidRPr="004045A3" w:rsidRDefault="00D449B6" w:rsidP="004045A3">
      <w:r w:rsidRPr="006729E8">
        <w:lastRenderedPageBreak/>
        <w:t>9.2.</w:t>
      </w:r>
      <w:r w:rsidRPr="006729E8">
        <w:tab/>
      </w:r>
      <w:r w:rsidR="004045A3" w:rsidRPr="004045A3">
        <w:t xml:space="preserve">The trip validity shall be </w:t>
      </w:r>
      <w:del w:id="598" w:author="DILARA Panagiota (GROW)" w:date="2019-04-02T07:15:00Z">
        <w:r w:rsidR="004045A3" w:rsidRPr="004045A3" w:rsidDel="00E82CD4">
          <w:delText xml:space="preserve">verified </w:delText>
        </w:r>
      </w:del>
      <w:ins w:id="599" w:author="DILARA Panagiota (GROW)" w:date="2019-04-02T07:15:00Z">
        <w:r w:rsidR="00E82CD4">
          <w:t>assessed</w:t>
        </w:r>
        <w:r w:rsidR="00E82CD4" w:rsidRPr="004045A3">
          <w:t xml:space="preserve"> </w:t>
        </w:r>
      </w:ins>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29895580" w:rsidR="004045A3" w:rsidRPr="004045A3" w:rsidRDefault="004045A3" w:rsidP="004045A3">
      <w:r w:rsidRPr="004045A3">
        <w:t>Figure 1.</w:t>
      </w:r>
      <w:r>
        <w:t xml:space="preserve"> </w:t>
      </w:r>
      <w:del w:id="600" w:author="DILARA Panagiota (GROW)" w:date="2019-04-02T07:15:00Z">
        <w:r w:rsidRPr="004045A3" w:rsidDel="00E82CD4">
          <w:delText xml:space="preserve">Verification </w:delText>
        </w:r>
      </w:del>
      <w:ins w:id="601" w:author="DILARA Panagiota (GROW)" w:date="2019-04-02T07:15:00Z">
        <w:r w:rsidR="00E82CD4">
          <w:t>Assessment</w:t>
        </w:r>
        <w:r w:rsidR="00E82CD4" w:rsidRPr="004045A3">
          <w:t xml:space="preserve"> </w:t>
        </w:r>
      </w:ins>
      <w:r w:rsidRPr="004045A3">
        <w:t>of trip validity</w:t>
      </w:r>
    </w:p>
    <w:p w14:paraId="3C1C7839" w14:textId="77777777" w:rsidR="004045A3" w:rsidRPr="004045A3" w:rsidRDefault="004045A3" w:rsidP="004045A3">
      <w:commentRangeStart w:id="602"/>
      <w:r>
        <w:rPr>
          <w:noProof/>
          <w:lang w:val="fr-BE" w:eastAsia="fr-BE"/>
        </w:rPr>
        <w:drawing>
          <wp:inline distT="0" distB="0" distL="0" distR="0" wp14:anchorId="7842A396" wp14:editId="2F8A9E84">
            <wp:extent cx="5612130" cy="3226435"/>
            <wp:effectExtent l="0" t="0" r="762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226435"/>
                    </a:xfrm>
                    <a:prstGeom prst="rect">
                      <a:avLst/>
                    </a:prstGeom>
                    <a:noFill/>
                    <a:ln>
                      <a:noFill/>
                    </a:ln>
                  </pic:spPr>
                </pic:pic>
              </a:graphicData>
            </a:graphic>
          </wp:inline>
        </w:drawing>
      </w:r>
      <w:commentRangeEnd w:id="602"/>
      <w:r w:rsidR="001B19A8">
        <w:rPr>
          <w:rStyle w:val="CommentReference"/>
        </w:rPr>
        <w:commentReference w:id="602"/>
      </w:r>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72C4D65A" w:rsidR="009675C1" w:rsidRPr="006729E8" w:rsidRDefault="00D449B6">
      <w:commentRangeStart w:id="603"/>
      <w:commentRangeStart w:id="604"/>
      <w:r w:rsidRPr="006729E8">
        <w:t>9.3.</w:t>
      </w:r>
      <w:r w:rsidRPr="006729E8">
        <w:tab/>
        <w:t>I</w:t>
      </w:r>
      <w:ins w:id="605" w:author="DILARA Panagiota (GROW)" w:date="2019-04-02T07:22:00Z">
        <w:r w:rsidR="00E82CD4">
          <w:t>n order to preserve data integrity, i</w:t>
        </w:r>
      </w:ins>
      <w:r w:rsidRPr="006729E8">
        <w:t xml:space="preserve">t shall not be permitted to combine data of different </w:t>
      </w:r>
      <w:ins w:id="606" w:author="DILARA Panagiota (GROW)" w:date="2019-04-02T07:21:00Z">
        <w:r w:rsidR="00E82CD4">
          <w:t xml:space="preserve">RDE </w:t>
        </w:r>
      </w:ins>
      <w:r w:rsidRPr="006729E8">
        <w:t>trips</w:t>
      </w:r>
      <w:ins w:id="607" w:author="DILARA Panagiota (GROW)" w:date="2019-04-02T07:17:00Z">
        <w:r w:rsidR="00E82CD4">
          <w:t xml:space="preserve"> in a single data set</w:t>
        </w:r>
      </w:ins>
      <w:ins w:id="608" w:author="DILARA Panagiota (GROW)" w:date="2019-04-02T07:21:00Z">
        <w:r w:rsidR="00E82CD4">
          <w:t xml:space="preserve"> </w:t>
        </w:r>
      </w:ins>
      <w:del w:id="609" w:author="DILARA Panagiota (GROW)" w:date="2019-04-02T07:21:00Z">
        <w:r w:rsidRPr="006729E8" w:rsidDel="00E82CD4">
          <w:delText xml:space="preserve"> </w:delText>
        </w:r>
      </w:del>
      <w:r w:rsidRPr="006729E8">
        <w:t>or to modify or remove data</w:t>
      </w:r>
      <w:ins w:id="610" w:author="DILARA Panagiota (GROW)" w:date="2019-10-31T02:30:00Z">
        <w:r w:rsidR="00074052">
          <w:t xml:space="preserve"> (except for cases </w:t>
        </w:r>
      </w:ins>
      <w:ins w:id="611" w:author="DILARA Panagiota (GROW)" w:date="2019-10-31T02:32:00Z">
        <w:r w:rsidR="00074052">
          <w:t>mentioned explicitly in this r</w:t>
        </w:r>
      </w:ins>
      <w:ins w:id="612" w:author="DILARA Panagiota (GROW)" w:date="2019-10-31T02:33:00Z">
        <w:r w:rsidR="00074052">
          <w:t>egulation</w:t>
        </w:r>
      </w:ins>
      <w:ins w:id="613" w:author="DILARA Panagiota (GROW)" w:date="2019-10-31T02:31:00Z">
        <w:r w:rsidR="00074052">
          <w:t>)</w:t>
        </w:r>
      </w:ins>
      <w:r w:rsidRPr="006729E8">
        <w:t xml:space="preserve"> from a</w:t>
      </w:r>
      <w:ins w:id="614" w:author="DILARA Panagiota (GROW)" w:date="2019-04-02T07:21:00Z">
        <w:r w:rsidR="00E82CD4">
          <w:t>n RDE</w:t>
        </w:r>
      </w:ins>
      <w:r w:rsidRPr="006729E8">
        <w:t xml:space="preserve"> trip</w:t>
      </w:r>
      <w:del w:id="615" w:author="DILARA Panagiota (GROW)" w:date="2018-11-11T10:51:00Z">
        <w:r w:rsidRPr="006729E8" w:rsidDel="001B19A8">
          <w:delText xml:space="preserve"> with exception of provisions for long stops as described in 6.8</w:delText>
        </w:r>
      </w:del>
      <w:r w:rsidRPr="006729E8">
        <w:t>.</w:t>
      </w:r>
      <w:commentRangeEnd w:id="603"/>
      <w:r w:rsidR="00391C30">
        <w:rPr>
          <w:rStyle w:val="CommentReference"/>
        </w:rPr>
        <w:commentReference w:id="603"/>
      </w:r>
      <w:commentRangeEnd w:id="604"/>
      <w:r w:rsidR="006F10CD">
        <w:rPr>
          <w:rStyle w:val="CommentReference"/>
        </w:rPr>
        <w:commentReference w:id="604"/>
      </w:r>
    </w:p>
    <w:p w14:paraId="7DEE7085" w14:textId="66289884" w:rsidR="009675C1" w:rsidRPr="006729E8" w:rsidRDefault="00D449B6">
      <w:r w:rsidRPr="006729E8">
        <w:t>9.4.</w:t>
      </w:r>
      <w:r w:rsidRPr="006729E8">
        <w:tab/>
        <w:t>After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616"/>
      <w:r w:rsidR="003503D1" w:rsidRPr="003503D1">
        <w:t xml:space="preserve">shall be made </w:t>
      </w:r>
      <w:ins w:id="617" w:author="DILARA Panagiota (GROW)" w:date="2018-11-11T10:51:00Z">
        <w:r w:rsidR="001B19A8">
          <w:t xml:space="preserve">using all </w:t>
        </w:r>
      </w:ins>
      <w:ins w:id="618" w:author="DILARA Panagiota (GROW)" w:date="2019-10-31T02:32:00Z">
        <w:r w:rsidR="00074052">
          <w:t xml:space="preserve">valid </w:t>
        </w:r>
      </w:ins>
      <w:ins w:id="619" w:author="DILARA Panagiota (GROW)" w:date="2018-11-11T10:51:00Z">
        <w:r w:rsidR="001B19A8">
          <w:t xml:space="preserve">data </w:t>
        </w:r>
      </w:ins>
      <w:r w:rsidR="003503D1" w:rsidRPr="003503D1">
        <w:t>between test start and test end,</w:t>
      </w:r>
      <w:commentRangeEnd w:id="616"/>
      <w:r w:rsidR="00391C30">
        <w:rPr>
          <w:rStyle w:val="CommentReference"/>
        </w:rPr>
        <w:commentReference w:id="616"/>
      </w:r>
      <w:r w:rsidR="003503D1" w:rsidRPr="003503D1">
        <w:t xml:space="preserve"> as defined in </w:t>
      </w:r>
      <w:del w:id="620" w:author="Goodman,Jeffery [NCR]" w:date="2018-12-21T13:14:00Z">
        <w:r w:rsidR="003503D1" w:rsidRPr="003503D1" w:rsidDel="00946727">
          <w:delText xml:space="preserve">Appendix </w:delText>
        </w:r>
      </w:del>
      <w:ins w:id="621" w:author="Goodman,Jeffery [NCR]" w:date="2018-12-21T13:14:00Z">
        <w:r w:rsidR="00946727" w:rsidRPr="003503D1">
          <w:t>Appendix</w:t>
        </w:r>
        <w:r w:rsidR="00946727">
          <w:t> </w:t>
        </w:r>
      </w:ins>
      <w:r w:rsidR="003503D1" w:rsidRPr="003503D1">
        <w:t>1, points 5.1</w:t>
      </w:r>
      <w:del w:id="622" w:author="Goodman,Jeffery [NCR]" w:date="2018-12-21T13:14:00Z">
        <w:r w:rsidR="003503D1" w:rsidRPr="003503D1" w:rsidDel="00946727">
          <w:delText>.</w:delText>
        </w:r>
      </w:del>
      <w:r w:rsidR="003503D1" w:rsidRPr="003503D1">
        <w:t xml:space="preserve"> and 5.3</w:t>
      </w:r>
      <w:ins w:id="623" w:author="Alessandro Zardini" w:date="2018-11-13T16:36:00Z">
        <w:r w:rsidR="00961088">
          <w:t>,</w:t>
        </w:r>
      </w:ins>
      <w:del w:id="624" w:author="Alessandro Zardini" w:date="2018-11-13T16:36:00Z">
        <w:r w:rsidR="003503D1" w:rsidRPr="003503D1" w:rsidDel="00961088">
          <w:delText>.</w:delText>
        </w:r>
      </w:del>
      <w:r w:rsidR="003503D1" w:rsidRPr="003503D1">
        <w:t xml:space="preserve"> respectively.</w:t>
      </w:r>
      <w:del w:id="625" w:author="Alessandro Zardini" w:date="2018-11-13T16:36:00Z">
        <w:r w:rsidRPr="006729E8" w:rsidDel="00961088">
          <w:delText>.</w:delText>
        </w:r>
      </w:del>
      <w:ins w:id="626" w:author="DILARA Panagiota (GROW)" w:date="2019-04-02T07:27:00Z">
        <w:r w:rsidR="006F10CD">
          <w:t>= test (use it in the clause for integrity above??</w:t>
        </w:r>
      </w:ins>
    </w:p>
    <w:p w14:paraId="02C4BBCB" w14:textId="764AC9AC" w:rsidR="009675C1" w:rsidRPr="006729E8" w:rsidRDefault="00D449B6">
      <w:r w:rsidRPr="006729E8">
        <w:t>9.6.</w:t>
      </w:r>
      <w:r w:rsidRPr="006729E8">
        <w:tab/>
      </w:r>
      <w:del w:id="627" w:author="DILARA Panagiota (GROW)" w:date="2019-07-09T16:19:00Z">
        <w:r w:rsidR="003F752D" w:rsidRPr="003F752D" w:rsidDel="008F5B97">
          <w:delText xml:space="preserve">Gaseous </w:delText>
        </w:r>
      </w:del>
      <w:ins w:id="628" w:author="DILARA Panagiota (GROW)" w:date="2019-07-09T16:19:00Z">
        <w:r w:rsidR="008F5B97">
          <w:t>Criteria</w:t>
        </w:r>
        <w:r w:rsidR="008F5B97" w:rsidRPr="003F752D">
          <w:t xml:space="preserve"> </w:t>
        </w:r>
      </w:ins>
      <w:del w:id="629" w:author="DILARA Panagiota (GROW)" w:date="2019-10-31T02:33:00Z">
        <w:r w:rsidR="00327D39" w:rsidDel="00074052">
          <w:delText xml:space="preserve">pollutant </w:delText>
        </w:r>
      </w:del>
      <w:r w:rsidR="003F752D" w:rsidRPr="003F752D">
        <w:t>emissions during cold start, as defined in point 4 of Appendix 4, shall be included in the normal evaluation in accordance with Appendices 4</w:t>
      </w:r>
      <w:commentRangeStart w:id="630"/>
      <w:commentRangeStart w:id="631"/>
      <w:del w:id="632" w:author="DILARA Panagiota (GROW)" w:date="2019-04-02T07:30:00Z">
        <w:r w:rsidR="003F752D" w:rsidRPr="003F752D" w:rsidDel="006F10CD">
          <w:delText>, 5</w:delText>
        </w:r>
      </w:del>
      <w:r w:rsidR="003F752D" w:rsidRPr="003F752D">
        <w:t xml:space="preserve"> and </w:t>
      </w:r>
      <w:commentRangeEnd w:id="630"/>
      <w:r w:rsidR="006F10CD">
        <w:rPr>
          <w:rStyle w:val="CommentReference"/>
        </w:rPr>
        <w:commentReference w:id="630"/>
      </w:r>
      <w:commentRangeEnd w:id="631"/>
      <w:r w:rsidR="006F10CD">
        <w:rPr>
          <w:rStyle w:val="CommentReference"/>
        </w:rPr>
        <w:commentReference w:id="631"/>
      </w:r>
      <w:r w:rsidR="003F752D" w:rsidRPr="003F752D">
        <w:t>6.</w:t>
      </w:r>
    </w:p>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commentRangeStart w:id="633"/>
      <w:r w:rsidRPr="006729E8">
        <w:lastRenderedPageBreak/>
        <w:t>Appendix 1</w:t>
      </w:r>
      <w:commentRangeEnd w:id="633"/>
      <w:r w:rsidR="00122D0D">
        <w:rPr>
          <w:rStyle w:val="CommentReference"/>
          <w:b w:val="0"/>
          <w:bCs w:val="0"/>
          <w:u w:val="none"/>
        </w:rPr>
        <w:commentReference w:id="633"/>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634"/>
      <w:r w:rsidRPr="006729E8">
        <w:t>2.</w:t>
      </w:r>
      <w:r w:rsidRPr="006729E8">
        <w:tab/>
        <w:t>SYMBOLS, PARAMETERS AND UNITS</w:t>
      </w:r>
      <w:commentRangeEnd w:id="634"/>
      <w:r w:rsidR="0072392A">
        <w:rPr>
          <w:rStyle w:val="CommentReference"/>
          <w:b w:val="0"/>
          <w:bCs w:val="0"/>
        </w:rPr>
        <w:commentReference w:id="634"/>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r w:rsidRPr="006729E8">
              <w:t>gramme</w:t>
            </w:r>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r w:rsidRPr="006729E8">
              <w:t>gramme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r w:rsidRPr="006729E8">
              <w:rPr>
                <w:i/>
                <w:iCs/>
              </w:rPr>
              <w:lastRenderedPageBreak/>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[kPa]</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895B50"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The test shall be carried out with a PEMS, composed of components specified in points 3.1.1 to 3.1.5</w:t>
      </w:r>
      <w:ins w:id="635" w:author="DILARA Panagiota (GROW)" w:date="2019-10-31T02:43:00Z">
        <w:r w:rsidR="00074052">
          <w:t xml:space="preserve"> following the performance requirements in Appendix 2</w:t>
        </w:r>
      </w:ins>
      <w:r w:rsidRPr="006729E8">
        <w:t>. If applicable, a connection with the vehicle ECU may be established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636" w:author="DILARA Panagiota (GROW)" w:date="2019-07-09T16:21:00Z">
        <w:r w:rsidRPr="006729E8" w:rsidDel="008F5B97">
          <w:delText xml:space="preserve">pollutants </w:delText>
        </w:r>
      </w:del>
      <w:ins w:id="637"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638" w:author="DILARA Panagiota (GROW)" w:date="2019-04-02T07:38:00Z">
        <w:r w:rsidRPr="006729E8" w:rsidDel="0072392A">
          <w:delText xml:space="preserve">or </w:delText>
        </w:r>
        <w:commentRangeStart w:id="639"/>
        <w:r w:rsidRPr="006729E8" w:rsidDel="0072392A">
          <w:delText>sensors</w:delText>
        </w:r>
        <w:commentRangeEnd w:id="639"/>
        <w:r w:rsidR="00946727" w:rsidDel="0072392A">
          <w:rPr>
            <w:rStyle w:val="CommentReference"/>
          </w:rPr>
          <w:commentReference w:id="639"/>
        </w:r>
        <w:r w:rsidRPr="006729E8" w:rsidDel="0072392A">
          <w:delText xml:space="preserve"> </w:delText>
        </w:r>
      </w:del>
      <w:r w:rsidRPr="006729E8">
        <w:t>to measure or determine the exhaust mass flow.</w:t>
      </w:r>
    </w:p>
    <w:p w14:paraId="7708890F" w14:textId="77777777" w:rsidR="00074052" w:rsidRDefault="00D449B6">
      <w:pPr>
        <w:rPr>
          <w:ins w:id="640" w:author="DILARA Panagiota (GROW)" w:date="2019-10-31T02:41:00Z"/>
        </w:rPr>
      </w:pPr>
      <w:r w:rsidRPr="006729E8">
        <w:t>3.1.3.</w:t>
      </w:r>
      <w:r w:rsidRPr="006729E8">
        <w:tab/>
        <w:t xml:space="preserve">A Global Positioning System to </w:t>
      </w:r>
      <w:del w:id="641" w:author="DILARA Panagiota (GROW)" w:date="2019-10-31T02:37:00Z">
        <w:r w:rsidRPr="006729E8" w:rsidDel="00074052">
          <w:delText xml:space="preserve">determine </w:delText>
        </w:r>
      </w:del>
      <w:ins w:id="642" w:author="DILARA Panagiota (GROW)" w:date="2019-10-31T02:37:00Z">
        <w:r w:rsidR="00074052">
          <w:t>assist in the determination of</w:t>
        </w:r>
        <w:r w:rsidR="00074052" w:rsidRPr="006729E8">
          <w:t xml:space="preserve"> </w:t>
        </w:r>
      </w:ins>
      <w:r w:rsidRPr="006729E8">
        <w:t>the position, altitude and, speed of the vehicle.</w:t>
      </w:r>
      <w:ins w:id="643" w:author="DILARA Panagiota (GROW)" w:date="2019-10-31T02:38:00Z">
        <w:r w:rsidR="00074052">
          <w:t xml:space="preserve"> </w:t>
        </w:r>
      </w:ins>
    </w:p>
    <w:p w14:paraId="52912BE2" w14:textId="40903330" w:rsidR="009675C1" w:rsidRPr="006729E8" w:rsidRDefault="00074052">
      <w:ins w:id="644" w:author="DILARA Panagiota (GROW)" w:date="2019-10-31T02:39:00Z">
        <w:r>
          <w:t>Appropriate in</w:t>
        </w:r>
      </w:ins>
      <w:ins w:id="645" w:author="DILARA Panagiota (GROW)" w:date="2019-10-31T02:40:00Z">
        <w:r>
          <w:t>struments to measure vehicle speed.</w:t>
        </w:r>
      </w:ins>
    </w:p>
    <w:p w14:paraId="264D50B9" w14:textId="7D9AED09" w:rsidR="009675C1" w:rsidRPr="006729E8" w:rsidRDefault="00D449B6">
      <w:r w:rsidRPr="006729E8">
        <w:t>3.1.4.</w:t>
      </w:r>
      <w:r w:rsidRPr="006729E8">
        <w:tab/>
        <w:t>If applicable, sensors and other appliances being not part of the vehicle, e.g., to measure ambient temperature, relative humidity</w:t>
      </w:r>
      <w:ins w:id="646" w:author="DILARA Panagiota (GROW)" w:date="2019-10-31T02:40:00Z">
        <w:r w:rsidR="00074052">
          <w:t xml:space="preserve"> and</w:t>
        </w:r>
      </w:ins>
      <w:del w:id="647" w:author="DILARA Panagiota (GROW)" w:date="2019-10-31T02:40:00Z">
        <w:r w:rsidRPr="006729E8" w:rsidDel="00074052">
          <w:delText>,</w:delText>
        </w:r>
      </w:del>
      <w:r w:rsidRPr="006729E8">
        <w:t xml:space="preserve"> air pressure</w:t>
      </w:r>
      <w:del w:id="648" w:author="DILARA Panagiota (GROW)" w:date="2019-10-31T02:40:00Z">
        <w:r w:rsidRPr="006729E8" w:rsidDel="00074052">
          <w:delText>, and vehicle speed</w:delText>
        </w:r>
      </w:del>
      <w:r w:rsidRPr="006729E8">
        <w:t>.</w:t>
      </w:r>
    </w:p>
    <w:p w14:paraId="7F1E97F4" w14:textId="1DC0E392" w:rsidR="009675C1" w:rsidRDefault="00D449B6">
      <w:pPr>
        <w:rPr>
          <w:ins w:id="649" w:author="DILARA Panagiota (GROW)" w:date="2019-10-31T02:41:00Z"/>
        </w:rPr>
      </w:pPr>
      <w:r w:rsidRPr="006729E8">
        <w:t>3.1.5.</w:t>
      </w:r>
      <w:r w:rsidRPr="006729E8">
        <w:tab/>
        <w:t>An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650"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651" w:author="Alessandro Zardini" w:date="2018-11-13T16:38:00Z">
        <w:r w:rsidRPr="006729E8" w:rsidDel="005076AA">
          <w:delText>.</w:delText>
        </w:r>
      </w:del>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lastRenderedPageBreak/>
              <w:t>THC concentration</w:t>
            </w:r>
            <w:r w:rsidRPr="006729E8">
              <w:rPr>
                <w:rStyle w:val="FootnoteReference"/>
              </w:rPr>
              <w:footnoteReference w:id="3"/>
            </w:r>
            <w:r w:rsidRPr="006729E8">
              <w:t>,</w:t>
            </w:r>
            <w:r w:rsidRPr="006729E8">
              <w:rPr>
                <w:rStyle w:val="FootnoteReference"/>
              </w:rPr>
              <w:footnoteReference w:id="4"/>
            </w:r>
            <w:r w:rsidRPr="006729E8">
              <w:t> </w:t>
            </w:r>
            <w:r w:rsidR="00AA4471" w:rsidRPr="006729E8">
              <w:t xml:space="preserve"> </w:t>
            </w:r>
            <w:ins w:id="652" w:author="MLIT" w:date="2018-08-24T16:54:00Z">
              <w:r w:rsidR="009F414D">
                <w:t>(if app</w:t>
              </w:r>
            </w:ins>
            <w:ins w:id="653" w:author="MLIT" w:date="2018-08-24T16:55:00Z">
              <w:r w:rsidR="009F414D">
                <w:t>l</w:t>
              </w:r>
            </w:ins>
            <w:ins w:id="654" w:author="MLIT" w:date="2018-08-24T16:54:00Z">
              <w:r w:rsidR="009F414D">
                <w:t>ica</w:t>
              </w:r>
            </w:ins>
            <w:ins w:id="655"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AA4471" w:rsidRPr="006729E8">
              <w:t xml:space="preserve"> </w:t>
            </w:r>
            <w:ins w:id="656"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r w:rsidRPr="006729E8">
              <w:t>NMHC concentration</w:t>
            </w:r>
            <w:r w:rsidRPr="006729E8">
              <w:rPr>
                <w:rStyle w:val="FootnoteReference"/>
              </w:rPr>
              <w:footnoteReference w:id="7"/>
            </w:r>
            <w:r w:rsidRPr="006729E8">
              <w:t>,</w:t>
            </w:r>
            <w:r w:rsidRPr="006729E8">
              <w:rPr>
                <w:rStyle w:val="FootnoteReference"/>
              </w:rPr>
              <w:footnoteReference w:id="8"/>
            </w:r>
            <w:r w:rsidR="00AA4471" w:rsidRPr="006729E8">
              <w:t xml:space="preserve"> </w:t>
            </w:r>
            <w:ins w:id="657"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9"/>
            </w:r>
            <w:r w:rsidR="00AA4471" w:rsidRPr="006729E8">
              <w:t xml:space="preserve"> </w:t>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658"/>
            <w:r w:rsidRPr="006729E8">
              <w:t>PN concentration</w:t>
            </w:r>
            <w:r w:rsidRPr="006729E8">
              <w:rPr>
                <w:rStyle w:val="FootnoteReference"/>
              </w:rPr>
              <w:footnoteReference w:id="16"/>
            </w:r>
            <w:ins w:id="659"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658"/>
            <w:r w:rsidR="006B6883">
              <w:rPr>
                <w:rStyle w:val="CommentReference"/>
              </w:rPr>
              <w:commentReference w:id="658"/>
            </w:r>
          </w:p>
        </w:tc>
      </w:tr>
      <w:tr w:rsidR="00890F49" w:rsidRPr="00B25357" w14:paraId="3BBF69C1" w14:textId="77777777">
        <w:trPr>
          <w:ins w:id="660"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661" w:author="DILARA Panagiota (GROW)" w:date="2018-12-04T10:23:00Z"/>
              </w:rPr>
            </w:pPr>
            <w:ins w:id="662" w:author="DILARA Panagiota (GROW)" w:date="2018-12-04T10:23:00Z">
              <w:r>
                <w:t>PM concentration (if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663" w:author="DILARA Panagiota (GROW)" w:date="2018-12-04T10:23:00Z"/>
              </w:rPr>
            </w:pPr>
            <w:ins w:id="664" w:author="DILARA Panagiota (GROW)" w:date="2019-10-31T02:46:00Z">
              <w:r>
                <w:t>Mg/</w:t>
              </w:r>
            </w:ins>
            <w:ins w:id="665"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58129AC2" w:rsidR="00890F49" w:rsidRPr="006729E8" w:rsidRDefault="00074052">
            <w:pPr>
              <w:pStyle w:val="NormalLeft"/>
              <w:rPr>
                <w:ins w:id="666" w:author="DILARA Panagiota (GROW)" w:date="2018-12-04T10:23:00Z"/>
              </w:rPr>
            </w:pPr>
            <w:ins w:id="667" w:author="DILARA Panagiota (GROW)" w:date="2019-10-31T02:47:00Z">
              <w:r>
                <w:t>Anayser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7"/>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lastRenderedPageBreak/>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lastRenderedPageBreak/>
        <w:t>3.3.</w:t>
      </w:r>
      <w:r w:rsidRPr="006729E8">
        <w:tab/>
        <w:t>Preparation of the vehicle</w:t>
      </w:r>
    </w:p>
    <w:p w14:paraId="65224A0C" w14:textId="77777777" w:rsidR="004C34F6" w:rsidRDefault="00D449B6" w:rsidP="00311EE6">
      <w:r w:rsidRPr="006729E8">
        <w:t>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668" w:author="DILARA Panagiota (GROW)" w:date="2019-04-02T07:43:00Z">
              <w:r w:rsidR="0072392A">
                <w:rPr>
                  <w:rFonts w:ascii="Arial" w:eastAsia="Times New Roman" w:hAnsi="Arial" w:cs="Arial"/>
                  <w:b/>
                  <w:bCs/>
                  <w:sz w:val="20"/>
                  <w:szCs w:val="20"/>
                </w:rPr>
                <w:t xml:space="preserve"> or Model Year</w:t>
              </w:r>
            </w:ins>
            <w:del w:id="669"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670" w:author="DILARA Panagiota (GROW)" w:date="2019-10-31T02:52:00Z">
              <w:r w:rsidRPr="005B12FC" w:rsidDel="00074052">
                <w:rPr>
                  <w:rFonts w:ascii="Arial" w:eastAsia="Times New Roman" w:hAnsi="Arial" w:cs="Arial"/>
                  <w:b/>
                  <w:bCs/>
                  <w:sz w:val="20"/>
                  <w:szCs w:val="20"/>
                </w:rPr>
                <w:delText xml:space="preserve">permanently </w:delText>
              </w:r>
            </w:del>
            <w:r w:rsidRPr="005B12FC">
              <w:rPr>
                <w:rFonts w:ascii="Arial" w:eastAsia="Times New Roman" w:hAnsi="Arial" w:cs="Arial"/>
                <w:b/>
                <w:bCs/>
                <w:sz w:val="20"/>
                <w:szCs w:val="20"/>
              </w:rPr>
              <w:t>removed</w:t>
            </w:r>
            <w:ins w:id="671"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Were there any unauthorised devices installed (Urea killer, emulator, etc)?</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lastRenderedPageBreak/>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non </w:t>
            </w:r>
            <w:r>
              <w:rPr>
                <w:rFonts w:ascii="Arial" w:eastAsia="Times New Roman" w:hAnsi="Arial" w:cs="Arial"/>
                <w:b/>
                <w:bCs/>
                <w:sz w:val="20"/>
                <w:szCs w:val="20"/>
              </w:rPr>
              <w:t xml:space="preserve">CP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672"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(Malfunction Indication Light, Engine Service Light, etc?)</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673"/>
            <w:del w:id="674" w:author="DILARA Panagiota (GROW)" w:date="2019-04-02T07:43:00Z">
              <w:r w:rsidRPr="005B12FC" w:rsidDel="0072392A">
                <w:rPr>
                  <w:rFonts w:ascii="Arial" w:eastAsia="Times New Roman" w:hAnsi="Arial" w:cs="Arial"/>
                  <w:i/>
                  <w:iCs/>
                  <w:sz w:val="20"/>
                  <w:szCs w:val="20"/>
                </w:rPr>
                <w:delText>AdBlue</w:delText>
              </w:r>
              <w:commentRangeEnd w:id="673"/>
              <w:r w:rsidR="006D3BEB" w:rsidDel="0072392A">
                <w:rPr>
                  <w:rStyle w:val="CommentReference"/>
                </w:rPr>
                <w:commentReference w:id="673"/>
              </w:r>
              <w:r w:rsidRPr="005B12FC" w:rsidDel="0072392A">
                <w:rPr>
                  <w:rFonts w:ascii="Arial" w:eastAsia="Times New Roman" w:hAnsi="Arial" w:cs="Arial"/>
                  <w:i/>
                  <w:iCs/>
                  <w:sz w:val="20"/>
                  <w:szCs w:val="20"/>
                </w:rPr>
                <w:delText xml:space="preserve"> </w:delText>
              </w:r>
            </w:del>
            <w:ins w:id="675"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676"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677"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lastRenderedPageBreak/>
                <w:delText>faulty.</w:delText>
              </w:r>
            </w:del>
            <w:ins w:id="678"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679" w:author="DILARA Panagiota (GROW)" w:date="2019-10-31T02:56:00Z">
              <w:r w:rsidRPr="005B12FC" w:rsidDel="00074052">
                <w:rPr>
                  <w:rFonts w:ascii="Arial" w:eastAsia="Times New Roman" w:hAnsi="Arial" w:cs="Arial"/>
                  <w:b/>
                  <w:bCs/>
                  <w:sz w:val="20"/>
                  <w:szCs w:val="20"/>
                </w:rPr>
                <w:lastRenderedPageBreak/>
                <w:delText>F</w:delText>
              </w:r>
            </w:del>
            <w:ins w:id="680"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681"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682"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683" w:author="DILARA Panagiota (GROW)" w:date="2019-10-31T02:56:00Z">
              <w:r w:rsidRPr="005B12FC" w:rsidDel="00074052">
                <w:rPr>
                  <w:rFonts w:ascii="Arial" w:eastAsia="Times New Roman" w:hAnsi="Arial" w:cs="Arial"/>
                  <w:b/>
                  <w:bCs/>
                  <w:sz w:val="20"/>
                  <w:szCs w:val="20"/>
                </w:rPr>
                <w:delText>F</w:delText>
              </w:r>
            </w:del>
            <w:ins w:id="684"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685"/>
            <w:del w:id="686"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685"/>
            <w:r w:rsidR="006D3BEB">
              <w:rPr>
                <w:rStyle w:val="CommentReference"/>
              </w:rPr>
              <w:commentReference w:id="685"/>
            </w:r>
            <w:r w:rsidRPr="005B12FC">
              <w:rPr>
                <w:rFonts w:ascii="Arial" w:eastAsia="Times New Roman" w:hAnsi="Arial" w:cs="Arial"/>
                <w:sz w:val="20"/>
                <w:szCs w:val="20"/>
              </w:rPr>
              <w:t xml:space="preserve">from </w:t>
            </w:r>
            <w:del w:id="687" w:author="DILARA Panagiota (GROW)" w:date="2019-04-02T07:47:00Z">
              <w:r w:rsidRPr="005B12FC" w:rsidDel="000E384B">
                <w:rPr>
                  <w:rFonts w:ascii="Arial" w:eastAsia="Times New Roman" w:hAnsi="Arial" w:cs="Arial"/>
                  <w:sz w:val="20"/>
                  <w:szCs w:val="20"/>
                </w:rPr>
                <w:delText xml:space="preserve">the </w:delText>
              </w:r>
            </w:del>
            <w:ins w:id="688"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689" w:author="DILARA Panagiota (GROW)" w:date="2019-04-02T07:46:00Z">
              <w:r w:rsidR="000E384B">
                <w:rPr>
                  <w:rFonts w:ascii="Arial" w:eastAsia="Times New Roman" w:hAnsi="Arial" w:cs="Arial"/>
                  <w:sz w:val="20"/>
                  <w:szCs w:val="20"/>
                </w:rPr>
                <w:t>s</w:t>
              </w:r>
            </w:ins>
            <w:del w:id="690"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691"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692" w:author="Goodman,Jeffery [NCR]" w:date="2018-12-21T13:25:00Z">
              <w:r w:rsidRPr="005B12FC" w:rsidDel="006D3BEB">
                <w:rPr>
                  <w:rFonts w:ascii="Arial" w:eastAsia="Times New Roman" w:hAnsi="Arial" w:cs="Arial"/>
                  <w:sz w:val="20"/>
                  <w:szCs w:val="20"/>
                </w:rPr>
                <w:delText>and c</w:delText>
              </w:r>
            </w:del>
            <w:ins w:id="693"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694"/>
            <w:r w:rsidRPr="005B12FC">
              <w:rPr>
                <w:rFonts w:ascii="Arial" w:eastAsia="Times New Roman" w:hAnsi="Arial" w:cs="Arial"/>
                <w:sz w:val="20"/>
                <w:szCs w:val="20"/>
              </w:rPr>
              <w:t>blocked</w:t>
            </w:r>
            <w:commentRangeEnd w:id="694"/>
            <w:r w:rsidR="006D3BEB">
              <w:rPr>
                <w:rStyle w:val="CommentReference"/>
              </w:rPr>
              <w:commentReference w:id="694"/>
            </w:r>
            <w:r w:rsidRPr="005B12FC">
              <w:rPr>
                <w:rFonts w:ascii="Arial" w:eastAsia="Times New Roman" w:hAnsi="Arial" w:cs="Arial"/>
                <w:sz w:val="20"/>
                <w:szCs w:val="20"/>
              </w:rPr>
              <w:t xml:space="preserve"> </w:t>
            </w:r>
            <w:ins w:id="695"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696" w:author="Goodman,Jeffery [NCR]" w:date="2018-12-21T13:27:00Z">
              <w:r w:rsidR="006D3BEB">
                <w:rPr>
                  <w:rFonts w:ascii="Arial" w:eastAsia="Times New Roman" w:hAnsi="Arial" w:cs="Arial"/>
                  <w:i/>
                  <w:iCs/>
                  <w:sz w:val="20"/>
                  <w:szCs w:val="20"/>
                </w:rPr>
                <w:t xml:space="preserve"> freely mov</w:t>
              </w:r>
            </w:ins>
            <w:ins w:id="697" w:author="Goodman,Jeffery [NCR]" w:date="2018-12-21T13:28:00Z">
              <w:r w:rsidR="006D3BEB">
                <w:rPr>
                  <w:rFonts w:ascii="Arial" w:eastAsia="Times New Roman" w:hAnsi="Arial" w:cs="Arial"/>
                  <w:i/>
                  <w:iCs/>
                  <w:sz w:val="20"/>
                  <w:szCs w:val="20"/>
                </w:rPr>
                <w:t>e</w:t>
              </w:r>
            </w:ins>
            <w:ins w:id="698"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699" w:author="DILARA Panagiota (GROW)" w:date="2019-10-31T02:58:00Z">
              <w:r w:rsidRPr="005B12FC" w:rsidDel="00074052">
                <w:rPr>
                  <w:rFonts w:ascii="Arial" w:eastAsia="Times New Roman" w:hAnsi="Arial" w:cs="Arial"/>
                  <w:i/>
                  <w:iCs/>
                  <w:sz w:val="20"/>
                  <w:szCs w:val="20"/>
                </w:rPr>
                <w:delText>is declared faulty</w:delText>
              </w:r>
            </w:del>
            <w:ins w:id="700" w:author="DILARA Panagiota (GROW)" w:date="2019-10-31T02:58:00Z">
              <w:r w:rsidR="00074052">
                <w:rPr>
                  <w:rFonts w:ascii="Arial" w:eastAsia="Times New Roman" w:hAnsi="Arial" w:cs="Arial"/>
                  <w:i/>
                  <w:iCs/>
                  <w:sz w:val="20"/>
                  <w:szCs w:val="20"/>
                </w:rPr>
                <w:t>cannot be tested</w:t>
              </w:r>
            </w:ins>
            <w:r w:rsidRPr="005B12FC">
              <w:rPr>
                <w:rFonts w:ascii="Arial" w:eastAsia="Times New Roman" w:hAnsi="Arial" w:cs="Arial"/>
                <w:i/>
                <w:iCs/>
                <w:sz w:val="20"/>
                <w:szCs w:val="20"/>
              </w:rPr>
              <w:t xml:space="preserve">. </w:t>
            </w:r>
            <w:del w:id="701"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702" w:author="DILARA Panagiota (GROW)" w:date="2019-10-31T02:58:00Z">
              <w:r w:rsidRPr="005B12FC" w:rsidDel="00074052">
                <w:rPr>
                  <w:rFonts w:ascii="Arial" w:eastAsia="Times New Roman" w:hAnsi="Arial" w:cs="Arial"/>
                  <w:b/>
                  <w:bCs/>
                  <w:sz w:val="20"/>
                  <w:szCs w:val="20"/>
                </w:rPr>
                <w:delText>F</w:delText>
              </w:r>
            </w:del>
            <w:ins w:id="703"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vehicle  </w:t>
            </w:r>
            <w:ins w:id="704"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705"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706" w:author="DILARA Panagiota (GROW)" w:date="2019-10-31T02:58:00Z">
              <w:r w:rsidRPr="005B12FC" w:rsidDel="00074052">
                <w:rPr>
                  <w:rFonts w:ascii="Arial" w:eastAsia="Times New Roman" w:hAnsi="Arial" w:cs="Arial"/>
                  <w:b/>
                  <w:bCs/>
                  <w:sz w:val="20"/>
                  <w:szCs w:val="20"/>
                </w:rPr>
                <w:delText>F</w:delText>
              </w:r>
            </w:del>
            <w:ins w:id="707"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708" w:author="Goodman,Jeffery [NCR]" w:date="2018-12-21T13:28:00Z">
              <w:r w:rsidRPr="005B12FC" w:rsidDel="006D3BEB">
                <w:rPr>
                  <w:rFonts w:ascii="Arial" w:eastAsia="Times New Roman" w:hAnsi="Arial" w:cs="Arial"/>
                  <w:i/>
                  <w:iCs/>
                  <w:sz w:val="20"/>
                  <w:szCs w:val="20"/>
                </w:rPr>
                <w:delText xml:space="preserve"> </w:delText>
              </w:r>
            </w:del>
            <w:ins w:id="709"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710"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711" w:author="DILARA Panagiota (GROW)" w:date="2019-10-31T02:58:00Z">
              <w:r w:rsidRPr="005B12FC" w:rsidDel="00074052">
                <w:rPr>
                  <w:rFonts w:ascii="Arial" w:eastAsia="Times New Roman" w:hAnsi="Arial" w:cs="Arial"/>
                  <w:b/>
                  <w:bCs/>
                  <w:sz w:val="20"/>
                  <w:szCs w:val="20"/>
                </w:rPr>
                <w:delText>F</w:delText>
              </w:r>
            </w:del>
            <w:ins w:id="712"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618B8265"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713"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cannot be selected. </w:t>
            </w:r>
          </w:p>
          <w:p w14:paraId="0892B965" w14:textId="4EE4B869" w:rsidR="004C34F6" w:rsidRPr="005B12FC" w:rsidRDefault="004C34F6" w:rsidP="00CF2E7A">
            <w:pPr>
              <w:spacing w:after="0"/>
              <w:rPr>
                <w:rFonts w:ascii="Arial" w:eastAsia="Times New Roman" w:hAnsi="Arial" w:cs="Arial"/>
                <w:b/>
                <w:bCs/>
                <w:sz w:val="20"/>
                <w:szCs w:val="20"/>
              </w:rPr>
            </w:pPr>
            <w:del w:id="714" w:author="DILARA Panagiota (GROW)" w:date="2019-10-31T02:58:00Z">
              <w:r w:rsidRPr="005B12FC" w:rsidDel="0007405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del w:id="715"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i/>
                <w:iCs/>
                <w:sz w:val="20"/>
                <w:szCs w:val="20"/>
              </w:rPr>
              <w:t>If not,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716"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717"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718" w:author="Goodman,Jeffery [NCR]" w:date="2018-12-21T13:29:00Z">
              <w:r w:rsidRPr="005B12FC" w:rsidDel="001739B5">
                <w:rPr>
                  <w:rFonts w:ascii="Arial" w:eastAsia="Times New Roman" w:hAnsi="Arial" w:cs="Arial"/>
                  <w:sz w:val="20"/>
                  <w:szCs w:val="20"/>
                </w:rPr>
                <w:delText xml:space="preserve">was </w:delText>
              </w:r>
            </w:del>
            <w:ins w:id="719"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720" w:author="Goodman,Jeffery [NCR]" w:date="2018-12-21T13:57:00Z">
              <w:r w:rsidRPr="005B12FC" w:rsidDel="00CE4539">
                <w:rPr>
                  <w:rFonts w:ascii="Arial" w:eastAsia="Times New Roman" w:hAnsi="Arial" w:cs="Arial"/>
                  <w:i/>
                  <w:iCs/>
                  <w:sz w:val="20"/>
                  <w:szCs w:val="20"/>
                </w:rPr>
                <w:delText xml:space="preserve">If </w:delText>
              </w:r>
              <w:commentRangeStart w:id="721"/>
              <w:r w:rsidRPr="005B12FC" w:rsidDel="00CE4539">
                <w:rPr>
                  <w:rFonts w:ascii="Arial" w:eastAsia="Times New Roman" w:hAnsi="Arial" w:cs="Arial"/>
                  <w:i/>
                  <w:iCs/>
                  <w:sz w:val="20"/>
                  <w:szCs w:val="20"/>
                </w:rPr>
                <w:delText>yes</w:delText>
              </w:r>
              <w:commentRangeEnd w:id="721"/>
              <w:r w:rsidR="001739B5" w:rsidDel="00CE4539">
                <w:rPr>
                  <w:rStyle w:val="CommentReference"/>
                </w:rPr>
                <w:commentReference w:id="721"/>
              </w:r>
              <w:r w:rsidRPr="005B12FC" w:rsidDel="00CE4539">
                <w:rPr>
                  <w:rFonts w:ascii="Arial" w:eastAsia="Times New Roman" w:hAnsi="Arial" w:cs="Arial"/>
                  <w:i/>
                  <w:iCs/>
                  <w:sz w:val="20"/>
                  <w:szCs w:val="20"/>
                </w:rPr>
                <w:delText>, t</w:delText>
              </w:r>
            </w:del>
            <w:ins w:id="722"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723"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724"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77777777" w:rsidR="009675C1" w:rsidRPr="006729E8" w:rsidRDefault="00D449B6">
      <w:r w:rsidRPr="006729E8">
        <w:t xml:space="preserve">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w:t>
      </w:r>
      <w:del w:id="725" w:author="Goodman,Jeffery [NCR]" w:date="2018-12-21T14:00:00Z">
        <w:r w:rsidRPr="006729E8" w:rsidDel="00CE4539">
          <w:delText xml:space="preserve">not to </w:delText>
        </w:r>
      </w:del>
      <w:ins w:id="726" w:author="Goodman,Jeffery [NCR]" w:date="2018-12-21T14:00:00Z">
        <w:r w:rsidR="00CE4539">
          <w:t xml:space="preserve">to avoid the </w:t>
        </w:r>
      </w:ins>
      <w:r w:rsidRPr="006729E8">
        <w:t xml:space="preserve">use </w:t>
      </w:r>
      <w:ins w:id="727" w:author="Goodman,Jeffery [NCR]" w:date="2018-12-21T14:00:00Z">
        <w:r w:rsidR="00CE4539">
          <w:t xml:space="preserve">of </w:t>
        </w:r>
      </w:ins>
      <w:r w:rsidRPr="006729E8">
        <w:t>elastomer connectors to connect the vehicle exhaust outlet and the connecting tube. Elastomer connectors, if used, shall have no contact with the exhaust gas to avoid artefacts at high engine load.</w:t>
      </w:r>
    </w:p>
    <w:p w14:paraId="3E46DF79" w14:textId="77777777" w:rsidR="009675C1" w:rsidRPr="006729E8" w:rsidRDefault="00D449B6" w:rsidP="000545C4">
      <w:pPr>
        <w:pStyle w:val="ManualHeading4"/>
        <w:numPr>
          <w:ilvl w:val="0"/>
          <w:numId w:val="0"/>
        </w:numPr>
        <w:ind w:left="850" w:hanging="850"/>
      </w:pPr>
      <w:r w:rsidRPr="006729E8">
        <w:lastRenderedPageBreak/>
        <w:t>3.4.2.</w:t>
      </w:r>
      <w:r w:rsidRPr="006729E8">
        <w:tab/>
      </w:r>
      <w:r w:rsidRPr="006729E8">
        <w:rPr>
          <w:i/>
          <w:iCs/>
        </w:rPr>
        <w:t>Permissible backpressure</w:t>
      </w:r>
    </w:p>
    <w:p w14:paraId="3FF7ECF7"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77777777" w:rsidR="009675C1" w:rsidRPr="006729E8" w:rsidRDefault="00D449B6">
      <w:r w:rsidRPr="006729E8">
        <w:t>The GPS antenna should be mounted, e.g. at the highest possible location, as to ensure good reception of the satellite signal.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6CC20567" w14:textId="77777777" w:rsidR="009675C1" w:rsidRPr="006729E8" w:rsidRDefault="00D449B6">
      <w:r w:rsidRPr="006729E8">
        <w:t>If desired, relevant vehicle and engine parameters listed in Table 1 can be recorded by using a data logger connected with the ECU or the vehicle network through standards, such as ISO 15031-5 or SAE J1979, OBD-II, EOBD or WWH-OBD. If applicable, manufacturers shall disclose labels to allow the identification of required parameters.</w:t>
      </w:r>
    </w:p>
    <w:p w14:paraId="6A564470" w14:textId="77777777" w:rsidR="009675C1" w:rsidRPr="006729E8" w:rsidRDefault="00D449B6" w:rsidP="000545C4">
      <w:pPr>
        <w:pStyle w:val="ManualHeading4"/>
        <w:numPr>
          <w:ilvl w:val="0"/>
          <w:numId w:val="0"/>
        </w:numPr>
        <w:ind w:left="850" w:hanging="850"/>
      </w:pPr>
      <w:r w:rsidRPr="006729E8">
        <w:t>3.4.6.</w:t>
      </w:r>
      <w:r w:rsidRPr="006729E8">
        <w:tab/>
      </w:r>
      <w:r w:rsidRPr="006729E8">
        <w:rPr>
          <w:i/>
          <w:iCs/>
        </w:rPr>
        <w:t>Sensors and auxiliary equipment</w:t>
      </w:r>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t>3.5.</w:t>
      </w:r>
      <w:r w:rsidRPr="006729E8">
        <w:tab/>
        <w:t>Emissions sampling</w:t>
      </w:r>
    </w:p>
    <w:p w14:paraId="7156EB55" w14:textId="77777777" w:rsidR="00074052" w:rsidRDefault="00D449B6">
      <w:pPr>
        <w:rPr>
          <w:ins w:id="728" w:author="DILARA Panagiota (GROW)" w:date="2019-10-31T03:08:00Z"/>
        </w:rPr>
      </w:pPr>
      <w:r w:rsidRPr="006729E8">
        <w:t xml:space="preserve">Emissions sampling shall be representative and conducted at locations of well-mixed exhaust where the influence of ambient air downstream of the sampling point is minimal. If </w:t>
      </w:r>
      <w:r w:rsidRPr="006729E8">
        <w:lastRenderedPageBreak/>
        <w:t xml:space="preserve">applicable, emissions shall be sampled downstream of the exhaust mass flow meter, respecting a distance of at least 150 mm to the flow sensing element. The sampling probes shall be fitted at least 200 mm or three times the inner diameter of the exhaust pipe, whichever is larger, </w:t>
      </w:r>
      <w:commentRangeStart w:id="729"/>
      <w:r w:rsidRPr="006729E8">
        <w:t>upstream of the point at which the exhaust exits the PEMS sampling installation into the environment</w:t>
      </w:r>
      <w:commentRangeEnd w:id="729"/>
      <w:r w:rsidR="00074052">
        <w:rPr>
          <w:rStyle w:val="CommentReference"/>
        </w:rPr>
        <w:commentReference w:id="729"/>
      </w:r>
      <w:r w:rsidRPr="006729E8">
        <w:t xml:space="preserve">. </w:t>
      </w:r>
    </w:p>
    <w:p w14:paraId="082684D5" w14:textId="44C915D2" w:rsidR="009675C1" w:rsidRPr="006729E8" w:rsidRDefault="00D449B6">
      <w:r w:rsidRPr="006729E8">
        <w:t>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w:t>
      </w:r>
      <w:ins w:id="730" w:author="Goodman,Jeffery [NCR]" w:date="2018-12-21T14:12:00Z">
        <w:r w:rsidR="00CA7452">
          <w:t>,</w:t>
        </w:r>
      </w:ins>
      <w:r w:rsidRPr="006729E8">
        <w:t xml:space="preserve"> if necessary</w:t>
      </w:r>
      <w:ins w:id="731" w:author="Goodman,Jeffery [NCR]" w:date="2018-12-21T14:12:00Z">
        <w:r w:rsidR="00CA7452">
          <w:t>,</w:t>
        </w:r>
      </w:ins>
      <w:r w:rsidRPr="006729E8">
        <w:t xml:space="preserve"> corrected.</w:t>
      </w:r>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77777777" w:rsidR="009675C1" w:rsidRPr="006729E8" w:rsidRDefault="00D449B6">
      <w:r w:rsidRPr="006729E8">
        <w:t>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7F4A5576" w14:textId="507D5B03" w:rsidR="009675C1" w:rsidRPr="006729E8" w:rsidRDefault="00D449B6">
      <w:r w:rsidRPr="006729E8">
        <w:t xml:space="preserve">If hydrocarbons are measured, the sampling line shall be heated to 463 ± 10 K (190 ± 10 °C). For the measurement of other gaseous components with or without </w:t>
      </w:r>
      <w:commentRangeStart w:id="732"/>
      <w:r w:rsidRPr="006729E8">
        <w:t>cool</w:t>
      </w:r>
      <w:ins w:id="733" w:author="DILARA Panagiota (GROW)" w:date="2019-04-02T07:50:00Z">
        <w:r w:rsidR="000E384B">
          <w:t>ing</w:t>
        </w:r>
      </w:ins>
      <w:del w:id="734" w:author="DILARA Panagiota (GROW)" w:date="2019-04-02T07:50:00Z">
        <w:r w:rsidRPr="006729E8" w:rsidDel="000E384B">
          <w:delText>er</w:delText>
        </w:r>
        <w:commentRangeEnd w:id="732"/>
        <w:r w:rsidR="00CA7452" w:rsidDel="000E384B">
          <w:rPr>
            <w:rStyle w:val="CommentReference"/>
          </w:rPr>
          <w:commentReference w:id="732"/>
        </w:r>
        <w:r w:rsidRPr="006729E8" w:rsidDel="000E384B">
          <w:delText>,</w:delText>
        </w:r>
      </w:del>
      <w:r w:rsidRPr="006729E8">
        <w:t xml:space="preserve"> the sampling line shall be kept at a minimum of 333 K (60 °C) to avoid condensation and to ensure appropriate penetration efficiencies of the various gases. For low</w:t>
      </w:r>
      <w:ins w:id="735" w:author="DILARA Panagiota (GROW)" w:date="2019-04-02T07:50:00Z">
        <w:r w:rsidR="000E384B">
          <w:t>-</w:t>
        </w:r>
      </w:ins>
      <w:del w:id="736" w:author="DILARA Panagiota (GROW)" w:date="2019-04-02T07:50:00Z">
        <w:r w:rsidRPr="006729E8" w:rsidDel="000E384B">
          <w:delText xml:space="preserve"> </w:delText>
        </w:r>
      </w:del>
      <w:r w:rsidRPr="006729E8">
        <w:t>pressure sampling systems, the temperature can be lowered corresponding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77777777" w:rsidR="009675C1" w:rsidRPr="006729E8" w:rsidRDefault="00D449B6">
      <w:r w:rsidRPr="006729E8">
        <w:t>All parts of the sampling system from the exhaust pipe up to the particle detector, which are in contact with raw or diluted exhaust gas, shall be designed to minimize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r w:rsidRPr="006729E8">
        <w:lastRenderedPageBreak/>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737" w:author="Alessandro Zardini" w:date="2018-11-12T16:23:00Z"/>
        </w:rPr>
      </w:pPr>
      <w:r w:rsidRPr="006729E8">
        <w:t xml:space="preserve">Alternatively, the system may be evacuated to a pressure of at least 20 kPa vacuum (80 kPa absolute). After an initial stabilization period the pressure increase </w:t>
      </w:r>
      <w:r w:rsidRPr="005076AA">
        <w:rPr>
          <w:iCs/>
          <w:rPrChange w:id="738" w:author="Alessandro Zardini" w:date="2018-11-13T16:40:00Z">
            <w:rPr>
              <w:i/>
              <w:iCs/>
            </w:rPr>
          </w:rPrChange>
        </w:rPr>
        <w:t>Δ</w:t>
      </w:r>
      <w:r w:rsidRPr="006729E8">
        <w:rPr>
          <w:i/>
          <w:iCs/>
        </w:rPr>
        <w:t>p</w:t>
      </w:r>
      <w:r w:rsidRPr="006729E8">
        <w:t xml:space="preserve"> (kPa/min)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346692C4" w14:textId="77777777" w:rsidR="005076AA" w:rsidRDefault="005076AA">
      <w:pPr>
        <w:rPr>
          <w:ins w:id="739" w:author="Alessandro Zardini" w:date="2018-11-13T16:40:00Z"/>
        </w:rPr>
      </w:pPr>
      <w:commentRangeStart w:id="740"/>
      <w:ins w:id="741" w:author="Alessandro Zardini" w:date="2018-11-13T16:40:00Z">
        <w:r>
          <w:t>where</w:t>
        </w:r>
      </w:ins>
      <w:commentRangeEnd w:id="740"/>
      <w:ins w:id="742" w:author="Alessandro Zardini" w:date="2018-11-13T16:42:00Z">
        <w:r>
          <w:rPr>
            <w:rStyle w:val="CommentReference"/>
          </w:rPr>
          <w:commentReference w:id="740"/>
        </w:r>
      </w:ins>
      <w:ins w:id="743" w:author="Alessandro Zardini" w:date="2018-11-13T16:40:00Z">
        <w:r>
          <w:t xml:space="preserve"> </w:t>
        </w:r>
      </w:ins>
      <w:ins w:id="744" w:author="Alessandro Zardini" w:date="2018-11-13T16:41:00Z">
        <w:r w:rsidRPr="005368CC">
          <w:rPr>
            <w:i/>
          </w:rPr>
          <w:t>p</w:t>
        </w:r>
        <w:r w:rsidRPr="005368CC">
          <w:rPr>
            <w:i/>
            <w:vertAlign w:val="subscript"/>
          </w:rPr>
          <w:t>e</w:t>
        </w:r>
        <w:r>
          <w:t xml:space="preserve"> is …, </w:t>
        </w:r>
        <w:r w:rsidRPr="005368CC">
          <w:rPr>
            <w:i/>
          </w:rPr>
          <w:t>V</w:t>
        </w:r>
        <w:r w:rsidRPr="005368CC">
          <w:rPr>
            <w:i/>
            <w:vertAlign w:val="subscript"/>
          </w:rPr>
          <w:t>s</w:t>
        </w:r>
        <w:r>
          <w:t xml:space="preserve"> is…, </w:t>
        </w:r>
        <w:r w:rsidRPr="005368CC">
          <w:rPr>
            <w:i/>
          </w:rPr>
          <w:t>q</w:t>
        </w:r>
        <w:r w:rsidRPr="005368CC">
          <w:rPr>
            <w:i/>
            <w:vertAlign w:val="subscript"/>
          </w:rPr>
          <w:t>vs</w:t>
        </w:r>
        <w:r>
          <w:t xml:space="preserve"> is</w:t>
        </w:r>
      </w:ins>
      <w:ins w:id="745" w:author="Alessandro Zardini" w:date="2018-11-13T16:42:00Z">
        <w:r>
          <w:t xml:space="preserve"> …</w:t>
        </w:r>
      </w:ins>
    </w:p>
    <w:p w14:paraId="5E1926DE" w14:textId="77777777"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746" w:author="Goodman,Jeffery [NCR]" w:date="2018-12-21T14:17:00Z">
        <w:r w:rsidR="00CA7452">
          <w:t>,</w:t>
        </w:r>
      </w:ins>
      <w:r w:rsidRPr="006729E8">
        <w:t xml:space="preserve"> for a correctly calibrated analyser after an adequate period of time</w:t>
      </w:r>
      <w:ins w:id="747"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77777777" w:rsidR="009675C1" w:rsidRPr="006729E8" w:rsidRDefault="00D449B6">
      <w:r w:rsidRPr="006729E8">
        <w:t>The PEMS shall be switched on, warmed up</w:t>
      </w:r>
      <w:ins w:id="748" w:author="Goodman,Jeffery [NCR]" w:date="2018-12-21T14:18:00Z">
        <w:r w:rsidR="00740DD0">
          <w:t>,</w:t>
        </w:r>
      </w:ins>
      <w:r w:rsidRPr="006729E8">
        <w:t xml:space="preserve">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749"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77777777" w:rsidR="009675C1" w:rsidRPr="006729E8" w:rsidRDefault="00D449B6">
      <w:r w:rsidRPr="006729E8">
        <w:t>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t>4.6.</w:t>
      </w:r>
      <w:r w:rsidRPr="006729E8">
        <w:tab/>
        <w:t>Checking the analyser for measuring particle emissions</w:t>
      </w:r>
    </w:p>
    <w:p w14:paraId="07C0810B" w14:textId="77777777" w:rsidR="009675C1" w:rsidRPr="006729E8" w:rsidRDefault="00D449B6">
      <w:r w:rsidRPr="006729E8">
        <w:t xml:space="preserve">The zero level of the analyser shall be recorded by sampling HEPA filtered ambient air at an appropriate sampling point, usually at the inlet of the sampling line. The signal shall be recorded at a constant frequency </w:t>
      </w:r>
      <w:r w:rsidR="00206277" w:rsidRPr="00AA4471">
        <w:t>which is a multiple of</w:t>
      </w:r>
      <w:r w:rsidRPr="006729E8">
        <w:t xml:space="preserve"> 1,0 Hz averaged over a period of 2 minutes; 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6BF21A27" w14:textId="77777777" w:rsidR="009675C1" w:rsidRPr="006729E8" w:rsidRDefault="00D449B6">
      <w:pPr>
        <w:pStyle w:val="Point0"/>
      </w:pPr>
      <w:r w:rsidRPr="006729E8">
        <w:lastRenderedPageBreak/>
        <w:tab/>
        <w:t>(a)</w:t>
      </w:r>
      <w:r w:rsidRPr="006729E8">
        <w:tab/>
        <w:t>a GPS; if vehicle speed is determined by a GPS, the total trip distance shall be checked against the measurements of another method according to point 7 of Appendix 4.</w:t>
      </w:r>
    </w:p>
    <w:p w14:paraId="41E2419B" w14:textId="77777777" w:rsidR="009675C1" w:rsidRPr="006729E8" w:rsidRDefault="00D449B6">
      <w:pPr>
        <w:pStyle w:val="Point0"/>
      </w:pPr>
      <w:r w:rsidRPr="006729E8">
        <w:tab/>
        <w:t>(b)</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1FFB9F78" w14:textId="77777777" w:rsidR="009675C1" w:rsidRPr="006729E8" w:rsidRDefault="00D449B6">
      <w:pPr>
        <w:pStyle w:val="Point0"/>
      </w:pPr>
      <w:r w:rsidRPr="006729E8">
        <w:tab/>
        <w:t>(c)</w:t>
      </w:r>
      <w:r w:rsidRPr="006729E8">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750" w:author="DILARA Panagiota (GROW)" w:date="2018-11-27T15:54: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1F052F44" w14:textId="77777777" w:rsidR="009675C1" w:rsidRPr="006729E8" w:rsidRDefault="00D449B6" w:rsidP="000545C4">
      <w:pPr>
        <w:pStyle w:val="ManualHeading3"/>
        <w:numPr>
          <w:ilvl w:val="0"/>
          <w:numId w:val="0"/>
        </w:numPr>
        <w:ind w:left="850" w:hanging="850"/>
      </w:pPr>
      <w:r w:rsidRPr="006729E8">
        <w:t>5.1.</w:t>
      </w:r>
      <w:r w:rsidRPr="006729E8">
        <w:tab/>
        <w:t>Test start</w:t>
      </w:r>
    </w:p>
    <w:p w14:paraId="24F31082" w14:textId="336837D8" w:rsidR="00206277" w:rsidRPr="00206277" w:rsidRDefault="00206277" w:rsidP="00206277">
      <w:r w:rsidRPr="00206277">
        <w:t xml:space="preserve">Test start (see Figure App.1.1) shall be defined </w:t>
      </w:r>
      <w:ins w:id="751" w:author="DILARA Panagiota (GROW)" w:date="2019-10-31T03:03:00Z">
        <w:r w:rsidR="00074052">
          <w:t>as whichever occurs fi</w:t>
        </w:r>
      </w:ins>
      <w:ins w:id="752" w:author="DILARA Panagiota (GROW)" w:date="2019-10-31T03:04:00Z">
        <w:r w:rsidR="00074052">
          <w:t>rst from</w:t>
        </w:r>
      </w:ins>
      <w:del w:id="753" w:author="DILARA Panagiota (GROW)" w:date="2019-10-31T03:03:00Z">
        <w:r w:rsidRPr="00D5677B" w:rsidDel="00074052">
          <w:delText>by</w:delText>
        </w:r>
      </w:del>
      <w:r w:rsidRPr="00206277">
        <w:t>:</w:t>
      </w:r>
    </w:p>
    <w:p w14:paraId="1BCD05AC" w14:textId="2B014672" w:rsidR="00206277" w:rsidRPr="00206277" w:rsidRDefault="00206277" w:rsidP="00206277">
      <w:commentRangeStart w:id="754"/>
      <w:r w:rsidRPr="00206277">
        <w:t>- the first ignition of the internal combustion engi</w:t>
      </w:r>
      <w:ins w:id="755" w:author="DILARA Panagiota (GROW)" w:date="2019-04-02T07:53:00Z">
        <w:r w:rsidR="000E384B">
          <w:t>ne</w:t>
        </w:r>
      </w:ins>
      <w:del w:id="756" w:author="DILARA Panagiota (GROW)" w:date="2019-04-02T07:53:00Z">
        <w:r w:rsidRPr="00206277" w:rsidDel="000E384B">
          <w:delText>ne</w:delText>
        </w:r>
        <w:r w:rsidR="00F429C0" w:rsidDel="000E384B">
          <w:delText xml:space="preserve"> for ICE vehicle</w:delText>
        </w:r>
      </w:del>
      <w:r w:rsidRPr="00206277">
        <w:t>;</w:t>
      </w:r>
    </w:p>
    <w:p w14:paraId="235F650A" w14:textId="4E2C8ECA" w:rsidR="00206277" w:rsidRDefault="00206277" w:rsidP="00206277">
      <w:r w:rsidRPr="00206277">
        <w:t>- the first movement of the vehicle with speed greater than 1 km/h for OVC-HEVs and NOVC-HEVS.</w:t>
      </w:r>
      <w:commentRangeEnd w:id="754"/>
      <w:r w:rsidR="00BD60BE">
        <w:rPr>
          <w:rStyle w:val="CommentReference"/>
        </w:rPr>
        <w:commentReference w:id="754"/>
      </w:r>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193FF7FA" w14:textId="77777777" w:rsidR="009675C1" w:rsidRDefault="00D449B6" w:rsidP="00206277">
      <w:r w:rsidRPr="006729E8">
        <w:t xml:space="preserve">To facilitate time alignment, it is recommended to record the parameters that are subject to time alignment either by a single data recording device or with a synchronised time stamp. </w:t>
      </w:r>
    </w:p>
    <w:p w14:paraId="4618E8F8" w14:textId="77777777" w:rsidR="00206277" w:rsidRDefault="00206277" w:rsidP="00206277"/>
    <w:p w14:paraId="44AE3FF2" w14:textId="77777777" w:rsidR="00206277" w:rsidRPr="00206277" w:rsidRDefault="00206277" w:rsidP="00206277">
      <w:pPr>
        <w:ind w:left="720"/>
        <w:jc w:val="center"/>
      </w:pPr>
      <w:r w:rsidRPr="00206277">
        <w:t>Figure App.1.1:</w:t>
      </w:r>
    </w:p>
    <w:p w14:paraId="6BD7F630" w14:textId="77777777" w:rsidR="00206277" w:rsidRPr="00206277" w:rsidRDefault="00206277" w:rsidP="00206277">
      <w:pPr>
        <w:ind w:left="720"/>
        <w:jc w:val="center"/>
      </w:pPr>
      <w:r w:rsidRPr="00206277">
        <w:t>Test Start Sequence';</w:t>
      </w:r>
    </w:p>
    <w:p w14:paraId="570C7005" w14:textId="77777777" w:rsidR="00206277" w:rsidRPr="00206277" w:rsidRDefault="00206277" w:rsidP="00206277">
      <w:pPr>
        <w:ind w:left="720"/>
      </w:pPr>
    </w:p>
    <w:p w14:paraId="13324EE7" w14:textId="77777777" w:rsidR="00206277" w:rsidRPr="00206277" w:rsidRDefault="00206277" w:rsidP="00206277">
      <w:pPr>
        <w:jc w:val="center"/>
      </w:pPr>
      <w:r w:rsidRPr="00206277">
        <w:rPr>
          <w:noProof/>
          <w:lang w:val="fr-BE" w:eastAsia="fr-BE"/>
        </w:rPr>
        <w:lastRenderedPageBreak/>
        <w:drawing>
          <wp:inline distT="0" distB="0" distL="0" distR="0" wp14:anchorId="73EFEC84" wp14:editId="5651777E">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77777777" w:rsidR="009675C1" w:rsidRPr="006729E8" w:rsidRDefault="00D449B6">
      <w:r w:rsidRPr="006729E8">
        <w:t>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20FFECD6" w14:textId="77777777" w:rsidR="00FE77FC" w:rsidRPr="00FE77FC" w:rsidRDefault="00FE77FC" w:rsidP="00FE77FC">
      <w:r w:rsidRPr="00FE77FC">
        <w:t xml:space="preserve">The end of the test (see Figure App.1.2) is reached when the vehicle has completed the trip and </w:t>
      </w:r>
      <w:r w:rsidRPr="00D5677B">
        <w:t>either</w:t>
      </w:r>
      <w:r w:rsidRPr="00FE77FC">
        <w:t xml:space="preserve"> when:</w:t>
      </w:r>
    </w:p>
    <w:p w14:paraId="152D90CE" w14:textId="77777777" w:rsidR="00FE77FC" w:rsidRPr="00FE77FC" w:rsidRDefault="00FE77FC" w:rsidP="00FE77FC">
      <w:r w:rsidRPr="00FE77FC">
        <w:t xml:space="preserve">- the internal combustion engine is switched off; </w:t>
      </w:r>
    </w:p>
    <w:p w14:paraId="1018F81E" w14:textId="77777777" w:rsidR="00FE77FC" w:rsidRPr="00FE77FC" w:rsidRDefault="00FE77FC" w:rsidP="00FE77FC">
      <w:r w:rsidRPr="00D5677B">
        <w:t>or</w:t>
      </w:r>
      <w:r w:rsidRPr="00FE77FC">
        <w:t>:</w:t>
      </w:r>
    </w:p>
    <w:p w14:paraId="28F3631A" w14:textId="77777777" w:rsidR="00FE77FC" w:rsidRPr="00FE77FC" w:rsidRDefault="00FE77FC" w:rsidP="00FE77FC">
      <w:r w:rsidRPr="00FE77FC">
        <w:t>- for OVC-HEVs and NOVC-HEVS finishing the test with the internal combustion engine off, the vehicle stops and the speed is lower than or equal to 1 km/h.</w:t>
      </w:r>
    </w:p>
    <w:p w14:paraId="1C2DABDF" w14:textId="77777777"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1F27522C" w14:textId="77777777" w:rsidR="00FE77FC" w:rsidRPr="00FE77FC" w:rsidRDefault="00FE77FC" w:rsidP="00FE77FC"/>
    <w:p w14:paraId="42881263" w14:textId="77777777" w:rsidR="00FE77FC" w:rsidRPr="00FE77FC" w:rsidRDefault="00FE77FC" w:rsidP="00FE77FC">
      <w:pPr>
        <w:jc w:val="center"/>
      </w:pPr>
      <w:r w:rsidRPr="00FE77FC">
        <w:t>Figure App.1.2:</w:t>
      </w:r>
    </w:p>
    <w:p w14:paraId="793646D7" w14:textId="77777777" w:rsidR="00FE77FC" w:rsidRDefault="00FE77FC" w:rsidP="00FE77FC">
      <w:pPr>
        <w:jc w:val="center"/>
      </w:pPr>
      <w:r w:rsidRPr="00FE77FC">
        <w:t>Test End Sequence';</w:t>
      </w:r>
    </w:p>
    <w:p w14:paraId="32488F02" w14:textId="77777777" w:rsidR="00FE77FC" w:rsidRDefault="00FE77FC" w:rsidP="00FE77FC">
      <w:pPr>
        <w:jc w:val="center"/>
      </w:pPr>
      <w:r w:rsidRPr="00FE77FC">
        <w:rPr>
          <w:noProof/>
          <w:lang w:val="fr-BE" w:eastAsia="fr-BE"/>
        </w:rPr>
        <w:lastRenderedPageBreak/>
        <w:drawing>
          <wp:inline distT="0" distB="0" distL="0" distR="0" wp14:anchorId="0E61FA36" wp14:editId="5FC8B07F">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p>
    <w:p w14:paraId="24A2FE98" w14:textId="77777777"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77777777" w:rsidR="009675C1" w:rsidRPr="006729E8" w:rsidRDefault="00D449B6">
            <w:pPr>
              <w:pStyle w:val="NormalCentered"/>
            </w:pPr>
            <w:r w:rsidRPr="006729E8">
              <w:t>Pollutant</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lastRenderedPageBreak/>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7777777"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the </w:t>
      </w:r>
      <w:r w:rsidRPr="00595778">
        <w:t>used span gas</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footerReference w:type="default" r:id="rId18"/>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commentRangeStart w:id="757"/>
      <w:r w:rsidRPr="006729E8">
        <w:lastRenderedPageBreak/>
        <w:t>Appendix 2</w:t>
      </w:r>
      <w:commentRangeEnd w:id="757"/>
      <w:r w:rsidR="00122D0D">
        <w:rPr>
          <w:rStyle w:val="CommentReference"/>
          <w:b w:val="0"/>
          <w:bCs w:val="0"/>
          <w:u w:val="none"/>
        </w:rPr>
        <w:commentReference w:id="757"/>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74F2B133" w14:textId="77777777">
        <w:tc>
          <w:tcPr>
            <w:tcW w:w="1950" w:type="dxa"/>
            <w:tcBorders>
              <w:top w:val="single" w:sz="2" w:space="0" w:color="auto"/>
              <w:left w:val="single" w:sz="2" w:space="0" w:color="auto"/>
              <w:bottom w:val="single" w:sz="2" w:space="0" w:color="auto"/>
              <w:right w:val="single" w:sz="2" w:space="0" w:color="auto"/>
            </w:tcBorders>
          </w:tcPr>
          <w:p w14:paraId="4F089E89" w14:textId="77777777" w:rsidR="009675C1" w:rsidRPr="006729E8" w:rsidRDefault="00D449B6">
            <w:pPr>
              <w:pStyle w:val="NormalLeft"/>
            </w:pPr>
            <w:r w:rsidRPr="006729E8">
              <w:t>&gt;</w:t>
            </w:r>
          </w:p>
        </w:tc>
        <w:tc>
          <w:tcPr>
            <w:tcW w:w="557" w:type="dxa"/>
            <w:tcBorders>
              <w:top w:val="single" w:sz="2" w:space="0" w:color="auto"/>
              <w:left w:val="single" w:sz="2" w:space="0" w:color="auto"/>
              <w:bottom w:val="single" w:sz="2" w:space="0" w:color="auto"/>
              <w:right w:val="single" w:sz="2" w:space="0" w:color="auto"/>
            </w:tcBorders>
          </w:tcPr>
          <w:p w14:paraId="18B6C5A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77777777" w:rsidR="009675C1" w:rsidRPr="006729E8" w:rsidRDefault="00D449B6">
            <w:pPr>
              <w:pStyle w:val="NormalLeft"/>
            </w:pPr>
            <w:r w:rsidRPr="006729E8">
              <w:t>larger than</w:t>
            </w:r>
          </w:p>
        </w:tc>
      </w:tr>
      <w:tr w:rsidR="009675C1" w:rsidRPr="00B25357" w14:paraId="7858963E" w14:textId="77777777">
        <w:tc>
          <w:tcPr>
            <w:tcW w:w="1950" w:type="dxa"/>
            <w:tcBorders>
              <w:top w:val="single" w:sz="2" w:space="0" w:color="auto"/>
              <w:left w:val="single" w:sz="2" w:space="0" w:color="auto"/>
              <w:bottom w:val="single" w:sz="2" w:space="0" w:color="auto"/>
              <w:right w:val="single" w:sz="2" w:space="0" w:color="auto"/>
            </w:tcBorders>
          </w:tcPr>
          <w:p w14:paraId="1D84DC61"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D07299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77777777" w:rsidR="009675C1" w:rsidRPr="006729E8" w:rsidRDefault="00D449B6">
            <w:pPr>
              <w:pStyle w:val="NormalLeft"/>
            </w:pPr>
            <w:r w:rsidRPr="006729E8">
              <w:t>larger than or equal to</w:t>
            </w:r>
          </w:p>
        </w:tc>
      </w:tr>
      <w:tr w:rsidR="009675C1" w:rsidRPr="006729E8" w14:paraId="02A993D8" w14:textId="77777777">
        <w:tc>
          <w:tcPr>
            <w:tcW w:w="1950" w:type="dxa"/>
            <w:tcBorders>
              <w:top w:val="single" w:sz="2" w:space="0" w:color="auto"/>
              <w:left w:val="single" w:sz="2" w:space="0" w:color="auto"/>
              <w:bottom w:val="single" w:sz="2" w:space="0" w:color="auto"/>
              <w:right w:val="single" w:sz="2" w:space="0" w:color="auto"/>
            </w:tcBorders>
          </w:tcPr>
          <w:p w14:paraId="7988C19B"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0E78458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77777777" w:rsidR="009675C1" w:rsidRPr="006729E8" w:rsidRDefault="00D449B6">
            <w:pPr>
              <w:pStyle w:val="NormalLeft"/>
            </w:pPr>
            <w:r w:rsidRPr="006729E8">
              <w:t>per cent</w:t>
            </w:r>
          </w:p>
        </w:tc>
      </w:tr>
      <w:tr w:rsidR="009675C1" w:rsidRPr="00B25357" w14:paraId="20219A2D" w14:textId="77777777">
        <w:tc>
          <w:tcPr>
            <w:tcW w:w="1950" w:type="dxa"/>
            <w:tcBorders>
              <w:top w:val="single" w:sz="2" w:space="0" w:color="auto"/>
              <w:left w:val="single" w:sz="2" w:space="0" w:color="auto"/>
              <w:bottom w:val="single" w:sz="2" w:space="0" w:color="auto"/>
              <w:right w:val="single" w:sz="2" w:space="0" w:color="auto"/>
            </w:tcBorders>
          </w:tcPr>
          <w:p w14:paraId="3E998263"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222BDD4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77777777" w:rsidR="009675C1" w:rsidRPr="006729E8" w:rsidRDefault="00D449B6">
            <w:pPr>
              <w:pStyle w:val="NormalLeft"/>
            </w:pPr>
            <w:r w:rsidRPr="006729E8">
              <w:t>smaller than or equal to</w:t>
            </w:r>
          </w:p>
        </w:tc>
      </w:tr>
      <w:tr w:rsidR="009675C1" w:rsidRPr="006729E8" w14:paraId="58331FD8" w14:textId="77777777">
        <w:tc>
          <w:tcPr>
            <w:tcW w:w="1950" w:type="dxa"/>
            <w:tcBorders>
              <w:top w:val="single" w:sz="2" w:space="0" w:color="auto"/>
              <w:left w:val="single" w:sz="2" w:space="0" w:color="auto"/>
              <w:bottom w:val="single" w:sz="2" w:space="0" w:color="auto"/>
              <w:right w:val="single" w:sz="2" w:space="0" w:color="auto"/>
            </w:tcBorders>
          </w:tcPr>
          <w:p w14:paraId="44246732" w14:textId="77777777" w:rsidR="009675C1" w:rsidRPr="006729E8" w:rsidRDefault="00D449B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4397C18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77777777" w:rsidR="009675C1" w:rsidRPr="006729E8" w:rsidRDefault="00D449B6">
            <w:pPr>
              <w:pStyle w:val="NormalLeft"/>
            </w:pPr>
            <w:r w:rsidRPr="006729E8">
              <w:t>undiluted CO</w:t>
            </w:r>
            <w:r w:rsidRPr="006729E8">
              <w:rPr>
                <w:vertAlign w:val="subscript"/>
              </w:rPr>
              <w:t>2</w:t>
            </w:r>
            <w:r w:rsidRPr="006729E8">
              <w:t xml:space="preserve"> concentration [%]</w:t>
            </w:r>
          </w:p>
        </w:tc>
      </w:tr>
      <w:tr w:rsidR="009675C1" w:rsidRPr="00B25357" w14:paraId="11FBE042" w14:textId="77777777">
        <w:tc>
          <w:tcPr>
            <w:tcW w:w="1950" w:type="dxa"/>
            <w:tcBorders>
              <w:top w:val="single" w:sz="2" w:space="0" w:color="auto"/>
              <w:left w:val="single" w:sz="2" w:space="0" w:color="auto"/>
              <w:bottom w:val="single" w:sz="2" w:space="0" w:color="auto"/>
              <w:right w:val="single" w:sz="2" w:space="0" w:color="auto"/>
            </w:tcBorders>
          </w:tcPr>
          <w:p w14:paraId="3C598E91" w14:textId="77777777" w:rsidR="009675C1" w:rsidRPr="006729E8" w:rsidRDefault="00D449B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2BF16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77777777" w:rsidR="009675C1" w:rsidRPr="006729E8" w:rsidRDefault="00D449B6">
            <w:pPr>
              <w:pStyle w:val="NormalLeft"/>
            </w:pPr>
            <w:r w:rsidRPr="006729E8">
              <w:t>y-axis intercept of the linear regression line</w:t>
            </w:r>
          </w:p>
        </w:tc>
      </w:tr>
      <w:tr w:rsidR="009675C1" w:rsidRPr="00B25357" w14:paraId="13914521" w14:textId="77777777">
        <w:tc>
          <w:tcPr>
            <w:tcW w:w="1950" w:type="dxa"/>
            <w:tcBorders>
              <w:top w:val="single" w:sz="2" w:space="0" w:color="auto"/>
              <w:left w:val="single" w:sz="2" w:space="0" w:color="auto"/>
              <w:bottom w:val="single" w:sz="2" w:space="0" w:color="auto"/>
              <w:right w:val="single" w:sz="2" w:space="0" w:color="auto"/>
            </w:tcBorders>
          </w:tcPr>
          <w:p w14:paraId="06D6F908" w14:textId="77777777" w:rsidR="009675C1" w:rsidRPr="006729E8" w:rsidRDefault="00D449B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01C4C1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77777777" w:rsidR="009675C1" w:rsidRPr="006729E8" w:rsidRDefault="00D449B6">
            <w:pPr>
              <w:pStyle w:val="NormalLeft"/>
            </w:pPr>
            <w:r w:rsidRPr="006729E8">
              <w:t>slope of the linear regression line</w:t>
            </w:r>
          </w:p>
        </w:tc>
      </w:tr>
      <w:tr w:rsidR="009675C1" w:rsidRPr="006729E8" w14:paraId="2F749C3D" w14:textId="77777777">
        <w:tc>
          <w:tcPr>
            <w:tcW w:w="1950" w:type="dxa"/>
            <w:tcBorders>
              <w:top w:val="single" w:sz="2" w:space="0" w:color="auto"/>
              <w:left w:val="single" w:sz="2" w:space="0" w:color="auto"/>
              <w:bottom w:val="single" w:sz="2" w:space="0" w:color="auto"/>
              <w:right w:val="single" w:sz="2" w:space="0" w:color="auto"/>
            </w:tcBorders>
          </w:tcPr>
          <w:p w14:paraId="4715B989" w14:textId="77777777" w:rsidR="009675C1" w:rsidRPr="006729E8" w:rsidRDefault="00D449B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77B9F9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77777777" w:rsidR="009675C1" w:rsidRPr="006729E8" w:rsidRDefault="00D449B6">
            <w:pPr>
              <w:pStyle w:val="NormalLeft"/>
            </w:pPr>
            <w:r w:rsidRPr="006729E8">
              <w:t>diluted CO</w:t>
            </w:r>
            <w:r w:rsidRPr="006729E8">
              <w:rPr>
                <w:vertAlign w:val="subscript"/>
              </w:rPr>
              <w:t>2</w:t>
            </w:r>
            <w:r w:rsidRPr="006729E8">
              <w:t xml:space="preserve"> concentration [%]</w:t>
            </w:r>
          </w:p>
        </w:tc>
      </w:tr>
      <w:tr w:rsidR="009675C1" w:rsidRPr="006729E8" w14:paraId="3209902A" w14:textId="77777777">
        <w:tc>
          <w:tcPr>
            <w:tcW w:w="1950" w:type="dxa"/>
            <w:tcBorders>
              <w:top w:val="single" w:sz="2" w:space="0" w:color="auto"/>
              <w:left w:val="single" w:sz="2" w:space="0" w:color="auto"/>
              <w:bottom w:val="single" w:sz="2" w:space="0" w:color="auto"/>
              <w:right w:val="single" w:sz="2" w:space="0" w:color="auto"/>
            </w:tcBorders>
          </w:tcPr>
          <w:p w14:paraId="279AA4FB" w14:textId="77777777" w:rsidR="009675C1" w:rsidRPr="006729E8" w:rsidRDefault="00D449B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2B7FC5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77777777" w:rsidR="009675C1" w:rsidRPr="006729E8" w:rsidRDefault="00D449B6">
            <w:pPr>
              <w:pStyle w:val="NormalLeft"/>
            </w:pPr>
            <w:r w:rsidRPr="006729E8">
              <w:t>diluted NO concentration [ppm]</w:t>
            </w:r>
          </w:p>
        </w:tc>
      </w:tr>
      <w:tr w:rsidR="009675C1" w:rsidRPr="00B25357" w14:paraId="3C3D8C4C" w14:textId="77777777">
        <w:tc>
          <w:tcPr>
            <w:tcW w:w="1950" w:type="dxa"/>
            <w:tcBorders>
              <w:top w:val="single" w:sz="2" w:space="0" w:color="auto"/>
              <w:left w:val="single" w:sz="2" w:space="0" w:color="auto"/>
              <w:bottom w:val="single" w:sz="2" w:space="0" w:color="auto"/>
              <w:right w:val="single" w:sz="2" w:space="0" w:color="auto"/>
            </w:tcBorders>
          </w:tcPr>
          <w:p w14:paraId="33EC7AB8" w14:textId="77777777" w:rsidR="009675C1" w:rsidRPr="006729E8" w:rsidRDefault="001E714C">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122CA80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77777777" w:rsidR="009675C1" w:rsidRPr="006729E8" w:rsidRDefault="00D449B6">
            <w:pPr>
              <w:pStyle w:val="NormalLeft"/>
            </w:pPr>
            <w:r w:rsidRPr="006729E8">
              <w:t>analyser response in the oxygen interference test</w:t>
            </w:r>
          </w:p>
        </w:tc>
      </w:tr>
      <w:tr w:rsidR="009675C1" w:rsidRPr="00B25357" w14:paraId="1F9028B1" w14:textId="77777777">
        <w:tc>
          <w:tcPr>
            <w:tcW w:w="1950" w:type="dxa"/>
            <w:tcBorders>
              <w:top w:val="single" w:sz="2" w:space="0" w:color="auto"/>
              <w:left w:val="single" w:sz="2" w:space="0" w:color="auto"/>
              <w:bottom w:val="single" w:sz="2" w:space="0" w:color="auto"/>
              <w:right w:val="single" w:sz="2" w:space="0" w:color="auto"/>
            </w:tcBorders>
          </w:tcPr>
          <w:p w14:paraId="203C0FC9" w14:textId="77777777" w:rsidR="009675C1" w:rsidRPr="006729E8" w:rsidRDefault="00D449B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3B36532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77777777" w:rsidR="009675C1" w:rsidRPr="006729E8" w:rsidRDefault="00D449B6">
            <w:pPr>
              <w:pStyle w:val="NormalLeft"/>
            </w:pPr>
            <w:r w:rsidRPr="006729E8">
              <w:t>full scale HC concentration in step (b) [ppmC</w:t>
            </w:r>
            <w:r w:rsidRPr="006729E8">
              <w:rPr>
                <w:vertAlign w:val="subscript"/>
              </w:rPr>
              <w:t>1</w:t>
            </w:r>
            <w:r w:rsidRPr="006729E8">
              <w:t>]</w:t>
            </w:r>
          </w:p>
        </w:tc>
      </w:tr>
      <w:tr w:rsidR="009675C1" w:rsidRPr="00B25357" w14:paraId="5C557DA1" w14:textId="77777777">
        <w:tc>
          <w:tcPr>
            <w:tcW w:w="1950" w:type="dxa"/>
            <w:tcBorders>
              <w:top w:val="single" w:sz="2" w:space="0" w:color="auto"/>
              <w:left w:val="single" w:sz="2" w:space="0" w:color="auto"/>
              <w:bottom w:val="single" w:sz="2" w:space="0" w:color="auto"/>
              <w:right w:val="single" w:sz="2" w:space="0" w:color="auto"/>
            </w:tcBorders>
          </w:tcPr>
          <w:p w14:paraId="7875D3FB" w14:textId="77777777" w:rsidR="009675C1" w:rsidRPr="006729E8" w:rsidRDefault="00D449B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5B52418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777777" w:rsidR="009675C1" w:rsidRPr="006729E8" w:rsidRDefault="00D449B6">
            <w:pPr>
              <w:pStyle w:val="NormalLeft"/>
            </w:pPr>
            <w:r w:rsidRPr="006729E8">
              <w:t>full scale HC concentration in step (d) [ppmC</w:t>
            </w:r>
            <w:r w:rsidRPr="006729E8">
              <w:rPr>
                <w:vertAlign w:val="subscript"/>
              </w:rPr>
              <w:t>1</w:t>
            </w:r>
            <w:r w:rsidRPr="006729E8">
              <w:t>]</w:t>
            </w:r>
          </w:p>
        </w:tc>
      </w:tr>
      <w:tr w:rsidR="009675C1" w:rsidRPr="00B25357" w14:paraId="5D2CE2F3" w14:textId="77777777">
        <w:tc>
          <w:tcPr>
            <w:tcW w:w="1950" w:type="dxa"/>
            <w:tcBorders>
              <w:top w:val="single" w:sz="2" w:space="0" w:color="auto"/>
              <w:left w:val="single" w:sz="2" w:space="0" w:color="auto"/>
              <w:bottom w:val="single" w:sz="2" w:space="0" w:color="auto"/>
              <w:right w:val="single" w:sz="2" w:space="0" w:color="auto"/>
            </w:tcBorders>
          </w:tcPr>
          <w:p w14:paraId="56C16BB8"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554E50B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A4FE6B0" w14:textId="77777777">
        <w:tc>
          <w:tcPr>
            <w:tcW w:w="1950" w:type="dxa"/>
            <w:tcBorders>
              <w:top w:val="single" w:sz="2" w:space="0" w:color="auto"/>
              <w:left w:val="single" w:sz="2" w:space="0" w:color="auto"/>
              <w:bottom w:val="single" w:sz="2" w:space="0" w:color="auto"/>
              <w:right w:val="single" w:sz="2" w:space="0" w:color="auto"/>
            </w:tcBorders>
          </w:tcPr>
          <w:p w14:paraId="1E0B6B9B" w14:textId="77777777" w:rsidR="009675C1" w:rsidRPr="006729E8" w:rsidRDefault="00D449B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372BDF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6EFBE06" w14:textId="77777777">
        <w:tc>
          <w:tcPr>
            <w:tcW w:w="1950" w:type="dxa"/>
            <w:tcBorders>
              <w:top w:val="single" w:sz="2" w:space="0" w:color="auto"/>
              <w:left w:val="single" w:sz="2" w:space="0" w:color="auto"/>
              <w:bottom w:val="single" w:sz="2" w:space="0" w:color="auto"/>
              <w:right w:val="single" w:sz="2" w:space="0" w:color="auto"/>
            </w:tcBorders>
          </w:tcPr>
          <w:p w14:paraId="0651A59D" w14:textId="77777777" w:rsidR="009675C1" w:rsidRPr="006729E8" w:rsidRDefault="00D449B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054B29F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94B4FB" w14:textId="77777777" w:rsidR="009675C1" w:rsidRPr="006729E8" w:rsidRDefault="00D449B6">
            <w:pPr>
              <w:pStyle w:val="NormalLeft"/>
            </w:pPr>
            <w:r w:rsidRPr="006729E8">
              <w:t>measured HC concentration in step (b) [ppmC</w:t>
            </w:r>
            <w:r w:rsidRPr="006729E8">
              <w:rPr>
                <w:vertAlign w:val="subscript"/>
              </w:rPr>
              <w:t>1</w:t>
            </w:r>
            <w:r w:rsidRPr="006729E8">
              <w:t>]</w:t>
            </w:r>
          </w:p>
        </w:tc>
      </w:tr>
      <w:tr w:rsidR="009675C1" w:rsidRPr="00B25357" w14:paraId="18265EB0" w14:textId="77777777">
        <w:tc>
          <w:tcPr>
            <w:tcW w:w="1950" w:type="dxa"/>
            <w:tcBorders>
              <w:top w:val="single" w:sz="2" w:space="0" w:color="auto"/>
              <w:left w:val="single" w:sz="2" w:space="0" w:color="auto"/>
              <w:bottom w:val="single" w:sz="2" w:space="0" w:color="auto"/>
              <w:right w:val="single" w:sz="2" w:space="0" w:color="auto"/>
            </w:tcBorders>
          </w:tcPr>
          <w:p w14:paraId="6659D8E6" w14:textId="77777777" w:rsidR="009675C1" w:rsidRPr="006729E8" w:rsidRDefault="00D449B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1FE2DE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77777777" w:rsidR="009675C1" w:rsidRPr="006729E8" w:rsidRDefault="00D449B6">
            <w:pPr>
              <w:pStyle w:val="NormalLeft"/>
            </w:pPr>
            <w:r w:rsidRPr="006729E8">
              <w:t>measured HC concentration in step (d) [ppmC</w:t>
            </w:r>
            <w:r w:rsidRPr="006729E8">
              <w:rPr>
                <w:vertAlign w:val="subscript"/>
              </w:rPr>
              <w:t>1</w:t>
            </w:r>
            <w:r w:rsidRPr="006729E8">
              <w:t>]</w:t>
            </w:r>
          </w:p>
        </w:tc>
      </w:tr>
      <w:tr w:rsidR="009675C1" w:rsidRPr="00B25357" w14:paraId="216BEF98" w14:textId="77777777">
        <w:tc>
          <w:tcPr>
            <w:tcW w:w="1950" w:type="dxa"/>
            <w:tcBorders>
              <w:top w:val="single" w:sz="2" w:space="0" w:color="auto"/>
              <w:left w:val="single" w:sz="2" w:space="0" w:color="auto"/>
              <w:bottom w:val="single" w:sz="2" w:space="0" w:color="auto"/>
              <w:right w:val="single" w:sz="2" w:space="0" w:color="auto"/>
            </w:tcBorders>
          </w:tcPr>
          <w:p w14:paraId="130B4CF9" w14:textId="77777777" w:rsidR="009675C1" w:rsidRPr="006729E8" w:rsidRDefault="00D449B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3394A76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77777777" w:rsidR="009675C1" w:rsidRPr="006729E8" w:rsidRDefault="00D449B6">
            <w:pPr>
              <w:pStyle w:val="NormalLeft"/>
            </w:pPr>
            <w:r w:rsidRPr="006729E8">
              <w:t>reference HC concentration in step (b) [ppmC</w:t>
            </w:r>
            <w:r w:rsidRPr="006729E8">
              <w:rPr>
                <w:vertAlign w:val="subscript"/>
              </w:rPr>
              <w:t>1</w:t>
            </w:r>
            <w:r w:rsidRPr="006729E8">
              <w:t>]</w:t>
            </w:r>
          </w:p>
        </w:tc>
      </w:tr>
      <w:tr w:rsidR="009675C1" w:rsidRPr="00B25357" w14:paraId="168EE62F" w14:textId="77777777">
        <w:tc>
          <w:tcPr>
            <w:tcW w:w="1950" w:type="dxa"/>
            <w:tcBorders>
              <w:top w:val="single" w:sz="2" w:space="0" w:color="auto"/>
              <w:left w:val="single" w:sz="2" w:space="0" w:color="auto"/>
              <w:bottom w:val="single" w:sz="2" w:space="0" w:color="auto"/>
              <w:right w:val="single" w:sz="2" w:space="0" w:color="auto"/>
            </w:tcBorders>
          </w:tcPr>
          <w:p w14:paraId="44D3678B" w14:textId="77777777" w:rsidR="009675C1" w:rsidRPr="006729E8" w:rsidRDefault="00D449B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D382AB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77777777" w:rsidR="009675C1" w:rsidRPr="006729E8" w:rsidRDefault="00D449B6">
            <w:pPr>
              <w:pStyle w:val="NormalLeft"/>
            </w:pPr>
            <w:r w:rsidRPr="006729E8">
              <w:t>reference HC concentration in step (d) [ppmC</w:t>
            </w:r>
            <w:r w:rsidRPr="006729E8">
              <w:rPr>
                <w:vertAlign w:val="subscript"/>
              </w:rPr>
              <w:t>1</w:t>
            </w:r>
            <w:r w:rsidRPr="006729E8">
              <w:t>]</w:t>
            </w:r>
          </w:p>
        </w:tc>
      </w:tr>
      <w:tr w:rsidR="009675C1" w:rsidRPr="006729E8" w14:paraId="47ED9B6C" w14:textId="77777777">
        <w:tc>
          <w:tcPr>
            <w:tcW w:w="1950" w:type="dxa"/>
            <w:tcBorders>
              <w:top w:val="single" w:sz="2" w:space="0" w:color="auto"/>
              <w:left w:val="single" w:sz="2" w:space="0" w:color="auto"/>
              <w:bottom w:val="single" w:sz="2" w:space="0" w:color="auto"/>
              <w:right w:val="single" w:sz="2" w:space="0" w:color="auto"/>
            </w:tcBorders>
          </w:tcPr>
          <w:p w14:paraId="0321592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3165792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77777777" w:rsidR="009675C1" w:rsidRPr="006729E8" w:rsidRDefault="00D449B6">
            <w:pPr>
              <w:pStyle w:val="NormalLeft"/>
            </w:pPr>
            <w:r w:rsidRPr="006729E8">
              <w:t>degree centigrade</w:t>
            </w:r>
          </w:p>
        </w:tc>
      </w:tr>
      <w:tr w:rsidR="009675C1" w:rsidRPr="006729E8" w14:paraId="72F6C4CC" w14:textId="77777777">
        <w:tc>
          <w:tcPr>
            <w:tcW w:w="1950" w:type="dxa"/>
            <w:tcBorders>
              <w:top w:val="single" w:sz="2" w:space="0" w:color="auto"/>
              <w:left w:val="single" w:sz="2" w:space="0" w:color="auto"/>
              <w:bottom w:val="single" w:sz="2" w:space="0" w:color="auto"/>
              <w:right w:val="single" w:sz="2" w:space="0" w:color="auto"/>
            </w:tcBorders>
          </w:tcPr>
          <w:p w14:paraId="0170571A" w14:textId="77777777" w:rsidR="009675C1" w:rsidRPr="006729E8" w:rsidRDefault="00D449B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4DCA444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3A95A36" w14:textId="77777777" w:rsidR="009675C1" w:rsidRPr="006729E8" w:rsidRDefault="00D449B6">
            <w:pPr>
              <w:pStyle w:val="NormalLeft"/>
            </w:pPr>
            <w:r w:rsidRPr="006729E8">
              <w:t>undiluted NO concentration [ppm]</w:t>
            </w:r>
          </w:p>
        </w:tc>
      </w:tr>
      <w:tr w:rsidR="009675C1" w:rsidRPr="00B25357" w14:paraId="4C737D2E" w14:textId="77777777">
        <w:tc>
          <w:tcPr>
            <w:tcW w:w="1950" w:type="dxa"/>
            <w:tcBorders>
              <w:top w:val="single" w:sz="2" w:space="0" w:color="auto"/>
              <w:left w:val="single" w:sz="2" w:space="0" w:color="auto"/>
              <w:bottom w:val="single" w:sz="2" w:space="0" w:color="auto"/>
              <w:right w:val="single" w:sz="2" w:space="0" w:color="auto"/>
            </w:tcBorders>
          </w:tcPr>
          <w:p w14:paraId="7FE8B79F" w14:textId="77777777" w:rsidR="009675C1" w:rsidRPr="006729E8" w:rsidRDefault="00D449B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77777777" w:rsidR="009675C1" w:rsidRPr="006729E8" w:rsidRDefault="00D449B6">
            <w:pPr>
              <w:pStyle w:val="NormalLeft"/>
            </w:pPr>
            <w:r w:rsidRPr="006729E8">
              <w:t>expected diluted NO concentration [ppm]</w:t>
            </w:r>
          </w:p>
        </w:tc>
      </w:tr>
      <w:tr w:rsidR="009675C1" w:rsidRPr="006729E8" w14:paraId="70B5C02C" w14:textId="77777777">
        <w:tc>
          <w:tcPr>
            <w:tcW w:w="1950" w:type="dxa"/>
            <w:tcBorders>
              <w:top w:val="single" w:sz="2" w:space="0" w:color="auto"/>
              <w:left w:val="single" w:sz="2" w:space="0" w:color="auto"/>
              <w:bottom w:val="single" w:sz="2" w:space="0" w:color="auto"/>
              <w:right w:val="single" w:sz="2" w:space="0" w:color="auto"/>
            </w:tcBorders>
          </w:tcPr>
          <w:p w14:paraId="05963BC9" w14:textId="77777777" w:rsidR="009675C1" w:rsidRPr="006729E8" w:rsidRDefault="00D449B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6F803AF9"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77777777" w:rsidR="009675C1" w:rsidRPr="006729E8" w:rsidRDefault="00D449B6">
            <w:pPr>
              <w:pStyle w:val="NormalLeft"/>
            </w:pPr>
            <w:r w:rsidRPr="006729E8">
              <w:t>absolute operating pressure [kPa]</w:t>
            </w:r>
          </w:p>
        </w:tc>
      </w:tr>
      <w:tr w:rsidR="009675C1" w:rsidRPr="006729E8" w14:paraId="0EABFB5D" w14:textId="77777777">
        <w:tc>
          <w:tcPr>
            <w:tcW w:w="1950" w:type="dxa"/>
            <w:tcBorders>
              <w:top w:val="single" w:sz="2" w:space="0" w:color="auto"/>
              <w:left w:val="single" w:sz="2" w:space="0" w:color="auto"/>
              <w:bottom w:val="single" w:sz="2" w:space="0" w:color="auto"/>
              <w:right w:val="single" w:sz="2" w:space="0" w:color="auto"/>
            </w:tcBorders>
          </w:tcPr>
          <w:p w14:paraId="079A5950" w14:textId="77777777" w:rsidR="009675C1" w:rsidRPr="006729E8" w:rsidRDefault="00D449B6">
            <w:pPr>
              <w:pStyle w:val="NormalLeft"/>
            </w:pPr>
            <w:r w:rsidRPr="006729E8">
              <w:rPr>
                <w:i/>
                <w:iCs/>
              </w:rPr>
              <w:lastRenderedPageBreak/>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761195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77777777" w:rsidR="009675C1" w:rsidRPr="006729E8" w:rsidRDefault="00D449B6">
            <w:pPr>
              <w:pStyle w:val="NormalLeft"/>
            </w:pPr>
            <w:r w:rsidRPr="006729E8">
              <w:t>per cent CO</w:t>
            </w:r>
            <w:r w:rsidRPr="006729E8">
              <w:rPr>
                <w:vertAlign w:val="subscript"/>
              </w:rPr>
              <w:t>2</w:t>
            </w:r>
            <w:r w:rsidRPr="006729E8">
              <w:t xml:space="preserve"> quench</w:t>
            </w:r>
          </w:p>
        </w:tc>
      </w:tr>
      <w:tr w:rsidR="009675C1" w:rsidRPr="006729E8" w14:paraId="42312BB4" w14:textId="77777777">
        <w:tc>
          <w:tcPr>
            <w:tcW w:w="1950" w:type="dxa"/>
            <w:tcBorders>
              <w:top w:val="single" w:sz="2" w:space="0" w:color="auto"/>
              <w:left w:val="single" w:sz="2" w:space="0" w:color="auto"/>
              <w:bottom w:val="single" w:sz="2" w:space="0" w:color="auto"/>
              <w:right w:val="single" w:sz="2" w:space="0" w:color="auto"/>
            </w:tcBorders>
          </w:tcPr>
          <w:p w14:paraId="76D6DCE6" w14:textId="77777777" w:rsidR="009675C1" w:rsidRPr="006729E8" w:rsidRDefault="00D449B6" w:rsidP="00EA000B">
            <w:pPr>
              <w:pStyle w:val="NormalLeft"/>
            </w:pPr>
            <w:r w:rsidRPr="006729E8">
              <w:t>E(d</w:t>
            </w:r>
            <w:r w:rsidRPr="006729E8">
              <w:rPr>
                <w:vertAlign w:val="subscript"/>
              </w:rPr>
              <w:t>p</w:t>
            </w:r>
            <w:r w:rsidRPr="006729E8">
              <w:t>)</w:t>
            </w:r>
            <w:r w:rsidR="00EA000B"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2BE553A6" w14:textId="77777777" w:rsidR="009675C1" w:rsidRPr="006729E8" w:rsidRDefault="00D449B6" w:rsidP="00EA000B">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17C6D6F5" w14:textId="77777777" w:rsidR="009675C1" w:rsidRPr="006729E8" w:rsidRDefault="00D449B6" w:rsidP="00EA000B">
            <w:pPr>
              <w:pStyle w:val="NormalLeft"/>
            </w:pPr>
            <w:r w:rsidRPr="006729E8">
              <w:t>PEMS-PN analyser efficiency</w:t>
            </w:r>
            <w:r w:rsidR="00EA000B" w:rsidRPr="006729E8">
              <w:t xml:space="preserve"> </w:t>
            </w:r>
          </w:p>
        </w:tc>
      </w:tr>
      <w:tr w:rsidR="009675C1" w:rsidRPr="006729E8" w14:paraId="63A404FB" w14:textId="77777777">
        <w:tc>
          <w:tcPr>
            <w:tcW w:w="1950" w:type="dxa"/>
            <w:tcBorders>
              <w:top w:val="single" w:sz="2" w:space="0" w:color="auto"/>
              <w:left w:val="single" w:sz="2" w:space="0" w:color="auto"/>
              <w:bottom w:val="single" w:sz="2" w:space="0" w:color="auto"/>
              <w:right w:val="single" w:sz="2" w:space="0" w:color="auto"/>
            </w:tcBorders>
          </w:tcPr>
          <w:p w14:paraId="736662C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9E8EDB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77777777" w:rsidR="009675C1" w:rsidRPr="006729E8" w:rsidRDefault="00D449B6">
            <w:pPr>
              <w:pStyle w:val="NormalLeft"/>
            </w:pPr>
            <w:r w:rsidRPr="006729E8">
              <w:t>ethane efficiency</w:t>
            </w:r>
          </w:p>
        </w:tc>
      </w:tr>
      <w:tr w:rsidR="009675C1" w:rsidRPr="006729E8" w14:paraId="187A9B17" w14:textId="77777777">
        <w:tc>
          <w:tcPr>
            <w:tcW w:w="1950" w:type="dxa"/>
            <w:tcBorders>
              <w:top w:val="single" w:sz="2" w:space="0" w:color="auto"/>
              <w:left w:val="single" w:sz="2" w:space="0" w:color="auto"/>
              <w:bottom w:val="single" w:sz="2" w:space="0" w:color="auto"/>
              <w:right w:val="single" w:sz="2" w:space="0" w:color="auto"/>
            </w:tcBorders>
          </w:tcPr>
          <w:p w14:paraId="265FFFDB" w14:textId="77777777" w:rsidR="009675C1" w:rsidRPr="006729E8" w:rsidRDefault="00D449B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4BE732E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77777777" w:rsidR="009675C1" w:rsidRPr="006729E8" w:rsidRDefault="00D449B6">
            <w:pPr>
              <w:pStyle w:val="NormalLeft"/>
            </w:pPr>
            <w:r w:rsidRPr="006729E8">
              <w:t>per cent water quench</w:t>
            </w:r>
          </w:p>
        </w:tc>
      </w:tr>
      <w:tr w:rsidR="009675C1" w:rsidRPr="006729E8" w14:paraId="1BF3B7EE" w14:textId="77777777">
        <w:tc>
          <w:tcPr>
            <w:tcW w:w="1950" w:type="dxa"/>
            <w:tcBorders>
              <w:top w:val="single" w:sz="2" w:space="0" w:color="auto"/>
              <w:left w:val="single" w:sz="2" w:space="0" w:color="auto"/>
              <w:bottom w:val="single" w:sz="2" w:space="0" w:color="auto"/>
              <w:right w:val="single" w:sz="2" w:space="0" w:color="auto"/>
            </w:tcBorders>
          </w:tcPr>
          <w:p w14:paraId="329C7954"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37E7594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77777777" w:rsidR="009675C1" w:rsidRPr="006729E8" w:rsidRDefault="00D449B6">
            <w:pPr>
              <w:pStyle w:val="NormalLeft"/>
            </w:pPr>
            <w:r w:rsidRPr="006729E8">
              <w:t>methane efficiency</w:t>
            </w:r>
          </w:p>
        </w:tc>
      </w:tr>
      <w:tr w:rsidR="009675C1" w:rsidRPr="006729E8" w14:paraId="6805C501" w14:textId="77777777">
        <w:tc>
          <w:tcPr>
            <w:tcW w:w="1950" w:type="dxa"/>
            <w:tcBorders>
              <w:top w:val="single" w:sz="2" w:space="0" w:color="auto"/>
              <w:left w:val="single" w:sz="2" w:space="0" w:color="auto"/>
              <w:bottom w:val="single" w:sz="2" w:space="0" w:color="auto"/>
              <w:right w:val="single" w:sz="2" w:space="0" w:color="auto"/>
            </w:tcBorders>
          </w:tcPr>
          <w:p w14:paraId="6FE3DDBB" w14:textId="77777777" w:rsidR="009675C1" w:rsidRPr="006729E8" w:rsidRDefault="00D449B6">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13BE389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77777777" w:rsidR="009675C1" w:rsidRPr="006729E8" w:rsidRDefault="00D449B6">
            <w:pPr>
              <w:pStyle w:val="NormalLeft"/>
            </w:pPr>
            <w:r w:rsidRPr="006729E8">
              <w:t>oxygen interference</w:t>
            </w:r>
          </w:p>
        </w:tc>
      </w:tr>
      <w:tr w:rsidR="009675C1" w:rsidRPr="006729E8" w14:paraId="144AC9FD" w14:textId="77777777">
        <w:tc>
          <w:tcPr>
            <w:tcW w:w="1950" w:type="dxa"/>
            <w:tcBorders>
              <w:top w:val="single" w:sz="2" w:space="0" w:color="auto"/>
              <w:left w:val="single" w:sz="2" w:space="0" w:color="auto"/>
              <w:bottom w:val="single" w:sz="2" w:space="0" w:color="auto"/>
              <w:right w:val="single" w:sz="2" w:space="0" w:color="auto"/>
            </w:tcBorders>
          </w:tcPr>
          <w:p w14:paraId="4063A608" w14:textId="77777777" w:rsidR="009675C1" w:rsidRPr="006729E8" w:rsidRDefault="00D449B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49E5659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77777777" w:rsidR="009675C1" w:rsidRPr="006729E8" w:rsidRDefault="00D449B6">
            <w:pPr>
              <w:pStyle w:val="NormalLeft"/>
            </w:pPr>
            <w:r w:rsidRPr="006729E8">
              <w:t>water temperature [K]</w:t>
            </w:r>
          </w:p>
        </w:tc>
      </w:tr>
      <w:tr w:rsidR="009675C1" w:rsidRPr="006729E8" w14:paraId="6C286982" w14:textId="77777777">
        <w:tc>
          <w:tcPr>
            <w:tcW w:w="1950" w:type="dxa"/>
            <w:tcBorders>
              <w:top w:val="single" w:sz="2" w:space="0" w:color="auto"/>
              <w:left w:val="single" w:sz="2" w:space="0" w:color="auto"/>
              <w:bottom w:val="single" w:sz="2" w:space="0" w:color="auto"/>
              <w:right w:val="single" w:sz="2" w:space="0" w:color="auto"/>
            </w:tcBorders>
          </w:tcPr>
          <w:p w14:paraId="1433A6BC" w14:textId="77777777" w:rsidR="009675C1" w:rsidRPr="006729E8" w:rsidRDefault="00D449B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1C9045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77777777" w:rsidR="009675C1" w:rsidRPr="006729E8" w:rsidRDefault="00D449B6">
            <w:pPr>
              <w:pStyle w:val="NormalLeft"/>
            </w:pPr>
            <w:r w:rsidRPr="006729E8">
              <w:t>saturation vapour pressure [kPa]</w:t>
            </w:r>
          </w:p>
        </w:tc>
      </w:tr>
      <w:tr w:rsidR="009675C1" w:rsidRPr="006729E8" w14:paraId="0AA149AE" w14:textId="77777777">
        <w:tc>
          <w:tcPr>
            <w:tcW w:w="1950" w:type="dxa"/>
            <w:tcBorders>
              <w:top w:val="single" w:sz="2" w:space="0" w:color="auto"/>
              <w:left w:val="single" w:sz="2" w:space="0" w:color="auto"/>
              <w:bottom w:val="single" w:sz="2" w:space="0" w:color="auto"/>
              <w:right w:val="single" w:sz="2" w:space="0" w:color="auto"/>
            </w:tcBorders>
          </w:tcPr>
          <w:p w14:paraId="65649902" w14:textId="2C83B1C5" w:rsidR="009675C1" w:rsidRPr="006729E8" w:rsidRDefault="001E714C">
            <w:pPr>
              <w:pStyle w:val="NormalLeft"/>
            </w:pPr>
            <w:del w:id="758" w:author="DILARA Panagiota (GROW)" w:date="2019-07-09T16:27:00Z">
              <w:r w:rsidRPr="006729E8" w:rsidDel="00BC5CAC">
                <w:delText>G</w:delText>
              </w:r>
            </w:del>
            <w:ins w:id="759" w:author="DILARA Panagiota (GROW)" w:date="2019-07-09T16:27:00Z">
              <w:r w:rsidR="00BC5CAC">
                <w:t>g</w:t>
              </w:r>
            </w:ins>
          </w:p>
        </w:tc>
        <w:tc>
          <w:tcPr>
            <w:tcW w:w="557" w:type="dxa"/>
            <w:tcBorders>
              <w:top w:val="single" w:sz="2" w:space="0" w:color="auto"/>
              <w:left w:val="single" w:sz="2" w:space="0" w:color="auto"/>
              <w:bottom w:val="single" w:sz="2" w:space="0" w:color="auto"/>
              <w:right w:val="single" w:sz="2" w:space="0" w:color="auto"/>
            </w:tcBorders>
          </w:tcPr>
          <w:p w14:paraId="5F4EDA6F"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77777777" w:rsidR="009675C1" w:rsidRPr="006729E8" w:rsidRDefault="00D449B6">
            <w:pPr>
              <w:pStyle w:val="NormalLeft"/>
            </w:pPr>
            <w:r w:rsidRPr="006729E8">
              <w:t>gram</w:t>
            </w:r>
          </w:p>
        </w:tc>
      </w:tr>
      <w:tr w:rsidR="009675C1" w:rsidRPr="006729E8" w14:paraId="09EFB940" w14:textId="77777777">
        <w:tc>
          <w:tcPr>
            <w:tcW w:w="1950" w:type="dxa"/>
            <w:tcBorders>
              <w:top w:val="single" w:sz="2" w:space="0" w:color="auto"/>
              <w:left w:val="single" w:sz="2" w:space="0" w:color="auto"/>
              <w:bottom w:val="single" w:sz="2" w:space="0" w:color="auto"/>
              <w:right w:val="single" w:sz="2" w:space="0" w:color="auto"/>
            </w:tcBorders>
          </w:tcPr>
          <w:p w14:paraId="6894410B" w14:textId="16E4D369" w:rsidR="009675C1" w:rsidRPr="006729E8" w:rsidRDefault="00D449B6">
            <w:pPr>
              <w:pStyle w:val="NormalLeft"/>
            </w:pPr>
            <w:r w:rsidRPr="006729E8">
              <w:t>g</w:t>
            </w:r>
            <w:ins w:id="760" w:author="DILARA Panagiota (GROW)" w:date="2019-07-09T16:27:00Z">
              <w:r w:rsidR="00BC5CAC">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A9042FA"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77777777" w:rsidR="009675C1" w:rsidRPr="006729E8" w:rsidRDefault="00D449B6">
            <w:pPr>
              <w:pStyle w:val="NormalLeft"/>
            </w:pPr>
            <w:r w:rsidRPr="006729E8">
              <w:t>gram</w:t>
            </w:r>
            <w:del w:id="761" w:author="DILARA Panagiota (GROW)" w:date="2019-07-09T16:27:00Z">
              <w:r w:rsidRPr="006729E8" w:rsidDel="00BC5CAC">
                <w:delText>me</w:delText>
              </w:r>
            </w:del>
            <w:r w:rsidRPr="006729E8">
              <w:t xml:space="preserve"> water per kilogram</w:t>
            </w:r>
          </w:p>
        </w:tc>
      </w:tr>
      <w:tr w:rsidR="009675C1" w:rsidRPr="006729E8" w14:paraId="16C3C7C4" w14:textId="77777777">
        <w:tc>
          <w:tcPr>
            <w:tcW w:w="1950" w:type="dxa"/>
            <w:tcBorders>
              <w:top w:val="single" w:sz="2" w:space="0" w:color="auto"/>
              <w:left w:val="single" w:sz="2" w:space="0" w:color="auto"/>
              <w:bottom w:val="single" w:sz="2" w:space="0" w:color="auto"/>
              <w:right w:val="single" w:sz="2" w:space="0" w:color="auto"/>
            </w:tcBorders>
          </w:tcPr>
          <w:p w14:paraId="4CA272FD" w14:textId="77777777" w:rsidR="009675C1" w:rsidRPr="006729E8" w:rsidRDefault="001E714C">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0F222A3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CBAD680" w14:textId="77777777" w:rsidR="009675C1" w:rsidRPr="006729E8" w:rsidRDefault="00D449B6">
            <w:pPr>
              <w:pStyle w:val="NormalLeft"/>
            </w:pPr>
            <w:r w:rsidRPr="006729E8">
              <w:t>hour</w:t>
            </w:r>
          </w:p>
        </w:tc>
      </w:tr>
      <w:tr w:rsidR="009675C1" w:rsidRPr="006729E8" w14:paraId="174638BD" w14:textId="77777777">
        <w:tc>
          <w:tcPr>
            <w:tcW w:w="1950" w:type="dxa"/>
            <w:tcBorders>
              <w:top w:val="single" w:sz="2" w:space="0" w:color="auto"/>
              <w:left w:val="single" w:sz="2" w:space="0" w:color="auto"/>
              <w:bottom w:val="single" w:sz="2" w:space="0" w:color="auto"/>
              <w:right w:val="single" w:sz="2" w:space="0" w:color="auto"/>
            </w:tcBorders>
          </w:tcPr>
          <w:p w14:paraId="6FD366D1" w14:textId="77777777" w:rsidR="009675C1" w:rsidRPr="006729E8" w:rsidRDefault="00D449B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1C5E1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77777777" w:rsidR="009675C1" w:rsidRPr="006729E8" w:rsidRDefault="00D449B6">
            <w:pPr>
              <w:pStyle w:val="NormalLeft"/>
            </w:pPr>
            <w:r w:rsidRPr="006729E8">
              <w:t>water vapour concentration [%]</w:t>
            </w:r>
          </w:p>
        </w:tc>
      </w:tr>
      <w:tr w:rsidR="009675C1" w:rsidRPr="006729E8" w14:paraId="3AA7F760" w14:textId="77777777">
        <w:tc>
          <w:tcPr>
            <w:tcW w:w="1950" w:type="dxa"/>
            <w:tcBorders>
              <w:top w:val="single" w:sz="2" w:space="0" w:color="auto"/>
              <w:left w:val="single" w:sz="2" w:space="0" w:color="auto"/>
              <w:bottom w:val="single" w:sz="2" w:space="0" w:color="auto"/>
              <w:right w:val="single" w:sz="2" w:space="0" w:color="auto"/>
            </w:tcBorders>
          </w:tcPr>
          <w:p w14:paraId="7BFB6EC4" w14:textId="77777777" w:rsidR="009675C1" w:rsidRPr="006729E8" w:rsidRDefault="00D449B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7D559AC"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77777777" w:rsidR="009675C1" w:rsidRPr="006729E8" w:rsidRDefault="00D449B6">
            <w:pPr>
              <w:pStyle w:val="NormalLeft"/>
            </w:pPr>
            <w:r w:rsidRPr="006729E8">
              <w:t>maximum water vapour concentration [%]</w:t>
            </w:r>
          </w:p>
        </w:tc>
      </w:tr>
      <w:tr w:rsidR="009675C1" w:rsidRPr="006729E8" w14:paraId="62547F93" w14:textId="77777777">
        <w:tc>
          <w:tcPr>
            <w:tcW w:w="1950" w:type="dxa"/>
            <w:tcBorders>
              <w:top w:val="single" w:sz="2" w:space="0" w:color="auto"/>
              <w:left w:val="single" w:sz="2" w:space="0" w:color="auto"/>
              <w:bottom w:val="single" w:sz="2" w:space="0" w:color="auto"/>
              <w:right w:val="single" w:sz="2" w:space="0" w:color="auto"/>
            </w:tcBorders>
          </w:tcPr>
          <w:p w14:paraId="58C9E20F" w14:textId="77777777" w:rsidR="009675C1" w:rsidRPr="006729E8" w:rsidRDefault="00D449B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53F23E8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77777777" w:rsidR="009675C1" w:rsidRPr="006729E8" w:rsidRDefault="00D449B6">
            <w:pPr>
              <w:pStyle w:val="NormalLeft"/>
            </w:pPr>
            <w:r w:rsidRPr="006729E8">
              <w:t>hertz</w:t>
            </w:r>
          </w:p>
        </w:tc>
      </w:tr>
      <w:tr w:rsidR="009675C1" w:rsidRPr="006729E8" w14:paraId="63C0C1A4" w14:textId="77777777">
        <w:tc>
          <w:tcPr>
            <w:tcW w:w="1950" w:type="dxa"/>
            <w:tcBorders>
              <w:top w:val="single" w:sz="2" w:space="0" w:color="auto"/>
              <w:left w:val="single" w:sz="2" w:space="0" w:color="auto"/>
              <w:bottom w:val="single" w:sz="2" w:space="0" w:color="auto"/>
              <w:right w:val="single" w:sz="2" w:space="0" w:color="auto"/>
            </w:tcBorders>
          </w:tcPr>
          <w:p w14:paraId="5EAF0A75" w14:textId="77777777" w:rsidR="009675C1" w:rsidRPr="006729E8" w:rsidRDefault="00D449B6">
            <w:pPr>
              <w:pStyle w:val="NormalLeft"/>
            </w:pPr>
            <w:r w:rsidRPr="006729E8">
              <w:t>K</w:t>
            </w:r>
          </w:p>
        </w:tc>
        <w:tc>
          <w:tcPr>
            <w:tcW w:w="557" w:type="dxa"/>
            <w:tcBorders>
              <w:top w:val="single" w:sz="2" w:space="0" w:color="auto"/>
              <w:left w:val="single" w:sz="2" w:space="0" w:color="auto"/>
              <w:bottom w:val="single" w:sz="2" w:space="0" w:color="auto"/>
              <w:right w:val="single" w:sz="2" w:space="0" w:color="auto"/>
            </w:tcBorders>
          </w:tcPr>
          <w:p w14:paraId="7C312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77777777" w:rsidR="009675C1" w:rsidRPr="006729E8" w:rsidRDefault="00D449B6">
            <w:pPr>
              <w:pStyle w:val="NormalLeft"/>
            </w:pPr>
            <w:del w:id="762" w:author="Goodman,Jeffery [NCR]" w:date="2018-12-21T14:27:00Z">
              <w:r w:rsidRPr="006729E8" w:rsidDel="00740DD0">
                <w:delText>kelvin</w:delText>
              </w:r>
            </w:del>
            <w:ins w:id="763" w:author="Goodman,Jeffery [NCR]" w:date="2018-12-21T14:27:00Z">
              <w:r w:rsidR="00740DD0">
                <w:t>K</w:t>
              </w:r>
              <w:r w:rsidR="00740DD0" w:rsidRPr="006729E8">
                <w:t>elvin</w:t>
              </w:r>
            </w:ins>
          </w:p>
        </w:tc>
      </w:tr>
      <w:tr w:rsidR="009675C1" w:rsidRPr="006729E8" w14:paraId="03B298FC" w14:textId="77777777">
        <w:tc>
          <w:tcPr>
            <w:tcW w:w="1950" w:type="dxa"/>
            <w:tcBorders>
              <w:top w:val="single" w:sz="2" w:space="0" w:color="auto"/>
              <w:left w:val="single" w:sz="2" w:space="0" w:color="auto"/>
              <w:bottom w:val="single" w:sz="2" w:space="0" w:color="auto"/>
              <w:right w:val="single" w:sz="2" w:space="0" w:color="auto"/>
            </w:tcBorders>
          </w:tcPr>
          <w:p w14:paraId="74D18AF0" w14:textId="77777777" w:rsidR="009675C1" w:rsidRPr="006729E8" w:rsidRDefault="001E714C">
            <w:pPr>
              <w:pStyle w:val="NormalLeft"/>
            </w:pPr>
            <w:del w:id="764" w:author="Goodman,Jeffery [NCR]" w:date="2018-12-21T14:27:00Z">
              <w:r w:rsidRPr="006729E8" w:rsidDel="00740DD0">
                <w:delText>K</w:delText>
              </w:r>
            </w:del>
            <w:ins w:id="765" w:author="Goodman,Jeffery [NCR]" w:date="2018-12-21T14:27:00Z">
              <w:r w:rsidR="00740DD0">
                <w:t>k</w:t>
              </w:r>
            </w:ins>
            <w:r w:rsidR="00D449B6" w:rsidRPr="006729E8">
              <w:t>g</w:t>
            </w:r>
          </w:p>
        </w:tc>
        <w:tc>
          <w:tcPr>
            <w:tcW w:w="557" w:type="dxa"/>
            <w:tcBorders>
              <w:top w:val="single" w:sz="2" w:space="0" w:color="auto"/>
              <w:left w:val="single" w:sz="2" w:space="0" w:color="auto"/>
              <w:bottom w:val="single" w:sz="2" w:space="0" w:color="auto"/>
              <w:right w:val="single" w:sz="2" w:space="0" w:color="auto"/>
            </w:tcBorders>
          </w:tcPr>
          <w:p w14:paraId="25CC1BA4"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77777777" w:rsidR="009675C1" w:rsidRPr="006729E8" w:rsidRDefault="00D449B6">
            <w:pPr>
              <w:pStyle w:val="NormalLeft"/>
            </w:pPr>
            <w:r w:rsidRPr="006729E8">
              <w:t>kilogramme</w:t>
            </w:r>
          </w:p>
        </w:tc>
      </w:tr>
      <w:tr w:rsidR="009675C1" w:rsidRPr="006729E8" w14:paraId="47314A4B" w14:textId="77777777">
        <w:tc>
          <w:tcPr>
            <w:tcW w:w="1950" w:type="dxa"/>
            <w:tcBorders>
              <w:top w:val="single" w:sz="2" w:space="0" w:color="auto"/>
              <w:left w:val="single" w:sz="2" w:space="0" w:color="auto"/>
              <w:bottom w:val="single" w:sz="2" w:space="0" w:color="auto"/>
              <w:right w:val="single" w:sz="2" w:space="0" w:color="auto"/>
            </w:tcBorders>
          </w:tcPr>
          <w:p w14:paraId="75A3AA86" w14:textId="77777777" w:rsidR="009675C1" w:rsidRPr="006729E8" w:rsidRDefault="00D449B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22D1D29D"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7777777" w:rsidR="009675C1" w:rsidRPr="006729E8" w:rsidRDefault="00D449B6">
            <w:pPr>
              <w:pStyle w:val="NormalLeft"/>
            </w:pPr>
            <w:r w:rsidRPr="006729E8">
              <w:t>kilometre per hour</w:t>
            </w:r>
          </w:p>
        </w:tc>
      </w:tr>
      <w:tr w:rsidR="009675C1" w:rsidRPr="006729E8" w14:paraId="75806152" w14:textId="77777777">
        <w:tc>
          <w:tcPr>
            <w:tcW w:w="1950" w:type="dxa"/>
            <w:tcBorders>
              <w:top w:val="single" w:sz="2" w:space="0" w:color="auto"/>
              <w:left w:val="single" w:sz="2" w:space="0" w:color="auto"/>
              <w:bottom w:val="single" w:sz="2" w:space="0" w:color="auto"/>
              <w:right w:val="single" w:sz="2" w:space="0" w:color="auto"/>
            </w:tcBorders>
          </w:tcPr>
          <w:p w14:paraId="48FBF63D" w14:textId="77777777" w:rsidR="009675C1" w:rsidRPr="006729E8" w:rsidRDefault="00D449B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0522579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77777777" w:rsidR="009675C1" w:rsidRPr="006729E8" w:rsidRDefault="00D449B6">
            <w:pPr>
              <w:pStyle w:val="NormalLeft"/>
            </w:pPr>
            <w:r w:rsidRPr="006729E8">
              <w:t>kilopascal</w:t>
            </w:r>
          </w:p>
        </w:tc>
      </w:tr>
      <w:tr w:rsidR="009675C1" w:rsidRPr="006729E8" w14:paraId="736C2505" w14:textId="77777777">
        <w:tc>
          <w:tcPr>
            <w:tcW w:w="1950" w:type="dxa"/>
            <w:tcBorders>
              <w:top w:val="single" w:sz="2" w:space="0" w:color="auto"/>
              <w:left w:val="single" w:sz="2" w:space="0" w:color="auto"/>
              <w:bottom w:val="single" w:sz="2" w:space="0" w:color="auto"/>
              <w:right w:val="single" w:sz="2" w:space="0" w:color="auto"/>
            </w:tcBorders>
          </w:tcPr>
          <w:p w14:paraId="59228BA3" w14:textId="77777777" w:rsidR="009675C1" w:rsidRPr="006729E8" w:rsidRDefault="001E714C">
            <w:pPr>
              <w:pStyle w:val="NormalLeft"/>
            </w:pPr>
            <w:r w:rsidRPr="006729E8">
              <w:t>M</w:t>
            </w:r>
            <w:r w:rsidR="00D449B6" w:rsidRPr="006729E8">
              <w:t>ax</w:t>
            </w:r>
          </w:p>
        </w:tc>
        <w:tc>
          <w:tcPr>
            <w:tcW w:w="557" w:type="dxa"/>
            <w:tcBorders>
              <w:top w:val="single" w:sz="2" w:space="0" w:color="auto"/>
              <w:left w:val="single" w:sz="2" w:space="0" w:color="auto"/>
              <w:bottom w:val="single" w:sz="2" w:space="0" w:color="auto"/>
              <w:right w:val="single" w:sz="2" w:space="0" w:color="auto"/>
            </w:tcBorders>
          </w:tcPr>
          <w:p w14:paraId="1D53C801"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77777777" w:rsidR="009675C1" w:rsidRPr="006729E8" w:rsidRDefault="00D449B6">
            <w:pPr>
              <w:pStyle w:val="NormalLeft"/>
            </w:pPr>
            <w:r w:rsidRPr="006729E8">
              <w:t>maximum value</w:t>
            </w:r>
          </w:p>
        </w:tc>
      </w:tr>
      <w:tr w:rsidR="009675C1" w:rsidRPr="00B25357" w14:paraId="03DB176A" w14:textId="77777777">
        <w:tc>
          <w:tcPr>
            <w:tcW w:w="1950" w:type="dxa"/>
            <w:tcBorders>
              <w:top w:val="single" w:sz="2" w:space="0" w:color="auto"/>
              <w:left w:val="single" w:sz="2" w:space="0" w:color="auto"/>
              <w:bottom w:val="single" w:sz="2" w:space="0" w:color="auto"/>
              <w:right w:val="single" w:sz="2" w:space="0" w:color="auto"/>
            </w:tcBorders>
          </w:tcPr>
          <w:p w14:paraId="16D52F26" w14:textId="77777777" w:rsidR="009675C1" w:rsidRPr="006729E8" w:rsidRDefault="00D449B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0B7E81E0"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77777777" w:rsidR="009675C1" w:rsidRPr="006729E8" w:rsidRDefault="00D449B6">
            <w:pPr>
              <w:pStyle w:val="NormalLeft"/>
            </w:pPr>
            <w:r w:rsidRPr="006729E8">
              <w:t>moisture-corrected mean concentration of the stabilized NO</w:t>
            </w:r>
            <w:r w:rsidRPr="006729E8">
              <w:rPr>
                <w:vertAlign w:val="subscript"/>
              </w:rPr>
              <w:t>X</w:t>
            </w:r>
            <w:r w:rsidRPr="006729E8">
              <w:t xml:space="preserve"> recordings</w:t>
            </w:r>
          </w:p>
        </w:tc>
      </w:tr>
      <w:tr w:rsidR="009675C1" w:rsidRPr="00B25357" w14:paraId="74AF5B0B" w14:textId="77777777">
        <w:tc>
          <w:tcPr>
            <w:tcW w:w="1950" w:type="dxa"/>
            <w:tcBorders>
              <w:top w:val="single" w:sz="2" w:space="0" w:color="auto"/>
              <w:left w:val="single" w:sz="2" w:space="0" w:color="auto"/>
              <w:bottom w:val="single" w:sz="2" w:space="0" w:color="auto"/>
              <w:right w:val="single" w:sz="2" w:space="0" w:color="auto"/>
            </w:tcBorders>
          </w:tcPr>
          <w:p w14:paraId="071DEEF7" w14:textId="77777777" w:rsidR="009675C1" w:rsidRPr="006729E8" w:rsidRDefault="00D449B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26528B6"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77777777" w:rsidR="009675C1" w:rsidRPr="006729E8" w:rsidRDefault="00D449B6">
            <w:pPr>
              <w:pStyle w:val="NormalLeft"/>
            </w:pPr>
            <w:r w:rsidRPr="006729E8">
              <w:t>mean concentration of the stabilized NO</w:t>
            </w:r>
            <w:r w:rsidRPr="006729E8">
              <w:rPr>
                <w:vertAlign w:val="subscript"/>
              </w:rPr>
              <w:t>X</w:t>
            </w:r>
            <w:r w:rsidRPr="006729E8">
              <w:t xml:space="preserve"> recordings</w:t>
            </w:r>
          </w:p>
        </w:tc>
      </w:tr>
      <w:tr w:rsidR="009675C1" w:rsidRPr="00B25357" w14:paraId="1C1B7928" w14:textId="77777777">
        <w:tc>
          <w:tcPr>
            <w:tcW w:w="1950" w:type="dxa"/>
            <w:tcBorders>
              <w:top w:val="single" w:sz="2" w:space="0" w:color="auto"/>
              <w:left w:val="single" w:sz="2" w:space="0" w:color="auto"/>
              <w:bottom w:val="single" w:sz="2" w:space="0" w:color="auto"/>
              <w:right w:val="single" w:sz="2" w:space="0" w:color="auto"/>
            </w:tcBorders>
          </w:tcPr>
          <w:p w14:paraId="0644B979" w14:textId="77777777" w:rsidR="009675C1" w:rsidRPr="006729E8" w:rsidRDefault="00D449B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158C0FD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77777777" w:rsidR="009675C1" w:rsidRPr="006729E8" w:rsidRDefault="00D449B6">
            <w:pPr>
              <w:pStyle w:val="NormalLeft"/>
            </w:pPr>
            <w:r w:rsidRPr="006729E8">
              <w:t>reference mean concentration of the stabilized NO</w:t>
            </w:r>
            <w:r w:rsidRPr="006729E8">
              <w:rPr>
                <w:vertAlign w:val="subscript"/>
              </w:rPr>
              <w:t>X</w:t>
            </w:r>
            <w:r w:rsidRPr="006729E8">
              <w:t xml:space="preserve"> recordings</w:t>
            </w:r>
          </w:p>
        </w:tc>
      </w:tr>
      <w:tr w:rsidR="009675C1" w:rsidRPr="006729E8" w14:paraId="0C7B4836" w14:textId="77777777">
        <w:tc>
          <w:tcPr>
            <w:tcW w:w="1950" w:type="dxa"/>
            <w:tcBorders>
              <w:top w:val="single" w:sz="2" w:space="0" w:color="auto"/>
              <w:left w:val="single" w:sz="2" w:space="0" w:color="auto"/>
              <w:bottom w:val="single" w:sz="2" w:space="0" w:color="auto"/>
              <w:right w:val="single" w:sz="2" w:space="0" w:color="auto"/>
            </w:tcBorders>
          </w:tcPr>
          <w:p w14:paraId="6503B65E" w14:textId="77777777" w:rsidR="009675C1" w:rsidRPr="006729E8" w:rsidRDefault="001E714C">
            <w:pPr>
              <w:pStyle w:val="NormalLeft"/>
            </w:pPr>
            <w:del w:id="766" w:author="Goodman,Jeffery [NCR]" w:date="2018-12-21T14:27:00Z">
              <w:r w:rsidRPr="006729E8" w:rsidDel="008A7AC9">
                <w:delText>P</w:delText>
              </w:r>
            </w:del>
            <w:ins w:id="767" w:author="Goodman,Jeffery [NCR]" w:date="2018-12-21T14:27:00Z">
              <w:r w:rsidR="008A7AC9">
                <w:t>p</w:t>
              </w:r>
            </w:ins>
            <w:r w:rsidR="00D449B6" w:rsidRPr="006729E8">
              <w:t>pm</w:t>
            </w:r>
          </w:p>
        </w:tc>
        <w:tc>
          <w:tcPr>
            <w:tcW w:w="557" w:type="dxa"/>
            <w:tcBorders>
              <w:top w:val="single" w:sz="2" w:space="0" w:color="auto"/>
              <w:left w:val="single" w:sz="2" w:space="0" w:color="auto"/>
              <w:bottom w:val="single" w:sz="2" w:space="0" w:color="auto"/>
              <w:right w:val="single" w:sz="2" w:space="0" w:color="auto"/>
            </w:tcBorders>
          </w:tcPr>
          <w:p w14:paraId="5A780EE3"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77777777" w:rsidR="009675C1" w:rsidRPr="006729E8" w:rsidRDefault="00D449B6">
            <w:pPr>
              <w:pStyle w:val="NormalLeft"/>
            </w:pPr>
            <w:r w:rsidRPr="006729E8">
              <w:t>parts per million</w:t>
            </w:r>
          </w:p>
        </w:tc>
      </w:tr>
      <w:tr w:rsidR="009675C1" w:rsidRPr="00895B50" w14:paraId="3256D7AE" w14:textId="77777777">
        <w:tc>
          <w:tcPr>
            <w:tcW w:w="1950" w:type="dxa"/>
            <w:tcBorders>
              <w:top w:val="single" w:sz="2" w:space="0" w:color="auto"/>
              <w:left w:val="single" w:sz="2" w:space="0" w:color="auto"/>
              <w:bottom w:val="single" w:sz="2" w:space="0" w:color="auto"/>
              <w:right w:val="single" w:sz="2" w:space="0" w:color="auto"/>
            </w:tcBorders>
          </w:tcPr>
          <w:p w14:paraId="708DEBF9" w14:textId="77777777" w:rsidR="009675C1" w:rsidRPr="006729E8" w:rsidRDefault="00D449B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FA29DA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77777777" w:rsidR="009675C1" w:rsidRPr="00F33FF3" w:rsidRDefault="00D449B6">
            <w:pPr>
              <w:pStyle w:val="NormalLeft"/>
              <w:rPr>
                <w:lang w:val="fr-BE"/>
              </w:rPr>
            </w:pPr>
            <w:r w:rsidRPr="00F33FF3">
              <w:rPr>
                <w:lang w:val="fr-BE"/>
              </w:rPr>
              <w:t>parts per million carbon equivalents</w:t>
            </w:r>
          </w:p>
        </w:tc>
      </w:tr>
      <w:tr w:rsidR="009675C1" w:rsidRPr="006729E8" w14:paraId="3BC73DFE" w14:textId="77777777">
        <w:tc>
          <w:tcPr>
            <w:tcW w:w="1950" w:type="dxa"/>
            <w:tcBorders>
              <w:top w:val="single" w:sz="2" w:space="0" w:color="auto"/>
              <w:left w:val="single" w:sz="2" w:space="0" w:color="auto"/>
              <w:bottom w:val="single" w:sz="2" w:space="0" w:color="auto"/>
              <w:right w:val="single" w:sz="2" w:space="0" w:color="auto"/>
            </w:tcBorders>
          </w:tcPr>
          <w:p w14:paraId="489CEB47"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6FADE0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77777777" w:rsidR="009675C1" w:rsidRPr="006729E8" w:rsidRDefault="00D449B6">
            <w:pPr>
              <w:pStyle w:val="NormalLeft"/>
            </w:pPr>
            <w:r w:rsidRPr="006729E8">
              <w:t>coefficient of determination</w:t>
            </w:r>
          </w:p>
        </w:tc>
      </w:tr>
      <w:tr w:rsidR="009675C1" w:rsidRPr="006729E8" w14:paraId="484A7700" w14:textId="77777777">
        <w:tc>
          <w:tcPr>
            <w:tcW w:w="1950" w:type="dxa"/>
            <w:tcBorders>
              <w:top w:val="single" w:sz="2" w:space="0" w:color="auto"/>
              <w:left w:val="single" w:sz="2" w:space="0" w:color="auto"/>
              <w:bottom w:val="single" w:sz="2" w:space="0" w:color="auto"/>
              <w:right w:val="single" w:sz="2" w:space="0" w:color="auto"/>
            </w:tcBorders>
          </w:tcPr>
          <w:p w14:paraId="65A20E9D" w14:textId="77777777" w:rsidR="009675C1" w:rsidRPr="006729E8" w:rsidRDefault="001E714C">
            <w:pPr>
              <w:pStyle w:val="NormalLeft"/>
            </w:pPr>
            <w:del w:id="768" w:author="Goodman,Jeffery [NCR]" w:date="2018-12-21T14:28:00Z">
              <w:r w:rsidRPr="006729E8" w:rsidDel="008A7AC9">
                <w:delText>S</w:delText>
              </w:r>
            </w:del>
            <w:ins w:id="769" w:author="Goodman,Jeffery [NCR]" w:date="2018-12-21T14:28:00Z">
              <w:r w:rsidR="008A7AC9">
                <w:t>s</w:t>
              </w:r>
            </w:ins>
          </w:p>
        </w:tc>
        <w:tc>
          <w:tcPr>
            <w:tcW w:w="557" w:type="dxa"/>
            <w:tcBorders>
              <w:top w:val="single" w:sz="2" w:space="0" w:color="auto"/>
              <w:left w:val="single" w:sz="2" w:space="0" w:color="auto"/>
              <w:bottom w:val="single" w:sz="2" w:space="0" w:color="auto"/>
              <w:right w:val="single" w:sz="2" w:space="0" w:color="auto"/>
            </w:tcBorders>
          </w:tcPr>
          <w:p w14:paraId="151798F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77777777" w:rsidR="009675C1" w:rsidRPr="006729E8" w:rsidRDefault="00D449B6">
            <w:pPr>
              <w:pStyle w:val="NormalLeft"/>
            </w:pPr>
            <w:r w:rsidRPr="006729E8">
              <w:t>second</w:t>
            </w:r>
          </w:p>
        </w:tc>
      </w:tr>
      <w:tr w:rsidR="009675C1" w:rsidRPr="00B25357" w14:paraId="4FFAEA24" w14:textId="77777777">
        <w:tc>
          <w:tcPr>
            <w:tcW w:w="1950" w:type="dxa"/>
            <w:tcBorders>
              <w:top w:val="single" w:sz="2" w:space="0" w:color="auto"/>
              <w:left w:val="single" w:sz="2" w:space="0" w:color="auto"/>
              <w:bottom w:val="single" w:sz="2" w:space="0" w:color="auto"/>
              <w:right w:val="single" w:sz="2" w:space="0" w:color="auto"/>
            </w:tcBorders>
          </w:tcPr>
          <w:p w14:paraId="6BC41A3B" w14:textId="77777777" w:rsidR="009675C1" w:rsidRPr="006729E8" w:rsidRDefault="00D449B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D2F447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77777777" w:rsidR="009675C1" w:rsidRPr="006729E8" w:rsidRDefault="00D449B6">
            <w:pPr>
              <w:pStyle w:val="NormalLeft"/>
            </w:pPr>
            <w:r w:rsidRPr="006729E8">
              <w:t>time point of gas flow switching [s]</w:t>
            </w:r>
          </w:p>
        </w:tc>
      </w:tr>
      <w:tr w:rsidR="009675C1" w:rsidRPr="00B25357" w14:paraId="41C204BA" w14:textId="77777777">
        <w:tc>
          <w:tcPr>
            <w:tcW w:w="1950" w:type="dxa"/>
            <w:tcBorders>
              <w:top w:val="single" w:sz="2" w:space="0" w:color="auto"/>
              <w:left w:val="single" w:sz="2" w:space="0" w:color="auto"/>
              <w:bottom w:val="single" w:sz="2" w:space="0" w:color="auto"/>
              <w:right w:val="single" w:sz="2" w:space="0" w:color="auto"/>
            </w:tcBorders>
          </w:tcPr>
          <w:p w14:paraId="67F539B9" w14:textId="77777777" w:rsidR="009675C1" w:rsidRPr="006729E8" w:rsidRDefault="00D449B6">
            <w:pPr>
              <w:pStyle w:val="NormalLeft"/>
            </w:pPr>
            <w:r w:rsidRPr="006729E8">
              <w:lastRenderedPageBreak/>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45B45575"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77777777" w:rsidR="009675C1" w:rsidRPr="006729E8" w:rsidRDefault="00D449B6">
            <w:pPr>
              <w:pStyle w:val="NormalLeft"/>
            </w:pPr>
            <w:r w:rsidRPr="006729E8">
              <w:t>time point of 10 % response of the final reading</w:t>
            </w:r>
          </w:p>
        </w:tc>
      </w:tr>
      <w:tr w:rsidR="009675C1" w:rsidRPr="00B25357" w14:paraId="02B62D12" w14:textId="77777777">
        <w:tc>
          <w:tcPr>
            <w:tcW w:w="1950" w:type="dxa"/>
            <w:tcBorders>
              <w:top w:val="single" w:sz="2" w:space="0" w:color="auto"/>
              <w:left w:val="single" w:sz="2" w:space="0" w:color="auto"/>
              <w:bottom w:val="single" w:sz="2" w:space="0" w:color="auto"/>
              <w:right w:val="single" w:sz="2" w:space="0" w:color="auto"/>
            </w:tcBorders>
          </w:tcPr>
          <w:p w14:paraId="4B3C1821" w14:textId="77777777" w:rsidR="009675C1" w:rsidRPr="006729E8" w:rsidRDefault="00D449B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5B768B8B"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77777777" w:rsidR="009675C1" w:rsidRPr="006729E8" w:rsidRDefault="00D449B6">
            <w:pPr>
              <w:pStyle w:val="NormalLeft"/>
            </w:pPr>
            <w:r w:rsidRPr="006729E8">
              <w:t>time point of 50 % response of the final reading</w:t>
            </w:r>
          </w:p>
        </w:tc>
      </w:tr>
      <w:tr w:rsidR="009675C1" w:rsidRPr="00B25357" w14:paraId="5B71F027" w14:textId="77777777">
        <w:tc>
          <w:tcPr>
            <w:tcW w:w="1950" w:type="dxa"/>
            <w:tcBorders>
              <w:top w:val="single" w:sz="2" w:space="0" w:color="auto"/>
              <w:left w:val="single" w:sz="2" w:space="0" w:color="auto"/>
              <w:bottom w:val="single" w:sz="2" w:space="0" w:color="auto"/>
              <w:right w:val="single" w:sz="2" w:space="0" w:color="auto"/>
            </w:tcBorders>
          </w:tcPr>
          <w:p w14:paraId="21EBB3A1" w14:textId="77777777" w:rsidR="009675C1" w:rsidRPr="006729E8" w:rsidRDefault="00D449B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6A56E1C8"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77777777" w:rsidR="009675C1" w:rsidRPr="006729E8" w:rsidRDefault="00D449B6">
            <w:pPr>
              <w:pStyle w:val="NormalLeft"/>
            </w:pPr>
            <w:r w:rsidRPr="006729E8">
              <w:t>time point of 90 % response of the final reading</w:t>
            </w:r>
          </w:p>
        </w:tc>
      </w:tr>
      <w:tr w:rsidR="009675C1" w:rsidRPr="006729E8" w14:paraId="498CA4B3" w14:textId="77777777">
        <w:tc>
          <w:tcPr>
            <w:tcW w:w="1950" w:type="dxa"/>
            <w:tcBorders>
              <w:top w:val="single" w:sz="2" w:space="0" w:color="auto"/>
              <w:left w:val="single" w:sz="2" w:space="0" w:color="auto"/>
              <w:bottom w:val="single" w:sz="2" w:space="0" w:color="auto"/>
              <w:right w:val="single" w:sz="2" w:space="0" w:color="auto"/>
            </w:tcBorders>
          </w:tcPr>
          <w:p w14:paraId="3D16F94F" w14:textId="77777777" w:rsidR="009675C1" w:rsidRPr="006729E8" w:rsidRDefault="001E714C">
            <w:pPr>
              <w:pStyle w:val="NormalLeft"/>
            </w:pPr>
            <w:r w:rsidRPr="006729E8">
              <w:t>T</w:t>
            </w:r>
            <w:r w:rsidR="00D449B6" w:rsidRPr="006729E8">
              <w:t>bd</w:t>
            </w:r>
          </w:p>
        </w:tc>
        <w:tc>
          <w:tcPr>
            <w:tcW w:w="557" w:type="dxa"/>
            <w:tcBorders>
              <w:top w:val="single" w:sz="2" w:space="0" w:color="auto"/>
              <w:left w:val="single" w:sz="2" w:space="0" w:color="auto"/>
              <w:bottom w:val="single" w:sz="2" w:space="0" w:color="auto"/>
              <w:right w:val="single" w:sz="2" w:space="0" w:color="auto"/>
            </w:tcBorders>
          </w:tcPr>
          <w:p w14:paraId="3567302E"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2B01E71" w14:textId="77777777" w:rsidR="009675C1" w:rsidRPr="006729E8" w:rsidRDefault="00D449B6">
            <w:pPr>
              <w:pStyle w:val="NormalLeft"/>
            </w:pPr>
            <w:r w:rsidRPr="006729E8">
              <w:t>to be determined</w:t>
            </w:r>
          </w:p>
        </w:tc>
      </w:tr>
      <w:tr w:rsidR="009675C1" w:rsidRPr="00B25357" w14:paraId="6F9A68A7" w14:textId="77777777">
        <w:tc>
          <w:tcPr>
            <w:tcW w:w="1950" w:type="dxa"/>
            <w:tcBorders>
              <w:top w:val="single" w:sz="2" w:space="0" w:color="auto"/>
              <w:left w:val="single" w:sz="2" w:space="0" w:color="auto"/>
              <w:bottom w:val="single" w:sz="2" w:space="0" w:color="auto"/>
              <w:right w:val="single" w:sz="2" w:space="0" w:color="auto"/>
            </w:tcBorders>
          </w:tcPr>
          <w:p w14:paraId="33974417" w14:textId="77777777" w:rsidR="009675C1" w:rsidRPr="006729E8" w:rsidRDefault="001E714C">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D1BF0C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3F02A7A" w14:textId="77777777" w:rsidR="009675C1" w:rsidRPr="006729E8" w:rsidRDefault="00D449B6">
            <w:pPr>
              <w:pStyle w:val="NormalLeft"/>
            </w:pPr>
            <w:r w:rsidRPr="006729E8">
              <w:t>independent variable or reference value</w:t>
            </w:r>
          </w:p>
        </w:tc>
      </w:tr>
      <w:tr w:rsidR="009675C1" w:rsidRPr="006729E8" w14:paraId="378BE118" w14:textId="77777777">
        <w:tc>
          <w:tcPr>
            <w:tcW w:w="1950" w:type="dxa"/>
            <w:tcBorders>
              <w:top w:val="single" w:sz="2" w:space="0" w:color="auto"/>
              <w:left w:val="single" w:sz="2" w:space="0" w:color="auto"/>
              <w:bottom w:val="single" w:sz="2" w:space="0" w:color="auto"/>
              <w:right w:val="single" w:sz="2" w:space="0" w:color="auto"/>
            </w:tcBorders>
          </w:tcPr>
          <w:p w14:paraId="11ADC2CF" w14:textId="77777777" w:rsidR="009675C1" w:rsidRPr="006729E8" w:rsidRDefault="00D449B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521747A7"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224C44E" w14:textId="77777777" w:rsidR="009675C1" w:rsidRPr="006729E8" w:rsidRDefault="00D449B6">
            <w:pPr>
              <w:pStyle w:val="NormalLeft"/>
            </w:pPr>
            <w:r w:rsidRPr="006729E8">
              <w:t>minimum value</w:t>
            </w:r>
          </w:p>
        </w:tc>
      </w:tr>
      <w:tr w:rsidR="009675C1" w:rsidRPr="00B25357" w14:paraId="57D6B663" w14:textId="77777777">
        <w:tc>
          <w:tcPr>
            <w:tcW w:w="1950" w:type="dxa"/>
            <w:tcBorders>
              <w:top w:val="single" w:sz="2" w:space="0" w:color="auto"/>
              <w:left w:val="single" w:sz="2" w:space="0" w:color="auto"/>
              <w:bottom w:val="single" w:sz="2" w:space="0" w:color="auto"/>
              <w:right w:val="single" w:sz="2" w:space="0" w:color="auto"/>
            </w:tcBorders>
          </w:tcPr>
          <w:p w14:paraId="0C4719C2" w14:textId="77777777" w:rsidR="009675C1" w:rsidRPr="006729E8" w:rsidRDefault="001E714C">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1EB3D842" w14:textId="77777777" w:rsidR="009675C1" w:rsidRPr="006729E8" w:rsidRDefault="00D449B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47C18F7" w14:textId="77777777" w:rsidR="009675C1" w:rsidRPr="006729E8" w:rsidRDefault="00D449B6">
            <w:pPr>
              <w:pStyle w:val="NormalLeft"/>
            </w:pPr>
            <w:r w:rsidRPr="006729E8">
              <w:t>dependent variable or measured value</w:t>
            </w: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895B50" w:rsidP="00484187">
            <w:pPr>
              <w:pStyle w:val="NormalCentered"/>
            </w:pPr>
            <m:oMathPara>
              <m:oMath>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χ</m:t>
                        </m:r>
                      </m:e>
                      <m:sub>
                        <m:r>
                          <w:rPr>
                            <w:rFonts w:ascii="Cambria Math" w:hAnsi="Cambria Math"/>
                          </w:rPr>
                          <m:t>min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4228FD5B" w14:textId="77777777" w:rsidR="009675C1" w:rsidRPr="006729E8" w:rsidRDefault="00D449B6">
            <w:pPr>
              <w:pStyle w:val="NormalCentered"/>
            </w:pPr>
            <w:r w:rsidRPr="006729E8">
              <w:t>Standard error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5"/>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xml:space="preserve">≤ 0,5 % </w:t>
            </w:r>
            <w:r w:rsidRPr="006729E8">
              <w:lastRenderedPageBreak/>
              <w:t>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lastRenderedPageBreak/>
              <w:t xml:space="preserve">0,99 – </w:t>
            </w:r>
            <w:r w:rsidRPr="006729E8">
              <w:lastRenderedPageBreak/>
              <w:t>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lastRenderedPageBreak/>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9"/>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77777777" w:rsidR="009675C1" w:rsidRPr="006729E8" w:rsidRDefault="00D449B6">
      <w:r w:rsidRPr="006729E8">
        <w:t>The linearity requirements pursuant to point 3.2 for sensors or ECU signals that are not directly traceable shall be performed with a traceably calibrated measurement device on the chassis dynamometer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770" w:author="Goodman,Jeffery [NCR]" w:date="2018-12-21T14:30:00Z">
        <w:r w:rsidR="008A7AC9">
          <w:t>,</w:t>
        </w:r>
      </w:ins>
      <w:r w:rsidRPr="006729E8">
        <w:t xml:space="preserve"> and sensors shall be brought to their normal operating condition according to the recommendations of their manufacturer. The analysers, instruments</w:t>
      </w:r>
      <w:ins w:id="771"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772"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773"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w:t>
      </w:r>
      <w:r w:rsidRPr="006729E8">
        <w:lastRenderedPageBreak/>
        <w:t>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77777777" w:rsidR="009675C1" w:rsidRPr="006729E8" w:rsidRDefault="00D449B6">
      <w:pPr>
        <w:pStyle w:val="Point0"/>
      </w:pPr>
      <w:r w:rsidRPr="006729E8">
        <w:tab/>
        <w:t>where:</w:t>
      </w:r>
    </w:p>
    <w:tbl>
      <w:tblPr>
        <w:tblW w:w="0" w:type="auto"/>
        <w:tblInd w:w="1764" w:type="dxa"/>
        <w:tblLayout w:type="fixed"/>
        <w:tblLook w:val="0000" w:firstRow="0" w:lastRow="0" w:firstColumn="0" w:lastColumn="0" w:noHBand="0" w:noVBand="0"/>
      </w:tblPr>
      <w:tblGrid>
        <w:gridCol w:w="633"/>
        <w:gridCol w:w="403"/>
        <w:gridCol w:w="4721"/>
      </w:tblGrid>
      <w:tr w:rsidR="009675C1" w:rsidRPr="00B25357" w14:paraId="5C428245" w14:textId="77777777">
        <w:tc>
          <w:tcPr>
            <w:tcW w:w="633" w:type="dxa"/>
            <w:tcBorders>
              <w:top w:val="single" w:sz="2" w:space="0" w:color="auto"/>
              <w:left w:val="single" w:sz="2" w:space="0" w:color="auto"/>
              <w:bottom w:val="single" w:sz="2" w:space="0" w:color="auto"/>
              <w:right w:val="single" w:sz="2" w:space="0" w:color="auto"/>
            </w:tcBorders>
          </w:tcPr>
          <w:p w14:paraId="1436B60D" w14:textId="77777777" w:rsidR="009675C1" w:rsidRPr="006729E8" w:rsidRDefault="00D449B6">
            <w:pPr>
              <w:pStyle w:val="NormalLeft"/>
            </w:pPr>
            <w:r w:rsidRPr="006729E8">
              <w:rPr>
                <w:i/>
                <w:iCs/>
              </w:rPr>
              <w:t>y</w:t>
            </w:r>
          </w:p>
        </w:tc>
        <w:tc>
          <w:tcPr>
            <w:tcW w:w="403" w:type="dxa"/>
            <w:tcBorders>
              <w:top w:val="single" w:sz="2" w:space="0" w:color="auto"/>
              <w:left w:val="single" w:sz="2" w:space="0" w:color="auto"/>
              <w:bottom w:val="single" w:sz="2" w:space="0" w:color="auto"/>
              <w:right w:val="single" w:sz="2" w:space="0" w:color="auto"/>
            </w:tcBorders>
          </w:tcPr>
          <w:p w14:paraId="11F2BBBC"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2818D8D1" w14:textId="77777777" w:rsidR="009675C1" w:rsidRPr="006729E8" w:rsidRDefault="00D449B6">
            <w:pPr>
              <w:pStyle w:val="NormalLeft"/>
            </w:pPr>
            <w:r w:rsidRPr="006729E8">
              <w:t>is the actual value of the measurement system</w:t>
            </w:r>
          </w:p>
        </w:tc>
      </w:tr>
      <w:tr w:rsidR="009675C1" w:rsidRPr="00B25357" w14:paraId="6A4D8F96" w14:textId="77777777">
        <w:tc>
          <w:tcPr>
            <w:tcW w:w="633" w:type="dxa"/>
            <w:tcBorders>
              <w:top w:val="single" w:sz="2" w:space="0" w:color="auto"/>
              <w:left w:val="single" w:sz="2" w:space="0" w:color="auto"/>
              <w:bottom w:val="single" w:sz="2" w:space="0" w:color="auto"/>
              <w:right w:val="single" w:sz="2" w:space="0" w:color="auto"/>
            </w:tcBorders>
          </w:tcPr>
          <w:p w14:paraId="7E8C81AE" w14:textId="77777777" w:rsidR="009675C1" w:rsidRPr="006729E8" w:rsidRDefault="00D449B6">
            <w:pPr>
              <w:pStyle w:val="NormalLeft"/>
            </w:pPr>
            <w:r w:rsidRPr="006729E8">
              <w:rPr>
                <w:i/>
                <w:iCs/>
              </w:rPr>
              <w:t>a</w:t>
            </w:r>
            <w:r w:rsidRPr="006729E8">
              <w:rPr>
                <w:vertAlign w:val="subscript"/>
              </w:rPr>
              <w:t>1</w:t>
            </w:r>
          </w:p>
        </w:tc>
        <w:tc>
          <w:tcPr>
            <w:tcW w:w="403" w:type="dxa"/>
            <w:tcBorders>
              <w:top w:val="single" w:sz="2" w:space="0" w:color="auto"/>
              <w:left w:val="single" w:sz="2" w:space="0" w:color="auto"/>
              <w:bottom w:val="single" w:sz="2" w:space="0" w:color="auto"/>
              <w:right w:val="single" w:sz="2" w:space="0" w:color="auto"/>
            </w:tcBorders>
          </w:tcPr>
          <w:p w14:paraId="6F57F0A3"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1BB783F2" w14:textId="77777777" w:rsidR="009675C1" w:rsidRPr="006729E8" w:rsidRDefault="00D449B6">
            <w:pPr>
              <w:pStyle w:val="NormalLeft"/>
            </w:pPr>
            <w:r w:rsidRPr="006729E8">
              <w:t>is the slope of the regression line</w:t>
            </w:r>
          </w:p>
        </w:tc>
      </w:tr>
      <w:tr w:rsidR="009675C1" w:rsidRPr="006729E8" w14:paraId="667D403E" w14:textId="77777777">
        <w:tc>
          <w:tcPr>
            <w:tcW w:w="633" w:type="dxa"/>
            <w:tcBorders>
              <w:top w:val="single" w:sz="2" w:space="0" w:color="auto"/>
              <w:left w:val="single" w:sz="2" w:space="0" w:color="auto"/>
              <w:bottom w:val="single" w:sz="2" w:space="0" w:color="auto"/>
              <w:right w:val="single" w:sz="2" w:space="0" w:color="auto"/>
            </w:tcBorders>
          </w:tcPr>
          <w:p w14:paraId="3C8A61EE" w14:textId="77777777" w:rsidR="009675C1" w:rsidRPr="006729E8" w:rsidRDefault="00D449B6">
            <w:pPr>
              <w:pStyle w:val="NormalLeft"/>
            </w:pPr>
            <w:r w:rsidRPr="006729E8">
              <w:rPr>
                <w:i/>
                <w:iCs/>
              </w:rPr>
              <w:t>x</w:t>
            </w:r>
          </w:p>
        </w:tc>
        <w:tc>
          <w:tcPr>
            <w:tcW w:w="403" w:type="dxa"/>
            <w:tcBorders>
              <w:top w:val="single" w:sz="2" w:space="0" w:color="auto"/>
              <w:left w:val="single" w:sz="2" w:space="0" w:color="auto"/>
              <w:bottom w:val="single" w:sz="2" w:space="0" w:color="auto"/>
              <w:right w:val="single" w:sz="2" w:space="0" w:color="auto"/>
            </w:tcBorders>
          </w:tcPr>
          <w:p w14:paraId="23DBCBA4"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422026CC" w14:textId="77777777" w:rsidR="009675C1" w:rsidRPr="006729E8" w:rsidRDefault="00D449B6">
            <w:pPr>
              <w:pStyle w:val="NormalLeft"/>
            </w:pPr>
            <w:r w:rsidRPr="006729E8">
              <w:t>is the reference value</w:t>
            </w:r>
          </w:p>
        </w:tc>
      </w:tr>
      <w:tr w:rsidR="009675C1" w:rsidRPr="00B25357" w14:paraId="5B8AEE06" w14:textId="77777777">
        <w:tc>
          <w:tcPr>
            <w:tcW w:w="633" w:type="dxa"/>
            <w:tcBorders>
              <w:top w:val="single" w:sz="2" w:space="0" w:color="auto"/>
              <w:left w:val="single" w:sz="2" w:space="0" w:color="auto"/>
              <w:bottom w:val="single" w:sz="2" w:space="0" w:color="auto"/>
              <w:right w:val="single" w:sz="2" w:space="0" w:color="auto"/>
            </w:tcBorders>
          </w:tcPr>
          <w:p w14:paraId="6E166615" w14:textId="77777777" w:rsidR="009675C1" w:rsidRPr="006729E8" w:rsidRDefault="00D449B6">
            <w:pPr>
              <w:pStyle w:val="NormalLeft"/>
            </w:pPr>
            <w:r w:rsidRPr="006729E8">
              <w:rPr>
                <w:i/>
                <w:iCs/>
              </w:rPr>
              <w:t>a</w:t>
            </w:r>
            <w:r w:rsidRPr="006729E8">
              <w:rPr>
                <w:vertAlign w:val="subscript"/>
              </w:rPr>
              <w:t>0</w:t>
            </w:r>
          </w:p>
        </w:tc>
        <w:tc>
          <w:tcPr>
            <w:tcW w:w="403" w:type="dxa"/>
            <w:tcBorders>
              <w:top w:val="single" w:sz="2" w:space="0" w:color="auto"/>
              <w:left w:val="single" w:sz="2" w:space="0" w:color="auto"/>
              <w:bottom w:val="single" w:sz="2" w:space="0" w:color="auto"/>
              <w:right w:val="single" w:sz="2" w:space="0" w:color="auto"/>
            </w:tcBorders>
          </w:tcPr>
          <w:p w14:paraId="6C57327B" w14:textId="77777777" w:rsidR="009675C1" w:rsidRPr="006729E8" w:rsidRDefault="009675C1">
            <w:pPr>
              <w:pStyle w:val="NormalLeft"/>
            </w:pPr>
          </w:p>
        </w:tc>
        <w:tc>
          <w:tcPr>
            <w:tcW w:w="4721" w:type="dxa"/>
            <w:tcBorders>
              <w:top w:val="single" w:sz="2" w:space="0" w:color="auto"/>
              <w:left w:val="single" w:sz="2" w:space="0" w:color="auto"/>
              <w:bottom w:val="single" w:sz="2" w:space="0" w:color="auto"/>
              <w:right w:val="single" w:sz="2" w:space="0" w:color="auto"/>
            </w:tcBorders>
          </w:tcPr>
          <w:p w14:paraId="68388674"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77777777" w:rsidR="009675C1" w:rsidRPr="006729E8" w:rsidRDefault="00D449B6">
      <w:r w:rsidRPr="006729E8">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774"/>
      <w:r w:rsidRPr="004A44C9">
        <w:rPr>
          <w:highlight w:val="yellow"/>
        </w:rPr>
        <w:t>Annex 4a to UN/ECE Regulation No 83.</w:t>
      </w:r>
      <w:commentRangeEnd w:id="774"/>
      <w:r w:rsidR="004A44C9">
        <w:rPr>
          <w:rStyle w:val="CommentReference"/>
        </w:rPr>
        <w:commentReference w:id="774"/>
      </w:r>
      <w:r w:rsidRPr="006729E8">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094E5677" w14:textId="77777777" w:rsidR="009675C1" w:rsidRDefault="00D449B6">
      <w:r w:rsidRPr="006729E8">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r w:rsidRPr="006729E8">
        <w:lastRenderedPageBreak/>
        <w:t>4.</w:t>
      </w:r>
      <w:r w:rsidRPr="006729E8">
        <w:tab/>
        <w:t>ANALYSERS FOR MEASURING GASEOUS COMPONENTS</w:t>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analysers specified </w:t>
      </w:r>
      <w:commentRangeStart w:id="775"/>
      <w:r w:rsidRPr="004A44C9">
        <w:rPr>
          <w:highlight w:val="yellow"/>
        </w:rPr>
        <w:t>in points 1.3.1 to 1.3.5 of Appendix 3, Annex 4A to UN/ECE Regulation No 83, 07 series of amendments</w:t>
      </w:r>
      <w:commentRangeEnd w:id="775"/>
      <w:r w:rsidR="004A44C9">
        <w:rPr>
          <w:rStyle w:val="CommentReference"/>
        </w:rPr>
        <w:commentReference w:id="775"/>
      </w:r>
      <w:r w:rsidRPr="006729E8">
        <w:t>.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77777777" w:rsidR="009675C1" w:rsidRPr="006729E8" w:rsidRDefault="00D449B6">
      <w:r w:rsidRPr="006729E8">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t>a description of the theoretical basis and the technical components of the alternative analyser;</w:t>
      </w:r>
    </w:p>
    <w:p w14:paraId="13CB3547" w14:textId="777777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pollutant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7777777" w:rsidR="009675C1" w:rsidRPr="006729E8" w:rsidRDefault="00D449B6">
            <w:pPr>
              <w:pStyle w:val="NormalCentered"/>
            </w:pPr>
            <w:r w:rsidRPr="006729E8">
              <w:t>Pollutant</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requirements of </w:t>
      </w:r>
      <w:commentRangeStart w:id="776"/>
      <w:r w:rsidRPr="004A44C9">
        <w:rPr>
          <w:highlight w:val="yellow"/>
        </w:rPr>
        <w:t>point 2.4 of Appendix 3 of Annex 4a to UN/ECE Regulation No 83, 07 series of amendments</w:t>
      </w:r>
      <w:commentRangeEnd w:id="776"/>
      <w:r w:rsidR="004A44C9">
        <w:rPr>
          <w:rStyle w:val="CommentReference"/>
        </w:rPr>
        <w:commentReference w:id="776"/>
      </w:r>
      <w:r w:rsidRPr="006729E8">
        <w:t>. 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77777777"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52180F42" w14:textId="77777777" w:rsidR="009675C1" w:rsidRPr="006729E8" w:rsidRDefault="00D449B6">
      <w:r w:rsidRPr="006729E8">
        <w:lastRenderedPageBreak/>
        <w:t>The following procedure applies:</w:t>
      </w:r>
    </w:p>
    <w:p w14:paraId="000E2B6D" w14:textId="77777777" w:rsidR="009675C1" w:rsidRPr="006729E8" w:rsidRDefault="00D449B6">
      <w:pPr>
        <w:pStyle w:val="Point0"/>
      </w:pPr>
      <w:r w:rsidRPr="006729E8">
        <w:tab/>
        <w:t>(i)</w:t>
      </w:r>
      <w:r w:rsidRPr="006729E8">
        <w:tab/>
        <w:t>The analyser shall be set at zero;</w:t>
      </w:r>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0763F6B9" w14:textId="77777777" w:rsidR="009675C1" w:rsidRPr="006729E8" w:rsidRDefault="00D449B6">
      <w:pPr>
        <w:pStyle w:val="Point0"/>
      </w:pPr>
      <w:r w:rsidRPr="006729E8">
        <w:tab/>
        <w:t>(iv)</w:t>
      </w:r>
      <w:r w:rsidRPr="006729E8">
        <w:tab/>
        <w:t>The 5 per cent and 10 per cent oxygen interference check gases shall be introduced;</w:t>
      </w:r>
    </w:p>
    <w:p w14:paraId="20FCD639"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1EB31955" w14:textId="77777777"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shall be calculated for each oxygen interference check gas in step (iv) as follows:</w:t>
      </w:r>
    </w:p>
    <w:p w14:paraId="57DF9670" w14:textId="77777777" w:rsidR="001659C7" w:rsidRPr="006729E8" w:rsidRDefault="00895B50">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t>where the analyser response is:</w:t>
      </w:r>
    </w:p>
    <w:p w14:paraId="5663BF65" w14:textId="77777777" w:rsidR="001659C7" w:rsidRPr="006729E8" w:rsidRDefault="001659C7">
      <w:pPr>
        <w:pStyle w:val="Point0"/>
      </w:pPr>
      <w:commentRangeStart w:id="777"/>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777"/>
          <m:r>
            <m:rPr>
              <m:sty m:val="p"/>
            </m:rPr>
            <w:rPr>
              <w:rStyle w:val="CommentReference"/>
            </w:rPr>
            <w:commentReference w:id="777"/>
          </m:r>
        </m:oMath>
      </m:oMathPara>
    </w:p>
    <w:p w14:paraId="4BB25C9C"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w:t>
      </w:r>
      <w:r w:rsidRPr="006729E8">
        <w:lastRenderedPageBreak/>
        <w:t>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895B50">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895B50">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w:t>
      </w:r>
      <w:r w:rsidRPr="006729E8">
        <w:lastRenderedPageBreak/>
        <w:t>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77777777"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p w14:paraId="2CD2A5CD" w14:textId="77777777" w:rsidR="004962FC" w:rsidRPr="006729E8" w:rsidRDefault="00895B50">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w:t>
      </w:r>
      <w:r w:rsidRPr="006729E8">
        <w:lastRenderedPageBreak/>
        <w:t xml:space="preserve">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m:oMathPara>
        <m:oMath>
          <m:r>
            <w:rPr>
              <w:rFonts w:ascii="Cambria Math" w:hAnsi="Cambria Math"/>
            </w:rPr>
            <m:t>H=</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895B50">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895B50">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p w14:paraId="296C35F0" w14:textId="77777777" w:rsidR="003E017F" w:rsidRPr="006729E8" w:rsidRDefault="00895B50">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r w:rsidRPr="00B91F16">
        <w:rPr>
          <w:lang w:val="pt-P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lastRenderedPageBreak/>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7777777" w:rsidR="009675C1" w:rsidRPr="006729E8" w:rsidRDefault="00D449B6">
      <w:pPr>
        <w:pStyle w:val="Point0"/>
      </w:pPr>
      <w:r w:rsidRPr="006729E8">
        <w:tab/>
        <w:t>(v)</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77777777"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Pr="006729E8">
        <w:t xml:space="preserve"> response has stabilized.</w:t>
      </w:r>
    </w:p>
    <w:p w14:paraId="479D1A31" w14:textId="77777777" w:rsidR="009675C1" w:rsidRPr="006729E8" w:rsidRDefault="00D449B6">
      <w:pPr>
        <w:pStyle w:val="Point0"/>
      </w:pPr>
      <w:r w:rsidRPr="006729E8">
        <w:tab/>
        <w:t>(viii)</w:t>
      </w:r>
      <w:r w:rsidRPr="006729E8">
        <w:tab/>
        <w:t>The mean concentration of the stabilized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102A85C"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77777777" w:rsidR="009675C1" w:rsidRPr="006729E8" w:rsidRDefault="00D449B6">
      <w:r w:rsidRPr="006729E8">
        <w:t>The concentration trace of each single gas component shall be recorded. The delay time is defined as the time from the gas switching (</w:t>
      </w:r>
      <w:r w:rsidRPr="006729E8">
        <w:rPr>
          <w:i/>
          <w:iCs/>
        </w:rPr>
        <w:t>t</w:t>
      </w:r>
      <w:r w:rsidRPr="006729E8">
        <w:rPr>
          <w:vertAlign w:val="subscript"/>
        </w:rPr>
        <w:t>0</w:t>
      </w:r>
      <w:r w:rsidRPr="006729E8">
        <w:t>) until the response is 10 per cent of the final reading (</w:t>
      </w:r>
      <w:r w:rsidRPr="006729E8">
        <w:rPr>
          <w:i/>
          <w:iCs/>
        </w:rPr>
        <w:t>t</w:t>
      </w:r>
      <w:r w:rsidRPr="006729E8">
        <w:rPr>
          <w:vertAlign w:val="subscript"/>
        </w:rPr>
        <w:t>10</w:t>
      </w:r>
      <w:r w:rsidRPr="006729E8">
        <w:t>). The rise time is defined as the time between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The system response time (</w:t>
      </w:r>
      <w:r w:rsidRPr="006729E8">
        <w:rPr>
          <w:i/>
          <w:iCs/>
        </w:rPr>
        <w:t>t</w:t>
      </w:r>
      <w:r w:rsidRPr="006729E8">
        <w:rPr>
          <w:vertAlign w:val="subscript"/>
        </w:rPr>
        <w:t>90</w:t>
      </w:r>
      <w:r w:rsidRPr="006729E8">
        <w:t>) consists of the delay time to the measuring detector and the rise time of the detector.</w:t>
      </w:r>
    </w:p>
    <w:p w14:paraId="596571FF" w14:textId="77777777" w:rsidR="009675C1" w:rsidRPr="006729E8" w:rsidRDefault="00D449B6">
      <w:r w:rsidRPr="006729E8">
        <w:lastRenderedPageBreak/>
        <w:t>For time alignment 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778"/>
      <w:r w:rsidRPr="00412888">
        <w:rPr>
          <w:highlight w:val="yellow"/>
        </w:rPr>
        <w:t>Sub-Annex 5 of Annex XXI to this Regulation.</w:t>
      </w:r>
      <w:commentRangeEnd w:id="778"/>
      <w:r w:rsidR="00412888">
        <w:rPr>
          <w:rStyle w:val="CommentReference"/>
        </w:rPr>
        <w:commentReference w:id="778"/>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lastRenderedPageBreak/>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779"/>
      <w:r w:rsidRPr="006729E8">
        <w:t>6.</w:t>
      </w:r>
      <w:r w:rsidRPr="006729E8">
        <w:tab/>
        <w:t>ANALYSERS FOR MEASURING (SOLID) PARTICLE EMISSIONS</w:t>
      </w:r>
      <w:commentRangeEnd w:id="779"/>
      <w:r w:rsidR="00DF0145">
        <w:rPr>
          <w:rStyle w:val="CommentReference"/>
          <w:b w:val="0"/>
          <w:bCs w:val="0"/>
        </w:rPr>
        <w:commentReference w:id="779"/>
      </w:r>
    </w:p>
    <w:p w14:paraId="6AD77651" w14:textId="77777777" w:rsidR="009675C1" w:rsidRPr="006729E8" w:rsidRDefault="00D449B6">
      <w:commentRangeStart w:id="780"/>
      <w:del w:id="781" w:author="Alessandro Zardini" w:date="2018-11-12T17:05:00Z">
        <w:r w:rsidRPr="006729E8" w:rsidDel="007F6A42">
          <w:delText>This sections</w:delText>
        </w:r>
      </w:del>
      <w:ins w:id="782" w:author="Alessandro Zardini" w:date="2018-11-12T17:05:00Z">
        <w:r w:rsidR="007F6A42" w:rsidRPr="006729E8">
          <w:t>This section</w:t>
        </w:r>
      </w:ins>
      <w:commentRangeEnd w:id="780"/>
      <w:ins w:id="783" w:author="Alessandro Zardini" w:date="2018-11-12T17:06:00Z">
        <w:r w:rsidR="007F6A42">
          <w:rPr>
            <w:rStyle w:val="CommentReference"/>
          </w:rPr>
          <w:commentReference w:id="780"/>
        </w:r>
      </w:ins>
      <w:r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fr-BE" w:eastAsia="fr-BE"/>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r w:rsidRPr="006729E8">
        <w:lastRenderedPageBreak/>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77777777"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Pr="006729E8">
        <w:t xml:space="preserve"> and normalized at the same temperature and pressure conditions.</w:t>
      </w:r>
    </w:p>
    <w:p w14:paraId="7C7C6B8D" w14:textId="77777777" w:rsidR="009675C1" w:rsidRPr="006729E8" w:rsidRDefault="00D449B6">
      <w:r w:rsidRPr="006729E8">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lastRenderedPageBreak/>
        <w:t>6.3.</w:t>
      </w:r>
      <w:r w:rsidRPr="006729E8">
        <w:tab/>
        <w:t>Linearity requirements</w:t>
      </w:r>
    </w:p>
    <w:p w14:paraId="72BF6272" w14:textId="77777777" w:rsidR="009675C1" w:rsidRPr="006729E8" w:rsidRDefault="00D449B6">
      <w:r w:rsidRPr="006729E8">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UNECE Regulation 83.</w:t>
      </w:r>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r>
        <w:t>ANALYSERS for Measuring PM emissions</w:t>
      </w:r>
    </w:p>
    <w:p w14:paraId="39D2A151" w14:textId="45D06D5A" w:rsidR="00327D39" w:rsidRDefault="00327D39" w:rsidP="00327D39">
      <w:pPr>
        <w:pStyle w:val="Text2"/>
      </w:pPr>
    </w:p>
    <w:p w14:paraId="67FFE365" w14:textId="609CFBFE"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5884086" w:rsidR="009675C1" w:rsidRPr="006729E8" w:rsidRDefault="00D449B6">
      <w:r w:rsidRPr="006729E8">
        <w:t>Instruments</w:t>
      </w:r>
      <w:del w:id="784" w:author="DILARA Panagiota (GROW)" w:date="2019-04-02T07:59:00Z">
        <w:r w:rsidRPr="006729E8" w:rsidDel="00FF53C5">
          <w:delText xml:space="preserve">, sensors </w:delText>
        </w:r>
      </w:del>
      <w:r w:rsidRPr="006729E8">
        <w:t>or signals for measuring the exhaust mass flow rate shall have a measuring range and response time appropriate for the accuracy required to measure the exhaust mass flow rate under transient and steady state conditions. The sensitivity of instruments</w:t>
      </w:r>
      <w:del w:id="785" w:author="DILARA Panagiota (GROW)" w:date="2019-04-02T08:00:00Z">
        <w:r w:rsidRPr="006729E8" w:rsidDel="00FF53C5">
          <w:delText>, sensors</w:delText>
        </w:r>
      </w:del>
      <w:r w:rsidRPr="006729E8">
        <w:t xml:space="preserve"> and signals to shocks, vibration, aging, variability in temperature, ambient air pressure, electromagnetic interferences and other impacts related to vehicle and instrument operation shall be on a level as to minimize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lastRenderedPageBreak/>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The compliance of exhaust mass flow meters with points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lastRenderedPageBreak/>
        <w:t>7.2.8.</w:t>
      </w:r>
      <w:r w:rsidRPr="006729E8">
        <w:tab/>
      </w:r>
      <w:r w:rsidRPr="006729E8">
        <w:rPr>
          <w:i/>
          <w:iCs/>
        </w:rPr>
        <w:t>Rise time</w:t>
      </w:r>
    </w:p>
    <w:p w14:paraId="773DF59F" w14:textId="77777777" w:rsidR="009675C1" w:rsidRPr="006729E8" w:rsidRDefault="00D449B6">
      <w:commentRangeStart w:id="786"/>
      <w:r w:rsidRPr="006729E8">
        <w:t>The rise time of the exhaust flow instruments and methods should match as far as possible the rise time of the gas analysers as specified in point 4.2.7 but shall not exceed 1 second.</w:t>
      </w:r>
      <w:commentRangeEnd w:id="786"/>
      <w:r w:rsidR="00C0765F">
        <w:rPr>
          <w:rStyle w:val="CommentReference"/>
        </w:rPr>
        <w:commentReference w:id="786"/>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77777777"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seconds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second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77777777" w:rsidR="009675C1" w:rsidRPr="006729E8" w:rsidRDefault="00D449B6">
      <w:r w:rsidRPr="006729E8">
        <w:t xml:space="preserve">Any sensor </w:t>
      </w:r>
      <w:del w:id="787" w:author="Goodman,Jeffery [NCR]" w:date="2018-12-27T10:31:00Z">
        <w:r w:rsidRPr="006729E8" w:rsidDel="00BD60BE">
          <w:delText xml:space="preserve">and </w:delText>
        </w:r>
      </w:del>
      <w:ins w:id="788" w:author="Goodman,Jeffery [NCR]" w:date="2018-12-27T10:31:00Z">
        <w:r w:rsidR="00BD60BE">
          <w:t>or</w:t>
        </w:r>
        <w:r w:rsidR="00BD60BE" w:rsidRPr="006729E8">
          <w:t xml:space="preserve"> </w:t>
        </w:r>
      </w:ins>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40"/>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FootnoteReference"/>
              </w:rPr>
              <w:footnoteReference w:id="43"/>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lastRenderedPageBreak/>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0,2 kPa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r w:rsidRPr="006729E8">
              <w:t>gramme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r w:rsidRPr="006729E8">
              <w:t>milligramme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77777777" w:rsidR="009675C1" w:rsidRPr="006729E8" w:rsidRDefault="00D449B6">
      <w:r w:rsidRPr="006729E8">
        <w:t>It is recommended to validate the installed PEMS once for each PEMS-vehicle combination 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during the validation test back to the CVS. If this is not feasible, the CVS results shall be </w:t>
      </w:r>
      <w:r w:rsidRPr="006729E8">
        <w:lastRenderedPageBreak/>
        <w:t>corrected for 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77777777"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5C7A4D0D" w:rsidR="009675C1" w:rsidRDefault="00D449B6">
      <w:pPr>
        <w:rPr>
          <w:ins w:id="789"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ins w:id="790" w:author="DILARA Panagiota (GROW)" w:date="2019-04-02T08:18:00Z">
        <w:r w:rsidR="006A6C57">
          <w:rPr>
            <w:highlight w:val="yellow"/>
          </w:rPr>
          <w:t xml:space="preserve">an appropriate regulatory </w:t>
        </w:r>
      </w:ins>
      <w:del w:id="791" w:author="DILARA Panagiota (GROW)" w:date="2019-04-02T08:18:00Z">
        <w:r w:rsidR="00AF15ED" w:rsidRPr="005368CC" w:rsidDel="006A6C57">
          <w:rPr>
            <w:highlight w:val="yellow"/>
          </w:rPr>
          <w:delText>the WLTC</w:delText>
        </w:r>
      </w:del>
      <w:r w:rsidR="00AF15ED" w:rsidRPr="005368CC">
        <w:rPr>
          <w:highlight w:val="yellow"/>
        </w:rPr>
        <w:t xml:space="preserve"> cycle</w:t>
      </w:r>
      <w:r w:rsidRPr="006729E8">
        <w:t>. If any permissible tolerance is not met, corrective action shall be taken and the PEMS</w:t>
      </w:r>
      <w:del w:id="792" w:author="DILARA Panagiota (GROW)" w:date="2019-04-02T08:18:00Z">
        <w:r w:rsidRPr="006729E8" w:rsidDel="006A6C57">
          <w:delText xml:space="preserve"> </w:delText>
        </w:r>
      </w:del>
      <w:r w:rsidRPr="006729E8">
        <w:t>validation shall be repeated.</w:t>
      </w:r>
    </w:p>
    <w:p w14:paraId="39FD1668" w14:textId="50B60774" w:rsidR="00193096" w:rsidRDefault="00193096">
      <w:pPr>
        <w:rPr>
          <w:ins w:id="793" w:author="BONNEL Pierre" w:date="2019-10-23T11:47:00Z"/>
        </w:rPr>
      </w:pPr>
      <w:ins w:id="794" w:author="BONNEL Pierre" w:date="2019-10-23T11:47:00Z">
        <w:r>
          <w:t>The p</w:t>
        </w:r>
        <w:r w:rsidRPr="00193096">
          <w:t>ermissible tolerances for PEMS validation for M1/M2/N1 Low Powered vehicles to be reviewed based on IRDE learnings.</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795"/>
            <w:r w:rsidRPr="006729E8">
              <w:rPr>
                <w:i/>
                <w:iCs/>
              </w:rPr>
              <w:t>Permissible tolerances</w:t>
            </w:r>
            <w:commentRangeEnd w:id="795"/>
            <w:r w:rsidR="000719CA">
              <w:rPr>
                <w:rStyle w:val="CommentReference"/>
              </w:rPr>
              <w:commentReference w:id="795"/>
            </w:r>
            <w:ins w:id="796" w:author="DILARA Panagiota (GROW)" w:date="2018-11-27T16:13:00Z">
              <w:r w:rsidR="00AF15ED">
                <w:rPr>
                  <w:i/>
                  <w:iCs/>
                </w:rPr>
                <w:t xml:space="preserve"> for WLTC validations</w:t>
              </w:r>
            </w:ins>
            <w:ins w:id="797" w:author="DILARA Panagiota (GROW)" w:date="2019-04-02T08:19:00Z">
              <w:r w:rsidR="006A6C57">
                <w:rPr>
                  <w:i/>
                  <w:iCs/>
                </w:rPr>
                <w:t xml:space="preserve"> (add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28571F75" w:rsidR="009675C1" w:rsidRPr="006729E8" w:rsidRDefault="00D449B6">
            <w:pPr>
              <w:pStyle w:val="NormalCentered"/>
            </w:pPr>
            <w:r w:rsidRPr="006729E8">
              <w:t>Permissible absolute tolerance</w:t>
            </w:r>
            <w:ins w:id="798" w:author="DILARA Panagiota (GROW)" w:date="2019-04-02T08:20:00Z">
              <w:r w:rsidR="006A6C57">
                <w:t xml:space="preserve"> </w:t>
              </w:r>
              <w:commentRangeStart w:id="799"/>
              <w:r w:rsidR="006A6C57">
                <w:t>for 4-phase WLTP</w:t>
              </w:r>
              <w:commentRangeEnd w:id="799"/>
              <w:r w:rsidR="006A6C57">
                <w:rPr>
                  <w:rStyle w:val="CommentReference"/>
                </w:rPr>
                <w:commentReference w:id="799"/>
              </w:r>
            </w:ins>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4"/>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lastRenderedPageBreak/>
              <w:t>NO</w:t>
            </w:r>
            <w:r w:rsidRPr="006729E8">
              <w:rPr>
                <w:vertAlign w:val="subscript"/>
              </w:rPr>
              <w:t>x</w:t>
            </w:r>
            <w:r w:rsidRPr="006729E8">
              <w:rPr>
                <w:rStyle w:val="FootnoteReference"/>
              </w:rPr>
              <w:footnoteReference w:id="51"/>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lastRenderedPageBreak/>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ins w:id="800" w:author="DILARA Panagiota (GROW)" w:date="2019-04-02T08:22:00Z">
        <w:r w:rsidR="006A6C57">
          <w:rPr>
            <w:i/>
            <w:iCs/>
          </w:rPr>
          <w:t xml:space="preserve">Instantaneous </w:t>
        </w:r>
      </w:ins>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F33FF3"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F33FF3" w:rsidRDefault="00D449B6">
            <w:pPr>
              <w:pStyle w:val="NormalLeft"/>
            </w:pPr>
            <w:r w:rsidRPr="00F33FF3">
              <w:t>molar hydrogen ratio (H/C)</w:t>
            </w:r>
          </w:p>
        </w:tc>
      </w:tr>
      <w:tr w:rsidR="009675C1" w:rsidRPr="00895B50"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r w:rsidRPr="00396267">
              <w:rPr>
                <w:lang w:val="fr-CA"/>
              </w:rPr>
              <w:t>molar carbon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F33FF3"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F33FF3" w:rsidRDefault="00D449B6">
            <w:pPr>
              <w:pStyle w:val="NormalLeft"/>
              <w:rPr>
                <w:lang w:val="es-ES"/>
              </w:rPr>
            </w:pPr>
            <w:r w:rsidRPr="00F33FF3">
              <w:rPr>
                <w:lang w:val="es-ES"/>
              </w:rPr>
              <w:t>molar nitrogen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300B63"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molar oxygen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77777777" w:rsidR="009675C1" w:rsidRPr="006729E8" w:rsidRDefault="00D449B6">
            <w:pPr>
              <w:pStyle w:val="NormalLeft"/>
            </w:pPr>
            <w:r w:rsidRPr="006729E8">
              <w:t>dry concentration of a pollutant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r w:rsidRPr="006729E8">
              <w:rPr>
                <w:i/>
                <w:iCs/>
              </w:rPr>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r w:rsidRPr="006729E8">
              <w:rPr>
                <w:i/>
                <w:iCs/>
              </w:rPr>
              <w:lastRenderedPageBreak/>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77777777" w:rsidR="009675C1" w:rsidRPr="006729E8" w:rsidRDefault="00D449B6">
            <w:pPr>
              <w:pStyle w:val="NormalLeft"/>
            </w:pPr>
            <w:r w:rsidRPr="006729E8">
              <w:t>wet concentration of a pollutant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r w:rsidRPr="006729E8">
              <w:t>gramme</w:t>
            </w:r>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r w:rsidRPr="006729E8">
              <w:t>gramme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r w:rsidRPr="006729E8">
              <w:rPr>
                <w:i/>
                <w:iCs/>
              </w:rPr>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lastRenderedPageBreak/>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895B50">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r w:rsidRPr="000E6814">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895B50"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r w:rsidRPr="006729E8">
              <w:rPr>
                <w:i/>
                <w:iCs/>
              </w:rPr>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lastRenderedPageBreak/>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4C11CF04" w14:textId="2C6C9320" w:rsidR="009675C1" w:rsidRPr="006729E8" w:rsidDel="002234C0" w:rsidRDefault="00D449B6" w:rsidP="000545C4">
      <w:pPr>
        <w:pStyle w:val="ManualHeading2"/>
        <w:numPr>
          <w:ilvl w:val="0"/>
          <w:numId w:val="0"/>
        </w:numPr>
        <w:ind w:left="851" w:hanging="851"/>
        <w:rPr>
          <w:del w:id="801" w:author="DILARA Panagiota (GROW)" w:date="2019-10-31T03:21:00Z"/>
        </w:rPr>
      </w:pPr>
      <w:commentRangeStart w:id="802"/>
      <w:del w:id="803" w:author="DILARA Panagiota (GROW)" w:date="2019-10-31T03:21:00Z">
        <w:r w:rsidRPr="006729E8" w:rsidDel="002234C0">
          <w:delText>4.</w:delText>
        </w:r>
        <w:r w:rsidRPr="006729E8" w:rsidDel="002234C0">
          <w:tab/>
          <w:delText>COLD START</w:delText>
        </w:r>
        <w:commentRangeEnd w:id="802"/>
        <w:r w:rsidR="006A6C57" w:rsidDel="002234C0">
          <w:rPr>
            <w:rStyle w:val="CommentReference"/>
            <w:b w:val="0"/>
            <w:bCs w:val="0"/>
          </w:rPr>
          <w:commentReference w:id="802"/>
        </w:r>
      </w:del>
    </w:p>
    <w:p w14:paraId="623FAD42" w14:textId="114221CD" w:rsidR="009675C1" w:rsidRPr="006729E8" w:rsidDel="002234C0" w:rsidRDefault="00D449B6">
      <w:pPr>
        <w:rPr>
          <w:del w:id="804" w:author="DILARA Panagiota (GROW)" w:date="2019-10-31T03:21:00Z"/>
        </w:rPr>
      </w:pPr>
      <w:del w:id="805" w:author="DILARA Panagiota (GROW)" w:date="2019-10-31T03:21:00Z">
        <w:r w:rsidRPr="006729E8" w:rsidDel="002234C0">
          <w:delText xml:space="preserve">Cold start </w:delText>
        </w:r>
        <w:r w:rsidR="0021636C" w:rsidRPr="0021636C" w:rsidDel="002234C0">
          <w:delText xml:space="preserve">for the purposes of RDE </w:delText>
        </w:r>
        <w:r w:rsidRPr="006729E8" w:rsidDel="002234C0">
          <w:delText xml:space="preserve">is the period from the </w:delText>
        </w:r>
        <w:r w:rsidR="0021636C" w:rsidDel="002234C0">
          <w:delText>test</w:delText>
        </w:r>
        <w:r w:rsidR="0021636C" w:rsidRPr="006729E8" w:rsidDel="002234C0">
          <w:delText xml:space="preserve"> </w:delText>
        </w:r>
        <w:r w:rsidRPr="006729E8" w:rsidDel="002234C0">
          <w:delText xml:space="preserve">start until the point when the </w:delText>
        </w:r>
        <w:r w:rsidR="0021636C" w:rsidRPr="0021636C" w:rsidDel="002234C0">
          <w:delText>vehicle has run for 5 minutes</w:delText>
        </w:r>
        <w:r w:rsidRPr="006729E8" w:rsidDel="002234C0">
          <w:delText xml:space="preserve">. If the coolant temperature is determined, the cold start period ends once the coolant </w:delText>
        </w:r>
        <w:r w:rsidR="0021636C" w:rsidRPr="0021636C" w:rsidDel="002234C0">
          <w:delText>is at least 70 °C for the first time but no later than 5 minutes after test start.</w:delText>
        </w:r>
      </w:del>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Any instantaneous emissions or exhaust flow measurements obtained while the combustion engine is deactivated shall be recorded</w:t>
      </w:r>
      <w:commentRangeStart w:id="806"/>
      <w:r w:rsidRPr="006729E8">
        <w:t xml:space="preserve">. In a separate step, the recorded values shall afterward be set to zero by the data post processing. </w:t>
      </w:r>
      <w:commentRangeEnd w:id="806"/>
      <w:r w:rsidR="002234C0">
        <w:rPr>
          <w:rStyle w:val="CommentReference"/>
        </w:rPr>
        <w:commentReference w:id="806"/>
      </w:r>
      <w:r w:rsidRPr="006729E8">
        <w:t>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3D972902" w:rsidR="009675C1" w:rsidRPr="006729E8" w:rsidRDefault="00D449B6" w:rsidP="000545C4">
      <w:pPr>
        <w:pStyle w:val="ManualHeading2"/>
        <w:numPr>
          <w:ilvl w:val="0"/>
          <w:numId w:val="0"/>
        </w:numPr>
        <w:ind w:left="851" w:hanging="851"/>
      </w:pPr>
      <w:r w:rsidRPr="006729E8">
        <w:t>8.</w:t>
      </w:r>
      <w:r w:rsidRPr="006729E8">
        <w:tab/>
        <w:t xml:space="preserve">CORRECTION OF </w:t>
      </w:r>
      <w:del w:id="807" w:author="DILARA Panagiota (GROW)" w:date="2019-07-09T16:36:00Z">
        <w:r w:rsidRPr="006729E8" w:rsidDel="00CD72BE">
          <w:delText>EMISSIONS</w:delText>
        </w:r>
      </w:del>
      <w:ins w:id="808" w:author="DILARA Panagiota (GROW)" w:date="2019-07-09T16:36:00Z">
        <w:r w:rsidR="00CD72BE">
          <w:t>Measured Values</w:t>
        </w:r>
      </w:ins>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r w:rsidRPr="000E6814">
        <w:t>where:</w:t>
      </w:r>
    </w:p>
    <w:p w14:paraId="211D160D" w14:textId="77777777" w:rsidR="009675C1" w:rsidRPr="00D80CAC" w:rsidRDefault="00895B50">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77777777" w:rsidR="009675C1" w:rsidRPr="006729E8" w:rsidRDefault="00D449B6">
            <w:pPr>
              <w:pStyle w:val="NormalLeft"/>
            </w:pPr>
            <w:r w:rsidRPr="006729E8">
              <w:t>is the wet concentration of a pollutant in ppm or per cent 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r w:rsidRPr="006729E8">
              <w:rPr>
                <w:i/>
                <w:iCs/>
              </w:rPr>
              <w:lastRenderedPageBreak/>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7777777" w:rsidR="009675C1" w:rsidRPr="006729E8" w:rsidRDefault="00D449B6">
            <w:pPr>
              <w:pStyle w:val="NormalLeft"/>
            </w:pPr>
            <w:r w:rsidRPr="006729E8">
              <w:t>is the dry concentration of a pollutant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r w:rsidRPr="006729E8">
        <w:rPr>
          <w:i/>
          <w:iCs/>
        </w:rPr>
        <w:t>k</w:t>
      </w:r>
      <w:r w:rsidRPr="006729E8">
        <w:rPr>
          <w:vertAlign w:val="subscript"/>
        </w:rPr>
        <w:t>w</w:t>
      </w:r>
      <w:r w:rsidRPr="006729E8">
        <w:t>:</w:t>
      </w:r>
    </w:p>
    <w:bookmarkStart w:id="809" w:name="_GoBack"/>
    <w:p w14:paraId="60C1735F" w14:textId="77777777" w:rsidR="000E6814" w:rsidRPr="00D80CAC" w:rsidRDefault="00895B50"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bookmarkEnd w:id="809"/>
    <w:p w14:paraId="7873F566" w14:textId="77777777" w:rsidR="009675C1" w:rsidRPr="000E6814" w:rsidRDefault="00D449B6">
      <w:r w:rsidRPr="000E6814">
        <w:t>where:</w:t>
      </w:r>
    </w:p>
    <w:p w14:paraId="139A4DDB" w14:textId="77777777" w:rsidR="000E6814" w:rsidRPr="00B91F16" w:rsidRDefault="00895B50"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 w:rsidRPr="000E6814">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77777777" w:rsidR="009675C1" w:rsidRPr="006729E8" w:rsidRDefault="00D449B6">
            <w:pPr>
              <w:pStyle w:val="NormalLeft"/>
            </w:pPr>
            <w:r w:rsidRPr="006729E8">
              <w:t>is the molar hydrogen ratio</w:t>
            </w:r>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77777777" w:rsidR="0021636C" w:rsidRPr="0021636C" w:rsidRDefault="0021636C" w:rsidP="0021636C">
      <w:pPr>
        <w:pStyle w:val="ManualHeading3"/>
        <w:numPr>
          <w:ilvl w:val="0"/>
          <w:numId w:val="0"/>
        </w:numPr>
        <w:ind w:left="850" w:hanging="850"/>
      </w:pPr>
      <w:r w:rsidRPr="0021636C">
        <w:t>8.4</w:t>
      </w:r>
      <w:r>
        <w:t>.</w:t>
      </w:r>
      <w:r w:rsidRPr="0021636C">
        <w:t xml:space="preserve"> </w:t>
      </w:r>
      <w:r w:rsidRPr="006729E8">
        <w:tab/>
      </w:r>
      <w:r w:rsidRPr="0021636C">
        <w:t>Correction for extended conditions</w:t>
      </w:r>
    </w:p>
    <w:p w14:paraId="0CD8B27B" w14:textId="77777777" w:rsidR="0021636C" w:rsidRPr="0021636C" w:rsidRDefault="0021636C" w:rsidP="0021636C">
      <w:r w:rsidRPr="0021636C">
        <w:t>The second-by second emissions calculated in accordance with this Appendix ma</w:t>
      </w:r>
      <w:r w:rsidR="00777CF4">
        <w:t xml:space="preserve">y be divided by a </w:t>
      </w:r>
      <w:r w:rsidR="0010567B">
        <w:t>EF</w:t>
      </w:r>
      <w:r w:rsidR="00777CF4">
        <w:t xml:space="preserve"> </w:t>
      </w:r>
      <w:r w:rsidRPr="0021636C">
        <w:t>solely for the cases laid down in points 9.5 and 9.6.</w:t>
      </w:r>
    </w:p>
    <w:p w14:paraId="7043DFA3" w14:textId="77777777" w:rsidR="0021636C" w:rsidRDefault="0021636C" w:rsidP="0021636C">
      <w:r w:rsidRPr="0021636C">
        <w:t xml:space="preserve">The </w:t>
      </w:r>
      <w:r w:rsidR="0010567B">
        <w:t>EF</w:t>
      </w:r>
      <w:r w:rsidRPr="0021636C">
        <w:t xml:space="preserve"> shall be applied only once. The </w:t>
      </w:r>
      <w:r w:rsidR="0010567B">
        <w:t>EF</w:t>
      </w:r>
      <w:r w:rsidRPr="0021636C">
        <w:t xml:space="preserve"> applies to pollutant emissions but not to CO</w:t>
      </w:r>
      <w:r w:rsidRPr="00777CF4">
        <w:rPr>
          <w:vertAlign w:val="subscript"/>
        </w:rPr>
        <w:t>2</w:t>
      </w:r>
      <w:r w:rsidRPr="0021636C">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 xml:space="preserve">For methane measurement using a NMC-FID, the calculation of NMHC depends on the calibration gas/method used for the zero/span calibration adjustment. When a FID is used for </w:t>
      </w:r>
      <w:r w:rsidRPr="006729E8">
        <w:lastRenderedPageBreak/>
        <w:t>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t>the calibration gas consisting of propane/air bypasses the NMC;</w:t>
      </w:r>
    </w:p>
    <w:p w14:paraId="2B1AE8DD" w14:textId="77777777" w:rsidR="009675C1" w:rsidRPr="006729E8" w:rsidRDefault="00D449B6">
      <w:pPr>
        <w:pStyle w:val="Point0"/>
      </w:pPr>
      <w:r w:rsidRPr="006729E8">
        <w:tab/>
        <w:t>(b)</w:t>
      </w:r>
      <w:r w:rsidRPr="006729E8">
        <w:tab/>
        <w:t>the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p w14:paraId="5CD6B94B" w14:textId="77777777" w:rsidR="002939FF" w:rsidRPr="002939FF" w:rsidRDefault="00895B50">
      <m:oMathPara>
        <m:oMath>
          <m:sSub>
            <m:sSubPr>
              <m:ctrlPr>
                <w:rPr>
                  <w:rFonts w:ascii="Cambria Math" w:hAnsi="Cambria Math"/>
                  <w:i/>
                </w:rPr>
              </m:ctrlPr>
            </m:sSubPr>
            <m:e>
              <m:r>
                <w:rPr>
                  <w:rFonts w:ascii="Cambria Math" w:hAnsi="Cambria Math"/>
                </w:rPr>
                <m:t>c</m:t>
              </m:r>
            </m:e>
            <m:sub>
              <m:r>
                <w:rPr>
                  <w:rFonts w:ascii="Cambria Math" w:hAnsi="Cambria Math"/>
                </w:rPr>
                <m:t>CH4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348F6BEE" w14:textId="77777777" w:rsidR="002939FF" w:rsidRPr="002939FF" w:rsidRDefault="00895B50"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p w14:paraId="4FB99239" w14:textId="77777777" w:rsidR="002939FF" w:rsidRPr="002939FF" w:rsidRDefault="00895B50"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1D2B7465" w14:textId="77777777" w:rsidR="002939FF" w:rsidRPr="002939FF" w:rsidRDefault="00895B50"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lastRenderedPageBreak/>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t>Introduction</w:t>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895B50"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77777777" w:rsidR="0010567B" w:rsidRPr="00B91F16" w:rsidRDefault="00895B50"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 w:rsidRPr="006729E8">
        <w:t>where:</w:t>
      </w:r>
    </w:p>
    <w:p w14:paraId="37DD6432" w14:textId="77777777" w:rsidR="0010567B" w:rsidRPr="00B91F16" w:rsidRDefault="00895B50"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A/F</m:t>
              </m:r>
            </m:e>
            <m:sub>
              <m:r>
                <m:rPr>
                  <m:sty m:val="bi"/>
                </m:rPr>
                <w:rPr>
                  <w:rFonts w:ascii="Cambria Math" w:hAnsi="Cambria Math" w:hint="eastAsia"/>
                </w:rPr>
                <m:t>st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p w14:paraId="61A9F9B9" w14:textId="77777777" w:rsidR="0010567B" w:rsidRPr="00B91F16" w:rsidRDefault="00895B50"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r w:rsidRPr="006729E8">
              <w:rPr>
                <w:i/>
                <w:iCs/>
              </w:rPr>
              <w:lastRenderedPageBreak/>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60F0477E" w14:textId="77777777" w:rsidR="009675C1" w:rsidRPr="006729E8" w:rsidRDefault="00D449B6">
      <w:r w:rsidRPr="006729E8">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3F5BEF6C" w14:textId="77777777" w:rsidR="00A00715" w:rsidRPr="00953D7E" w:rsidRDefault="00895B50"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w:commentRangeStart w:id="810"/>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w:commentRangeEnd w:id="810"/>
                  <m:r>
                    <m:rPr>
                      <m:sty m:val="p"/>
                    </m:rPr>
                    <w:rPr>
                      <w:rStyle w:val="CommentReference"/>
                      <w:b w:val="0"/>
                      <w:bCs w:val="0"/>
                    </w:rPr>
                    <w:commentReference w:id="810"/>
                  </m:r>
                </m:den>
              </m:f>
            </m:e>
          </m:d>
        </m:oMath>
      </m:oMathPara>
    </w:p>
    <w:p w14:paraId="44FCD302" w14:textId="77777777" w:rsidR="00953D7E" w:rsidRPr="00053A52" w:rsidRDefault="00895B50"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77777777" w:rsidR="009675C1" w:rsidRPr="006729E8" w:rsidRDefault="00D449B6">
      <w:r w:rsidRPr="006729E8">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w:t>
      </w:r>
      <w:r w:rsidRPr="006729E8">
        <w:lastRenderedPageBreak/>
        <w:t>data evaluations. Parameter values shall enter the calculation of instantaneous emissions [g/s] as reported by the analyser, flow-measuring instrument, sensor or the ECU. The following equation shall be applied:</w:t>
      </w:r>
    </w:p>
    <w:p w14:paraId="7D0C373D" w14:textId="77777777" w:rsidR="009675C1" w:rsidRPr="006729E8" w:rsidRDefault="00D449B6">
      <w:r w:rsidRPr="006729E8">
        <w:t>where:</w:t>
      </w:r>
    </w:p>
    <w:p w14:paraId="58B01B2B" w14:textId="77777777" w:rsidR="0010567B" w:rsidRPr="00B91F16" w:rsidRDefault="00895B50"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770F174F" w14:textId="77777777" w:rsidR="0010567B" w:rsidRPr="006729E8" w:rsidRDefault="0010567B"/>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77777777" w:rsidR="009675C1" w:rsidRPr="006729E8" w:rsidRDefault="00D449B6">
            <w:pPr>
              <w:pStyle w:val="NormalLeft"/>
            </w:pPr>
            <w:r w:rsidRPr="006729E8">
              <w:t>is the mass 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0" w:type="auto"/>
        <w:tblLayout w:type="fixed"/>
        <w:tblLook w:val="0000" w:firstRow="0" w:lastRow="0" w:firstColumn="0" w:lastColumn="0" w:noHBand="0" w:noVBand="0"/>
      </w:tblPr>
      <w:tblGrid>
        <w:gridCol w:w="743"/>
        <w:gridCol w:w="650"/>
        <w:gridCol w:w="743"/>
        <w:gridCol w:w="743"/>
        <w:gridCol w:w="650"/>
        <w:gridCol w:w="743"/>
        <w:gridCol w:w="742"/>
        <w:gridCol w:w="743"/>
        <w:gridCol w:w="650"/>
        <w:gridCol w:w="743"/>
        <w:gridCol w:w="743"/>
        <w:gridCol w:w="650"/>
        <w:gridCol w:w="743"/>
      </w:tblGrid>
      <w:tr w:rsidR="009675C1" w:rsidRPr="006729E8" w14:paraId="5954F3B2" w14:textId="77777777">
        <w:tc>
          <w:tcPr>
            <w:tcW w:w="9286" w:type="dxa"/>
            <w:gridSpan w:val="13"/>
            <w:tcBorders>
              <w:top w:val="single" w:sz="2" w:space="0" w:color="auto"/>
              <w:left w:val="single" w:sz="2" w:space="0" w:color="auto"/>
              <w:bottom w:val="single" w:sz="2" w:space="0" w:color="auto"/>
              <w:right w:val="single" w:sz="2" w:space="0" w:color="auto"/>
            </w:tcBorders>
          </w:tcPr>
          <w:p w14:paraId="5F5EF7CA" w14:textId="77777777" w:rsidR="009675C1" w:rsidRPr="006729E8" w:rsidRDefault="00D449B6">
            <w:pPr>
              <w:pStyle w:val="NormalCentered"/>
            </w:pPr>
            <w:commentRangeStart w:id="811"/>
            <w:commentRangeStart w:id="812"/>
            <w:r w:rsidRPr="006729E8">
              <w:rPr>
                <w:i/>
                <w:iCs/>
              </w:rPr>
              <w:t>Table 1</w:t>
            </w:r>
            <w:commentRangeEnd w:id="811"/>
            <w:r w:rsidR="005F1FB0">
              <w:rPr>
                <w:rStyle w:val="CommentReference"/>
              </w:rPr>
              <w:commentReference w:id="811"/>
            </w:r>
          </w:p>
        </w:tc>
      </w:tr>
      <w:tr w:rsidR="009675C1" w:rsidRPr="00B25357" w14:paraId="019B9B75" w14:textId="77777777">
        <w:tc>
          <w:tcPr>
            <w:tcW w:w="9286" w:type="dxa"/>
            <w:gridSpan w:val="13"/>
            <w:tcBorders>
              <w:top w:val="single" w:sz="2" w:space="0" w:color="auto"/>
              <w:left w:val="single" w:sz="2" w:space="0" w:color="auto"/>
              <w:bottom w:val="single" w:sz="2" w:space="0" w:color="auto"/>
              <w:right w:val="single" w:sz="2" w:space="0" w:color="auto"/>
            </w:tcBorders>
          </w:tcPr>
          <w:p w14:paraId="2B15E269" w14:textId="77777777" w:rsidR="009675C1" w:rsidRPr="006729E8" w:rsidRDefault="00D449B6">
            <w:pPr>
              <w:pStyle w:val="NormalCentered"/>
            </w:pPr>
            <w:r w:rsidRPr="006729E8">
              <w:rPr>
                <w:i/>
                <w:iCs/>
              </w:rPr>
              <w:t>Raw exhaust gas u values depicting the ratio between the densities of exhaust component or pollutant i [kg/m</w:t>
            </w:r>
            <w:r w:rsidRPr="006729E8">
              <w:rPr>
                <w:i/>
                <w:iCs/>
                <w:vertAlign w:val="superscript"/>
              </w:rPr>
              <w:t>3</w:t>
            </w:r>
            <w:r w:rsidRPr="006729E8">
              <w:rPr>
                <w:i/>
                <w:iCs/>
              </w:rPr>
              <w:t>] and the density of the exhaust gas [kg/m</w:t>
            </w:r>
            <w:r w:rsidRPr="006729E8">
              <w:rPr>
                <w:i/>
                <w:iCs/>
                <w:vertAlign w:val="superscript"/>
              </w:rPr>
              <w:t>3</w:t>
            </w:r>
            <w:r w:rsidRPr="006729E8">
              <w:rPr>
                <w:i/>
                <w:iCs/>
              </w:rPr>
              <w:t>]</w:t>
            </w:r>
            <w:r w:rsidRPr="006729E8">
              <w:rPr>
                <w:rStyle w:val="FootnoteReference"/>
                <w:i/>
                <w:iCs/>
              </w:rPr>
              <w:footnoteReference w:id="52"/>
            </w:r>
          </w:p>
        </w:tc>
      </w:tr>
      <w:tr w:rsidR="009675C1" w:rsidRPr="006729E8" w14:paraId="1B4EA88B" w14:textId="77777777">
        <w:tc>
          <w:tcPr>
            <w:tcW w:w="743" w:type="dxa"/>
            <w:tcBorders>
              <w:top w:val="single" w:sz="2" w:space="0" w:color="auto"/>
              <w:left w:val="single" w:sz="2" w:space="0" w:color="auto"/>
              <w:bottom w:val="single" w:sz="2" w:space="0" w:color="auto"/>
              <w:right w:val="single" w:sz="2" w:space="0" w:color="auto"/>
            </w:tcBorders>
          </w:tcPr>
          <w:p w14:paraId="49A78BA7" w14:textId="77777777" w:rsidR="009675C1" w:rsidRPr="006729E8" w:rsidRDefault="00D449B6">
            <w:pPr>
              <w:pStyle w:val="NormalCentered"/>
            </w:pPr>
            <w:r w:rsidRPr="006729E8">
              <w:t>Fuel</w:t>
            </w:r>
          </w:p>
        </w:tc>
        <w:tc>
          <w:tcPr>
            <w:tcW w:w="650" w:type="dxa"/>
            <w:tcBorders>
              <w:top w:val="single" w:sz="2" w:space="0" w:color="auto"/>
              <w:left w:val="single" w:sz="2" w:space="0" w:color="auto"/>
              <w:bottom w:val="single" w:sz="2" w:space="0" w:color="auto"/>
              <w:right w:val="single" w:sz="2" w:space="0" w:color="auto"/>
            </w:tcBorders>
          </w:tcPr>
          <w:p w14:paraId="3BA56FB1" w14:textId="77777777" w:rsidR="009675C1" w:rsidRPr="006729E8" w:rsidRDefault="00D449B6">
            <w:pPr>
              <w:pStyle w:val="NormalCentered"/>
            </w:pPr>
            <w:r w:rsidRPr="006729E8">
              <w:rPr>
                <w:i/>
                <w:iCs/>
              </w:rPr>
              <w:t>ρ</w:t>
            </w:r>
            <w:r w:rsidRPr="006729E8">
              <w:rPr>
                <w:vertAlign w:val="subscript"/>
              </w:rPr>
              <w:t>e</w:t>
            </w:r>
            <w:r w:rsidRPr="006729E8">
              <w:t xml:space="preserve"> [kg/m</w:t>
            </w:r>
            <w:r w:rsidRPr="006729E8">
              <w:rPr>
                <w:vertAlign w:val="superscript"/>
              </w:rPr>
              <w:t>3</w:t>
            </w:r>
            <w:r w:rsidRPr="006729E8">
              <w:t>]</w:t>
            </w:r>
          </w:p>
        </w:tc>
        <w:tc>
          <w:tcPr>
            <w:tcW w:w="7893" w:type="dxa"/>
            <w:gridSpan w:val="11"/>
            <w:tcBorders>
              <w:top w:val="single" w:sz="2" w:space="0" w:color="auto"/>
              <w:left w:val="single" w:sz="2" w:space="0" w:color="auto"/>
              <w:bottom w:val="single" w:sz="2" w:space="0" w:color="auto"/>
              <w:right w:val="single" w:sz="2" w:space="0" w:color="auto"/>
            </w:tcBorders>
          </w:tcPr>
          <w:p w14:paraId="54BABF6D" w14:textId="77777777" w:rsidR="009675C1" w:rsidRPr="006729E8" w:rsidRDefault="00D449B6">
            <w:pPr>
              <w:pStyle w:val="NormalCentered"/>
            </w:pPr>
            <w:r w:rsidRPr="006729E8">
              <w:t>Component or pollutant i</w:t>
            </w:r>
          </w:p>
        </w:tc>
      </w:tr>
      <w:tr w:rsidR="009675C1" w:rsidRPr="006729E8" w14:paraId="04C31CB2" w14:textId="77777777">
        <w:tc>
          <w:tcPr>
            <w:tcW w:w="743" w:type="dxa"/>
            <w:vMerge w:val="restart"/>
            <w:tcBorders>
              <w:top w:val="single" w:sz="2" w:space="0" w:color="auto"/>
              <w:left w:val="single" w:sz="2" w:space="0" w:color="auto"/>
              <w:bottom w:val="single" w:sz="2" w:space="0" w:color="auto"/>
              <w:right w:val="single" w:sz="2" w:space="0" w:color="auto"/>
            </w:tcBorders>
          </w:tcPr>
          <w:p w14:paraId="33A49E36" w14:textId="77777777" w:rsidR="009675C1" w:rsidRPr="006729E8" w:rsidRDefault="009675C1">
            <w:pPr>
              <w:adjustRightInd w:val="0"/>
              <w:spacing w:before="0" w:after="0"/>
              <w:jc w:val="left"/>
            </w:pPr>
          </w:p>
        </w:tc>
        <w:tc>
          <w:tcPr>
            <w:tcW w:w="650" w:type="dxa"/>
            <w:vMerge w:val="restart"/>
            <w:tcBorders>
              <w:top w:val="single" w:sz="2" w:space="0" w:color="auto"/>
              <w:left w:val="single" w:sz="2" w:space="0" w:color="auto"/>
              <w:bottom w:val="single" w:sz="2" w:space="0" w:color="auto"/>
              <w:right w:val="single" w:sz="2" w:space="0" w:color="auto"/>
            </w:tcBorders>
          </w:tcPr>
          <w:p w14:paraId="4D563C8E"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005E039C" w14:textId="77777777" w:rsidR="009675C1" w:rsidRPr="006729E8" w:rsidRDefault="00D449B6">
            <w:pPr>
              <w:pStyle w:val="NormalCentered"/>
            </w:pPr>
            <w:r w:rsidRPr="006729E8">
              <w:t>NO</w:t>
            </w:r>
            <w:r w:rsidRPr="006729E8">
              <w:rPr>
                <w:vertAlign w:val="subscript"/>
              </w:rPr>
              <w:t>x</w:t>
            </w:r>
          </w:p>
        </w:tc>
        <w:tc>
          <w:tcPr>
            <w:tcW w:w="650" w:type="dxa"/>
            <w:vMerge w:val="restart"/>
            <w:tcBorders>
              <w:top w:val="single" w:sz="2" w:space="0" w:color="auto"/>
              <w:left w:val="single" w:sz="2" w:space="0" w:color="auto"/>
              <w:bottom w:val="single" w:sz="2" w:space="0" w:color="auto"/>
              <w:right w:val="single" w:sz="2" w:space="0" w:color="auto"/>
            </w:tcBorders>
          </w:tcPr>
          <w:p w14:paraId="31BD19FE" w14:textId="77777777" w:rsidR="009675C1" w:rsidRPr="006729E8" w:rsidRDefault="00D449B6">
            <w:pPr>
              <w:pStyle w:val="NormalCentered"/>
            </w:pPr>
            <w:r w:rsidRPr="006729E8">
              <w:t>CO</w:t>
            </w:r>
          </w:p>
        </w:tc>
        <w:tc>
          <w:tcPr>
            <w:tcW w:w="743" w:type="dxa"/>
            <w:vMerge w:val="restart"/>
            <w:tcBorders>
              <w:top w:val="single" w:sz="2" w:space="0" w:color="auto"/>
              <w:left w:val="single" w:sz="2" w:space="0" w:color="auto"/>
              <w:bottom w:val="single" w:sz="2" w:space="0" w:color="auto"/>
              <w:right w:val="single" w:sz="2" w:space="0" w:color="auto"/>
            </w:tcBorders>
          </w:tcPr>
          <w:p w14:paraId="3E9AE018" w14:textId="77777777" w:rsidR="009675C1" w:rsidRPr="006729E8" w:rsidRDefault="00D449B6">
            <w:pPr>
              <w:pStyle w:val="NormalCentered"/>
            </w:pPr>
            <w:r w:rsidRPr="006729E8">
              <w:t>HC</w:t>
            </w:r>
          </w:p>
        </w:tc>
        <w:tc>
          <w:tcPr>
            <w:tcW w:w="743" w:type="dxa"/>
            <w:vMerge w:val="restart"/>
            <w:tcBorders>
              <w:top w:val="single" w:sz="2" w:space="0" w:color="auto"/>
              <w:left w:val="single" w:sz="2" w:space="0" w:color="auto"/>
              <w:bottom w:val="single" w:sz="2" w:space="0" w:color="auto"/>
              <w:right w:val="single" w:sz="2" w:space="0" w:color="auto"/>
            </w:tcBorders>
          </w:tcPr>
          <w:p w14:paraId="5693D122" w14:textId="77777777" w:rsidR="009675C1" w:rsidRPr="006729E8" w:rsidRDefault="00D449B6">
            <w:pPr>
              <w:pStyle w:val="NormalCentered"/>
            </w:pPr>
            <w:r w:rsidRPr="006729E8">
              <w:t>CO</w:t>
            </w:r>
            <w:r w:rsidRPr="006729E8">
              <w:rPr>
                <w:vertAlign w:val="subscript"/>
              </w:rPr>
              <w:t>2</w:t>
            </w:r>
          </w:p>
        </w:tc>
        <w:tc>
          <w:tcPr>
            <w:tcW w:w="650" w:type="dxa"/>
            <w:vMerge w:val="restart"/>
            <w:tcBorders>
              <w:top w:val="single" w:sz="2" w:space="0" w:color="auto"/>
              <w:left w:val="single" w:sz="2" w:space="0" w:color="auto"/>
              <w:bottom w:val="single" w:sz="2" w:space="0" w:color="auto"/>
              <w:right w:val="single" w:sz="2" w:space="0" w:color="auto"/>
            </w:tcBorders>
          </w:tcPr>
          <w:p w14:paraId="7FCAEC13" w14:textId="77777777" w:rsidR="009675C1" w:rsidRPr="006729E8" w:rsidRDefault="00D449B6">
            <w:pPr>
              <w:pStyle w:val="NormalCentered"/>
            </w:pPr>
            <w:r w:rsidRPr="006729E8">
              <w:t>O</w:t>
            </w:r>
            <w:r w:rsidRPr="006729E8">
              <w:rPr>
                <w:vertAlign w:val="subscript"/>
              </w:rPr>
              <w:t>2</w:t>
            </w:r>
          </w:p>
        </w:tc>
        <w:tc>
          <w:tcPr>
            <w:tcW w:w="743" w:type="dxa"/>
            <w:vMerge w:val="restart"/>
            <w:tcBorders>
              <w:top w:val="single" w:sz="2" w:space="0" w:color="auto"/>
              <w:left w:val="single" w:sz="2" w:space="0" w:color="auto"/>
              <w:bottom w:val="single" w:sz="2" w:space="0" w:color="auto"/>
              <w:right w:val="single" w:sz="2" w:space="0" w:color="auto"/>
            </w:tcBorders>
          </w:tcPr>
          <w:p w14:paraId="26CF963B" w14:textId="77777777" w:rsidR="009675C1" w:rsidRPr="006729E8" w:rsidRDefault="00D449B6">
            <w:pPr>
              <w:pStyle w:val="NormalCentered"/>
            </w:pPr>
            <w:r w:rsidRPr="006729E8">
              <w:t>CH</w:t>
            </w:r>
            <w:r w:rsidRPr="006729E8">
              <w:rPr>
                <w:vertAlign w:val="subscript"/>
              </w:rPr>
              <w:t>4</w:t>
            </w:r>
          </w:p>
        </w:tc>
      </w:tr>
      <w:tr w:rsidR="009675C1" w:rsidRPr="006729E8" w14:paraId="41B2BB53" w14:textId="77777777">
        <w:tc>
          <w:tcPr>
            <w:tcW w:w="743" w:type="dxa"/>
            <w:vMerge/>
            <w:tcBorders>
              <w:top w:val="single" w:sz="2" w:space="0" w:color="auto"/>
              <w:left w:val="single" w:sz="2" w:space="0" w:color="auto"/>
              <w:bottom w:val="single" w:sz="2" w:space="0" w:color="auto"/>
              <w:right w:val="single" w:sz="2" w:space="0" w:color="auto"/>
            </w:tcBorders>
          </w:tcPr>
          <w:p w14:paraId="4C30822D" w14:textId="77777777" w:rsidR="009675C1" w:rsidRPr="006729E8" w:rsidRDefault="009675C1">
            <w:pPr>
              <w:adjustRightInd w:val="0"/>
              <w:spacing w:before="0" w:after="0"/>
              <w:jc w:val="left"/>
            </w:pPr>
          </w:p>
        </w:tc>
        <w:tc>
          <w:tcPr>
            <w:tcW w:w="650" w:type="dxa"/>
            <w:vMerge/>
            <w:tcBorders>
              <w:top w:val="single" w:sz="2" w:space="0" w:color="auto"/>
              <w:left w:val="single" w:sz="2" w:space="0" w:color="auto"/>
              <w:bottom w:val="single" w:sz="2" w:space="0" w:color="auto"/>
              <w:right w:val="single" w:sz="2" w:space="0" w:color="auto"/>
            </w:tcBorders>
          </w:tcPr>
          <w:p w14:paraId="7BFEC3F2"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77B025AE" w14:textId="77777777" w:rsidR="009675C1" w:rsidRPr="006729E8" w:rsidRDefault="00D449B6">
            <w:pPr>
              <w:pStyle w:val="NormalCentered"/>
            </w:pPr>
            <w:r w:rsidRPr="006729E8">
              <w:rPr>
                <w:i/>
                <w:iCs/>
              </w:rPr>
              <w:t>ρ</w:t>
            </w:r>
            <w:r w:rsidRPr="006729E8">
              <w:rPr>
                <w:vertAlign w:val="subscript"/>
              </w:rPr>
              <w:t>gas</w:t>
            </w:r>
            <w:r w:rsidRPr="006729E8">
              <w:t xml:space="preserve"> [kg/m</w:t>
            </w:r>
            <w:r w:rsidRPr="006729E8">
              <w:rPr>
                <w:vertAlign w:val="superscript"/>
              </w:rPr>
              <w:t>3</w:t>
            </w:r>
            <w:r w:rsidRPr="006729E8">
              <w:t>]</w:t>
            </w:r>
          </w:p>
        </w:tc>
        <w:tc>
          <w:tcPr>
            <w:tcW w:w="650" w:type="dxa"/>
            <w:vMerge/>
            <w:tcBorders>
              <w:top w:val="single" w:sz="2" w:space="0" w:color="auto"/>
              <w:left w:val="single" w:sz="2" w:space="0" w:color="auto"/>
              <w:bottom w:val="single" w:sz="2" w:space="0" w:color="auto"/>
              <w:right w:val="single" w:sz="2" w:space="0" w:color="auto"/>
            </w:tcBorders>
          </w:tcPr>
          <w:p w14:paraId="3BA26D56"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61495016"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54923FA5" w14:textId="77777777" w:rsidR="009675C1" w:rsidRPr="006729E8" w:rsidRDefault="009675C1">
            <w:pPr>
              <w:pStyle w:val="NormalCentered"/>
            </w:pPr>
          </w:p>
        </w:tc>
        <w:tc>
          <w:tcPr>
            <w:tcW w:w="650" w:type="dxa"/>
            <w:vMerge/>
            <w:tcBorders>
              <w:top w:val="single" w:sz="2" w:space="0" w:color="auto"/>
              <w:left w:val="single" w:sz="2" w:space="0" w:color="auto"/>
              <w:bottom w:val="single" w:sz="2" w:space="0" w:color="auto"/>
              <w:right w:val="single" w:sz="2" w:space="0" w:color="auto"/>
            </w:tcBorders>
          </w:tcPr>
          <w:p w14:paraId="09A08D1D"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6F5241C9" w14:textId="77777777" w:rsidR="009675C1" w:rsidRPr="006729E8" w:rsidRDefault="009675C1">
            <w:pPr>
              <w:pStyle w:val="NormalCentered"/>
            </w:pPr>
          </w:p>
        </w:tc>
      </w:tr>
      <w:tr w:rsidR="009675C1" w:rsidRPr="006729E8" w14:paraId="71CFAB0B" w14:textId="77777777">
        <w:tc>
          <w:tcPr>
            <w:tcW w:w="743" w:type="dxa"/>
            <w:vMerge/>
            <w:tcBorders>
              <w:top w:val="single" w:sz="2" w:space="0" w:color="auto"/>
              <w:left w:val="single" w:sz="2" w:space="0" w:color="auto"/>
              <w:bottom w:val="single" w:sz="2" w:space="0" w:color="auto"/>
              <w:right w:val="single" w:sz="2" w:space="0" w:color="auto"/>
            </w:tcBorders>
          </w:tcPr>
          <w:p w14:paraId="00C92A03" w14:textId="77777777" w:rsidR="009675C1" w:rsidRPr="006729E8" w:rsidRDefault="009675C1">
            <w:pPr>
              <w:adjustRightInd w:val="0"/>
              <w:spacing w:before="0" w:after="0"/>
              <w:jc w:val="left"/>
            </w:pPr>
          </w:p>
        </w:tc>
        <w:tc>
          <w:tcPr>
            <w:tcW w:w="650" w:type="dxa"/>
            <w:vMerge/>
            <w:tcBorders>
              <w:top w:val="single" w:sz="2" w:space="0" w:color="auto"/>
              <w:left w:val="single" w:sz="2" w:space="0" w:color="auto"/>
              <w:bottom w:val="single" w:sz="2" w:space="0" w:color="auto"/>
              <w:right w:val="single" w:sz="2" w:space="0" w:color="auto"/>
            </w:tcBorders>
          </w:tcPr>
          <w:p w14:paraId="405D53D0" w14:textId="77777777" w:rsidR="009675C1" w:rsidRPr="006729E8" w:rsidRDefault="009675C1">
            <w:pPr>
              <w:adjustRightInd w:val="0"/>
              <w:spacing w:before="0" w:after="0"/>
              <w:jc w:val="left"/>
            </w:pPr>
          </w:p>
        </w:tc>
        <w:tc>
          <w:tcPr>
            <w:tcW w:w="4364" w:type="dxa"/>
            <w:gridSpan w:val="6"/>
            <w:tcBorders>
              <w:top w:val="single" w:sz="2" w:space="0" w:color="auto"/>
              <w:left w:val="single" w:sz="2" w:space="0" w:color="auto"/>
              <w:bottom w:val="single" w:sz="2" w:space="0" w:color="auto"/>
              <w:right w:val="single" w:sz="2" w:space="0" w:color="auto"/>
            </w:tcBorders>
          </w:tcPr>
          <w:p w14:paraId="5765182C" w14:textId="77777777" w:rsidR="009675C1" w:rsidRPr="006729E8" w:rsidRDefault="00D449B6">
            <w:pPr>
              <w:pStyle w:val="NormalCentered"/>
            </w:pPr>
            <w:r w:rsidRPr="006729E8">
              <w:rPr>
                <w:i/>
                <w:iCs/>
              </w:rPr>
              <w:t>u</w:t>
            </w:r>
            <w:r w:rsidRPr="006729E8">
              <w:rPr>
                <w:vertAlign w:val="subscript"/>
              </w:rPr>
              <w:t>gas</w:t>
            </w:r>
            <w:r w:rsidRPr="006729E8">
              <w:rPr>
                <w:rStyle w:val="FootnoteReference"/>
              </w:rPr>
              <w:footnoteReference w:id="53"/>
            </w:r>
            <w:r w:rsidRPr="006729E8">
              <w:t>,</w:t>
            </w:r>
            <w:r w:rsidRPr="006729E8">
              <w:rPr>
                <w:rStyle w:val="FootnoteReference"/>
              </w:rPr>
              <w:footnoteReference w:id="54"/>
            </w:r>
          </w:p>
        </w:tc>
        <w:tc>
          <w:tcPr>
            <w:tcW w:w="650" w:type="dxa"/>
            <w:vMerge/>
            <w:tcBorders>
              <w:top w:val="single" w:sz="2" w:space="0" w:color="auto"/>
              <w:left w:val="single" w:sz="2" w:space="0" w:color="auto"/>
              <w:bottom w:val="single" w:sz="2" w:space="0" w:color="auto"/>
              <w:right w:val="single" w:sz="2" w:space="0" w:color="auto"/>
            </w:tcBorders>
          </w:tcPr>
          <w:p w14:paraId="5C5D2B78"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7D59927A"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70554422" w14:textId="77777777" w:rsidR="009675C1" w:rsidRPr="006729E8" w:rsidRDefault="009675C1">
            <w:pPr>
              <w:pStyle w:val="NormalCentered"/>
            </w:pPr>
          </w:p>
        </w:tc>
        <w:tc>
          <w:tcPr>
            <w:tcW w:w="650" w:type="dxa"/>
            <w:vMerge/>
            <w:tcBorders>
              <w:top w:val="single" w:sz="2" w:space="0" w:color="auto"/>
              <w:left w:val="single" w:sz="2" w:space="0" w:color="auto"/>
              <w:bottom w:val="single" w:sz="2" w:space="0" w:color="auto"/>
              <w:right w:val="single" w:sz="2" w:space="0" w:color="auto"/>
            </w:tcBorders>
          </w:tcPr>
          <w:p w14:paraId="1223C943" w14:textId="77777777" w:rsidR="009675C1" w:rsidRPr="006729E8" w:rsidRDefault="009675C1">
            <w:pPr>
              <w:pStyle w:val="NormalCentered"/>
            </w:pPr>
          </w:p>
        </w:tc>
        <w:tc>
          <w:tcPr>
            <w:tcW w:w="743" w:type="dxa"/>
            <w:vMerge/>
            <w:tcBorders>
              <w:top w:val="single" w:sz="2" w:space="0" w:color="auto"/>
              <w:left w:val="single" w:sz="2" w:space="0" w:color="auto"/>
              <w:bottom w:val="single" w:sz="2" w:space="0" w:color="auto"/>
              <w:right w:val="single" w:sz="2" w:space="0" w:color="auto"/>
            </w:tcBorders>
          </w:tcPr>
          <w:p w14:paraId="01ECBB07" w14:textId="77777777" w:rsidR="009675C1" w:rsidRPr="006729E8" w:rsidRDefault="009675C1">
            <w:pPr>
              <w:pStyle w:val="NormalCentered"/>
            </w:pPr>
          </w:p>
        </w:tc>
      </w:tr>
      <w:tr w:rsidR="009675C1" w:rsidRPr="006729E8" w14:paraId="2A1043AF" w14:textId="77777777">
        <w:tc>
          <w:tcPr>
            <w:tcW w:w="743" w:type="dxa"/>
            <w:tcBorders>
              <w:top w:val="single" w:sz="2" w:space="0" w:color="auto"/>
              <w:left w:val="single" w:sz="2" w:space="0" w:color="auto"/>
              <w:bottom w:val="single" w:sz="2" w:space="0" w:color="auto"/>
              <w:right w:val="single" w:sz="2" w:space="0" w:color="auto"/>
            </w:tcBorders>
          </w:tcPr>
          <w:p w14:paraId="46E1CB58" w14:textId="77777777" w:rsidR="009675C1" w:rsidRPr="006729E8" w:rsidRDefault="009675C1">
            <w:pPr>
              <w:adjustRightInd w:val="0"/>
              <w:spacing w:before="0" w:after="0"/>
              <w:jc w:val="left"/>
            </w:pPr>
          </w:p>
        </w:tc>
        <w:tc>
          <w:tcPr>
            <w:tcW w:w="650" w:type="dxa"/>
            <w:tcBorders>
              <w:top w:val="single" w:sz="2" w:space="0" w:color="auto"/>
              <w:left w:val="single" w:sz="2" w:space="0" w:color="auto"/>
              <w:bottom w:val="single" w:sz="2" w:space="0" w:color="auto"/>
              <w:right w:val="single" w:sz="2" w:space="0" w:color="auto"/>
            </w:tcBorders>
          </w:tcPr>
          <w:p w14:paraId="5F42D399" w14:textId="77777777" w:rsidR="009675C1" w:rsidRPr="006729E8" w:rsidRDefault="009675C1">
            <w:pPr>
              <w:adjustRightInd w:val="0"/>
              <w:spacing w:before="0" w:after="0"/>
              <w:jc w:val="left"/>
            </w:pPr>
          </w:p>
        </w:tc>
        <w:tc>
          <w:tcPr>
            <w:tcW w:w="743" w:type="dxa"/>
            <w:tcBorders>
              <w:top w:val="single" w:sz="2" w:space="0" w:color="auto"/>
              <w:left w:val="single" w:sz="2" w:space="0" w:color="auto"/>
              <w:bottom w:val="single" w:sz="2" w:space="0" w:color="auto"/>
              <w:right w:val="single" w:sz="2" w:space="0" w:color="auto"/>
            </w:tcBorders>
          </w:tcPr>
          <w:p w14:paraId="21BC6C40" w14:textId="77777777" w:rsidR="009675C1" w:rsidRPr="006729E8" w:rsidRDefault="00D449B6">
            <w:pPr>
              <w:pStyle w:val="NormalLeft"/>
            </w:pPr>
            <w:r w:rsidRPr="006729E8">
              <w:t>2,053</w:t>
            </w:r>
          </w:p>
        </w:tc>
        <w:tc>
          <w:tcPr>
            <w:tcW w:w="743" w:type="dxa"/>
            <w:tcBorders>
              <w:top w:val="single" w:sz="2" w:space="0" w:color="auto"/>
              <w:left w:val="single" w:sz="2" w:space="0" w:color="auto"/>
              <w:bottom w:val="single" w:sz="2" w:space="0" w:color="auto"/>
              <w:right w:val="single" w:sz="2" w:space="0" w:color="auto"/>
            </w:tcBorders>
          </w:tcPr>
          <w:p w14:paraId="54919AA8" w14:textId="77777777" w:rsidR="009675C1" w:rsidRPr="006729E8" w:rsidRDefault="00D449B6">
            <w:pPr>
              <w:pStyle w:val="NormalLeft"/>
            </w:pPr>
            <w:r w:rsidRPr="006729E8">
              <w:t>1,250</w:t>
            </w:r>
          </w:p>
        </w:tc>
        <w:tc>
          <w:tcPr>
            <w:tcW w:w="650" w:type="dxa"/>
            <w:tcBorders>
              <w:top w:val="single" w:sz="2" w:space="0" w:color="auto"/>
              <w:left w:val="single" w:sz="2" w:space="0" w:color="auto"/>
              <w:bottom w:val="single" w:sz="2" w:space="0" w:color="auto"/>
              <w:right w:val="single" w:sz="2" w:space="0" w:color="auto"/>
            </w:tcBorders>
          </w:tcPr>
          <w:p w14:paraId="70E6FCD7" w14:textId="77777777" w:rsidR="009675C1" w:rsidRPr="006729E8" w:rsidRDefault="00D449B6">
            <w:pPr>
              <w:pStyle w:val="NormalLeft"/>
            </w:pPr>
            <w:r w:rsidRPr="006729E8">
              <w:rPr>
                <w:rStyle w:val="FootnoteReference"/>
              </w:rPr>
              <w:footnoteReference w:id="55"/>
            </w:r>
          </w:p>
        </w:tc>
        <w:tc>
          <w:tcPr>
            <w:tcW w:w="743" w:type="dxa"/>
            <w:tcBorders>
              <w:top w:val="single" w:sz="2" w:space="0" w:color="auto"/>
              <w:left w:val="single" w:sz="2" w:space="0" w:color="auto"/>
              <w:bottom w:val="single" w:sz="2" w:space="0" w:color="auto"/>
              <w:right w:val="single" w:sz="2" w:space="0" w:color="auto"/>
            </w:tcBorders>
          </w:tcPr>
          <w:p w14:paraId="687EADD4" w14:textId="77777777" w:rsidR="009675C1" w:rsidRPr="006729E8" w:rsidRDefault="00D449B6">
            <w:pPr>
              <w:pStyle w:val="NormalLeft"/>
            </w:pPr>
            <w:r w:rsidRPr="006729E8">
              <w:t>1,9636</w:t>
            </w:r>
          </w:p>
        </w:tc>
        <w:tc>
          <w:tcPr>
            <w:tcW w:w="742" w:type="dxa"/>
            <w:tcBorders>
              <w:top w:val="single" w:sz="2" w:space="0" w:color="auto"/>
              <w:left w:val="single" w:sz="2" w:space="0" w:color="auto"/>
              <w:bottom w:val="single" w:sz="2" w:space="0" w:color="auto"/>
              <w:right w:val="single" w:sz="2" w:space="0" w:color="auto"/>
            </w:tcBorders>
          </w:tcPr>
          <w:p w14:paraId="5EDF833E" w14:textId="77777777" w:rsidR="009675C1" w:rsidRPr="006729E8" w:rsidRDefault="00D449B6">
            <w:pPr>
              <w:pStyle w:val="NormalLeft"/>
            </w:pPr>
            <w:r w:rsidRPr="006729E8">
              <w:t>1,4277</w:t>
            </w:r>
          </w:p>
        </w:tc>
        <w:tc>
          <w:tcPr>
            <w:tcW w:w="743" w:type="dxa"/>
            <w:tcBorders>
              <w:top w:val="single" w:sz="2" w:space="0" w:color="auto"/>
              <w:left w:val="single" w:sz="2" w:space="0" w:color="auto"/>
              <w:bottom w:val="single" w:sz="2" w:space="0" w:color="auto"/>
              <w:right w:val="single" w:sz="2" w:space="0" w:color="auto"/>
            </w:tcBorders>
          </w:tcPr>
          <w:p w14:paraId="3FBACA93" w14:textId="77777777" w:rsidR="009675C1" w:rsidRPr="006729E8" w:rsidRDefault="00D449B6">
            <w:pPr>
              <w:pStyle w:val="NormalLeft"/>
            </w:pPr>
            <w:r w:rsidRPr="006729E8">
              <w:t>0,716</w:t>
            </w:r>
          </w:p>
        </w:tc>
        <w:tc>
          <w:tcPr>
            <w:tcW w:w="650" w:type="dxa"/>
            <w:tcBorders>
              <w:top w:val="single" w:sz="2" w:space="0" w:color="auto"/>
              <w:left w:val="single" w:sz="2" w:space="0" w:color="auto"/>
              <w:bottom w:val="single" w:sz="2" w:space="0" w:color="auto"/>
              <w:right w:val="single" w:sz="2" w:space="0" w:color="auto"/>
            </w:tcBorders>
          </w:tcPr>
          <w:p w14:paraId="7BFA363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8FE49B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E5E2594"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5CD47887"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E20C41C" w14:textId="77777777" w:rsidR="009675C1" w:rsidRPr="006729E8" w:rsidRDefault="009675C1">
            <w:pPr>
              <w:pStyle w:val="NormalLeft"/>
            </w:pPr>
          </w:p>
        </w:tc>
      </w:tr>
      <w:tr w:rsidR="009675C1" w:rsidRPr="006729E8" w14:paraId="03F7156B" w14:textId="77777777">
        <w:tc>
          <w:tcPr>
            <w:tcW w:w="743" w:type="dxa"/>
            <w:tcBorders>
              <w:top w:val="single" w:sz="2" w:space="0" w:color="auto"/>
              <w:left w:val="single" w:sz="2" w:space="0" w:color="auto"/>
              <w:bottom w:val="single" w:sz="2" w:space="0" w:color="auto"/>
              <w:right w:val="single" w:sz="2" w:space="0" w:color="auto"/>
            </w:tcBorders>
          </w:tcPr>
          <w:p w14:paraId="4D015E6D" w14:textId="77777777" w:rsidR="009675C1" w:rsidRPr="006729E8" w:rsidRDefault="00D449B6">
            <w:pPr>
              <w:pStyle w:val="NormalLeft"/>
            </w:pPr>
            <w:r w:rsidRPr="006729E8">
              <w:t>Diesel (B7)</w:t>
            </w:r>
          </w:p>
        </w:tc>
        <w:tc>
          <w:tcPr>
            <w:tcW w:w="650" w:type="dxa"/>
            <w:tcBorders>
              <w:top w:val="single" w:sz="2" w:space="0" w:color="auto"/>
              <w:left w:val="single" w:sz="2" w:space="0" w:color="auto"/>
              <w:bottom w:val="single" w:sz="2" w:space="0" w:color="auto"/>
              <w:right w:val="single" w:sz="2" w:space="0" w:color="auto"/>
            </w:tcBorders>
          </w:tcPr>
          <w:p w14:paraId="48904ADF" w14:textId="77777777" w:rsidR="009675C1" w:rsidRPr="006729E8" w:rsidRDefault="00D449B6">
            <w:pPr>
              <w:pStyle w:val="NormalLeft"/>
            </w:pPr>
            <w:r w:rsidRPr="006729E8">
              <w:t>1,2943</w:t>
            </w:r>
          </w:p>
        </w:tc>
        <w:tc>
          <w:tcPr>
            <w:tcW w:w="743" w:type="dxa"/>
            <w:tcBorders>
              <w:top w:val="single" w:sz="2" w:space="0" w:color="auto"/>
              <w:left w:val="single" w:sz="2" w:space="0" w:color="auto"/>
              <w:bottom w:val="single" w:sz="2" w:space="0" w:color="auto"/>
              <w:right w:val="single" w:sz="2" w:space="0" w:color="auto"/>
            </w:tcBorders>
          </w:tcPr>
          <w:p w14:paraId="62952D98" w14:textId="77777777" w:rsidR="009675C1" w:rsidRPr="006729E8" w:rsidRDefault="00D449B6">
            <w:pPr>
              <w:pStyle w:val="NormalLeft"/>
            </w:pPr>
            <w:r w:rsidRPr="006729E8">
              <w:t>0,001586</w:t>
            </w:r>
          </w:p>
        </w:tc>
        <w:tc>
          <w:tcPr>
            <w:tcW w:w="743" w:type="dxa"/>
            <w:tcBorders>
              <w:top w:val="single" w:sz="2" w:space="0" w:color="auto"/>
              <w:left w:val="single" w:sz="2" w:space="0" w:color="auto"/>
              <w:bottom w:val="single" w:sz="2" w:space="0" w:color="auto"/>
              <w:right w:val="single" w:sz="2" w:space="0" w:color="auto"/>
            </w:tcBorders>
          </w:tcPr>
          <w:p w14:paraId="1002FF3B" w14:textId="77777777" w:rsidR="009675C1" w:rsidRPr="006729E8" w:rsidRDefault="00D449B6">
            <w:pPr>
              <w:pStyle w:val="NormalLeft"/>
            </w:pPr>
            <w:r w:rsidRPr="006729E8">
              <w:t>0,000966</w:t>
            </w:r>
          </w:p>
        </w:tc>
        <w:tc>
          <w:tcPr>
            <w:tcW w:w="650" w:type="dxa"/>
            <w:tcBorders>
              <w:top w:val="single" w:sz="2" w:space="0" w:color="auto"/>
              <w:left w:val="single" w:sz="2" w:space="0" w:color="auto"/>
              <w:bottom w:val="single" w:sz="2" w:space="0" w:color="auto"/>
              <w:right w:val="single" w:sz="2" w:space="0" w:color="auto"/>
            </w:tcBorders>
          </w:tcPr>
          <w:p w14:paraId="5E063A32" w14:textId="77777777" w:rsidR="009675C1" w:rsidRPr="006729E8" w:rsidRDefault="00D449B6">
            <w:pPr>
              <w:pStyle w:val="NormalLeft"/>
            </w:pPr>
            <w:r w:rsidRPr="006729E8">
              <w:t>0,000482</w:t>
            </w:r>
          </w:p>
        </w:tc>
        <w:tc>
          <w:tcPr>
            <w:tcW w:w="743" w:type="dxa"/>
            <w:tcBorders>
              <w:top w:val="single" w:sz="2" w:space="0" w:color="auto"/>
              <w:left w:val="single" w:sz="2" w:space="0" w:color="auto"/>
              <w:bottom w:val="single" w:sz="2" w:space="0" w:color="auto"/>
              <w:right w:val="single" w:sz="2" w:space="0" w:color="auto"/>
            </w:tcBorders>
          </w:tcPr>
          <w:p w14:paraId="2FF3801C" w14:textId="77777777" w:rsidR="009675C1" w:rsidRPr="006729E8" w:rsidRDefault="00D449B6">
            <w:pPr>
              <w:pStyle w:val="NormalLeft"/>
            </w:pPr>
            <w:r w:rsidRPr="006729E8">
              <w:t>0,001517</w:t>
            </w:r>
          </w:p>
        </w:tc>
        <w:tc>
          <w:tcPr>
            <w:tcW w:w="742" w:type="dxa"/>
            <w:tcBorders>
              <w:top w:val="single" w:sz="2" w:space="0" w:color="auto"/>
              <w:left w:val="single" w:sz="2" w:space="0" w:color="auto"/>
              <w:bottom w:val="single" w:sz="2" w:space="0" w:color="auto"/>
              <w:right w:val="single" w:sz="2" w:space="0" w:color="auto"/>
            </w:tcBorders>
          </w:tcPr>
          <w:p w14:paraId="2B8673E3" w14:textId="77777777" w:rsidR="009675C1" w:rsidRPr="006729E8" w:rsidRDefault="00D449B6">
            <w:pPr>
              <w:pStyle w:val="NormalLeft"/>
            </w:pPr>
            <w:r w:rsidRPr="006729E8">
              <w:t>0,001103</w:t>
            </w:r>
          </w:p>
        </w:tc>
        <w:tc>
          <w:tcPr>
            <w:tcW w:w="743" w:type="dxa"/>
            <w:tcBorders>
              <w:top w:val="single" w:sz="2" w:space="0" w:color="auto"/>
              <w:left w:val="single" w:sz="2" w:space="0" w:color="auto"/>
              <w:bottom w:val="single" w:sz="2" w:space="0" w:color="auto"/>
              <w:right w:val="single" w:sz="2" w:space="0" w:color="auto"/>
            </w:tcBorders>
          </w:tcPr>
          <w:p w14:paraId="60188A67" w14:textId="77777777" w:rsidR="009675C1" w:rsidRPr="006729E8" w:rsidRDefault="00D449B6">
            <w:pPr>
              <w:pStyle w:val="NormalLeft"/>
            </w:pPr>
            <w:r w:rsidRPr="006729E8">
              <w:t>0,000553</w:t>
            </w:r>
          </w:p>
        </w:tc>
        <w:tc>
          <w:tcPr>
            <w:tcW w:w="650" w:type="dxa"/>
            <w:tcBorders>
              <w:top w:val="single" w:sz="2" w:space="0" w:color="auto"/>
              <w:left w:val="single" w:sz="2" w:space="0" w:color="auto"/>
              <w:bottom w:val="single" w:sz="2" w:space="0" w:color="auto"/>
              <w:right w:val="single" w:sz="2" w:space="0" w:color="auto"/>
            </w:tcBorders>
          </w:tcPr>
          <w:p w14:paraId="28828170"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1AC6E5F"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F12ED55"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54279FE8"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0F2E72CF" w14:textId="77777777" w:rsidR="009675C1" w:rsidRPr="006729E8" w:rsidRDefault="009675C1">
            <w:pPr>
              <w:pStyle w:val="NormalLeft"/>
            </w:pPr>
          </w:p>
        </w:tc>
      </w:tr>
      <w:tr w:rsidR="009675C1" w:rsidRPr="006729E8" w14:paraId="3AFE7CF8" w14:textId="77777777">
        <w:tc>
          <w:tcPr>
            <w:tcW w:w="743" w:type="dxa"/>
            <w:tcBorders>
              <w:top w:val="single" w:sz="2" w:space="0" w:color="auto"/>
              <w:left w:val="single" w:sz="2" w:space="0" w:color="auto"/>
              <w:bottom w:val="single" w:sz="2" w:space="0" w:color="auto"/>
              <w:right w:val="single" w:sz="2" w:space="0" w:color="auto"/>
            </w:tcBorders>
          </w:tcPr>
          <w:p w14:paraId="38FD4F69" w14:textId="77777777" w:rsidR="009675C1" w:rsidRPr="006729E8" w:rsidRDefault="00D449B6">
            <w:pPr>
              <w:pStyle w:val="NormalLeft"/>
            </w:pPr>
            <w:r w:rsidRPr="006729E8">
              <w:lastRenderedPageBreak/>
              <w:t>Ethanol (ED95)</w:t>
            </w:r>
          </w:p>
        </w:tc>
        <w:tc>
          <w:tcPr>
            <w:tcW w:w="650" w:type="dxa"/>
            <w:tcBorders>
              <w:top w:val="single" w:sz="2" w:space="0" w:color="auto"/>
              <w:left w:val="single" w:sz="2" w:space="0" w:color="auto"/>
              <w:bottom w:val="single" w:sz="2" w:space="0" w:color="auto"/>
              <w:right w:val="single" w:sz="2" w:space="0" w:color="auto"/>
            </w:tcBorders>
          </w:tcPr>
          <w:p w14:paraId="68DC490E" w14:textId="77777777" w:rsidR="009675C1" w:rsidRPr="006729E8" w:rsidRDefault="00D449B6">
            <w:pPr>
              <w:pStyle w:val="NormalLeft"/>
            </w:pPr>
            <w:r w:rsidRPr="006729E8">
              <w:t>1,2768</w:t>
            </w:r>
          </w:p>
        </w:tc>
        <w:tc>
          <w:tcPr>
            <w:tcW w:w="743" w:type="dxa"/>
            <w:tcBorders>
              <w:top w:val="single" w:sz="2" w:space="0" w:color="auto"/>
              <w:left w:val="single" w:sz="2" w:space="0" w:color="auto"/>
              <w:bottom w:val="single" w:sz="2" w:space="0" w:color="auto"/>
              <w:right w:val="single" w:sz="2" w:space="0" w:color="auto"/>
            </w:tcBorders>
          </w:tcPr>
          <w:p w14:paraId="65EB9D16" w14:textId="77777777" w:rsidR="009675C1" w:rsidRPr="006729E8" w:rsidRDefault="00D449B6">
            <w:pPr>
              <w:pStyle w:val="NormalLeft"/>
            </w:pPr>
            <w:r w:rsidRPr="006729E8">
              <w:t>0,001609</w:t>
            </w:r>
          </w:p>
        </w:tc>
        <w:tc>
          <w:tcPr>
            <w:tcW w:w="743" w:type="dxa"/>
            <w:tcBorders>
              <w:top w:val="single" w:sz="2" w:space="0" w:color="auto"/>
              <w:left w:val="single" w:sz="2" w:space="0" w:color="auto"/>
              <w:bottom w:val="single" w:sz="2" w:space="0" w:color="auto"/>
              <w:right w:val="single" w:sz="2" w:space="0" w:color="auto"/>
            </w:tcBorders>
          </w:tcPr>
          <w:p w14:paraId="1AF650A0" w14:textId="77777777" w:rsidR="009675C1" w:rsidRPr="006729E8" w:rsidRDefault="00D449B6">
            <w:pPr>
              <w:pStyle w:val="NormalLeft"/>
            </w:pPr>
            <w:r w:rsidRPr="006729E8">
              <w:t>0,000980</w:t>
            </w:r>
          </w:p>
        </w:tc>
        <w:tc>
          <w:tcPr>
            <w:tcW w:w="650" w:type="dxa"/>
            <w:tcBorders>
              <w:top w:val="single" w:sz="2" w:space="0" w:color="auto"/>
              <w:left w:val="single" w:sz="2" w:space="0" w:color="auto"/>
              <w:bottom w:val="single" w:sz="2" w:space="0" w:color="auto"/>
              <w:right w:val="single" w:sz="2" w:space="0" w:color="auto"/>
            </w:tcBorders>
          </w:tcPr>
          <w:p w14:paraId="767FD8B9" w14:textId="77777777" w:rsidR="009675C1" w:rsidRPr="006729E8" w:rsidRDefault="00D449B6">
            <w:pPr>
              <w:pStyle w:val="NormalLeft"/>
            </w:pPr>
            <w:r w:rsidRPr="006729E8">
              <w:t>0,000780</w:t>
            </w:r>
          </w:p>
        </w:tc>
        <w:tc>
          <w:tcPr>
            <w:tcW w:w="743" w:type="dxa"/>
            <w:tcBorders>
              <w:top w:val="single" w:sz="2" w:space="0" w:color="auto"/>
              <w:left w:val="single" w:sz="2" w:space="0" w:color="auto"/>
              <w:bottom w:val="single" w:sz="2" w:space="0" w:color="auto"/>
              <w:right w:val="single" w:sz="2" w:space="0" w:color="auto"/>
            </w:tcBorders>
          </w:tcPr>
          <w:p w14:paraId="21AA1FCE" w14:textId="77777777" w:rsidR="009675C1" w:rsidRPr="006729E8" w:rsidRDefault="00D449B6">
            <w:pPr>
              <w:pStyle w:val="NormalLeft"/>
            </w:pPr>
            <w:r w:rsidRPr="006729E8">
              <w:t>0,001539</w:t>
            </w:r>
          </w:p>
        </w:tc>
        <w:tc>
          <w:tcPr>
            <w:tcW w:w="742" w:type="dxa"/>
            <w:tcBorders>
              <w:top w:val="single" w:sz="2" w:space="0" w:color="auto"/>
              <w:left w:val="single" w:sz="2" w:space="0" w:color="auto"/>
              <w:bottom w:val="single" w:sz="2" w:space="0" w:color="auto"/>
              <w:right w:val="single" w:sz="2" w:space="0" w:color="auto"/>
            </w:tcBorders>
          </w:tcPr>
          <w:p w14:paraId="1692D936" w14:textId="77777777" w:rsidR="009675C1" w:rsidRPr="006729E8" w:rsidRDefault="00D449B6">
            <w:pPr>
              <w:pStyle w:val="NormalLeft"/>
            </w:pPr>
            <w:r w:rsidRPr="006729E8">
              <w:t>0,001119</w:t>
            </w:r>
          </w:p>
        </w:tc>
        <w:tc>
          <w:tcPr>
            <w:tcW w:w="743" w:type="dxa"/>
            <w:tcBorders>
              <w:top w:val="single" w:sz="2" w:space="0" w:color="auto"/>
              <w:left w:val="single" w:sz="2" w:space="0" w:color="auto"/>
              <w:bottom w:val="single" w:sz="2" w:space="0" w:color="auto"/>
              <w:right w:val="single" w:sz="2" w:space="0" w:color="auto"/>
            </w:tcBorders>
          </w:tcPr>
          <w:p w14:paraId="1AA3A903" w14:textId="77777777" w:rsidR="009675C1" w:rsidRPr="006729E8" w:rsidRDefault="00D449B6">
            <w:pPr>
              <w:pStyle w:val="NormalLeft"/>
            </w:pPr>
            <w:r w:rsidRPr="006729E8">
              <w:t>0,000561</w:t>
            </w:r>
          </w:p>
        </w:tc>
        <w:tc>
          <w:tcPr>
            <w:tcW w:w="650" w:type="dxa"/>
            <w:tcBorders>
              <w:top w:val="single" w:sz="2" w:space="0" w:color="auto"/>
              <w:left w:val="single" w:sz="2" w:space="0" w:color="auto"/>
              <w:bottom w:val="single" w:sz="2" w:space="0" w:color="auto"/>
              <w:right w:val="single" w:sz="2" w:space="0" w:color="auto"/>
            </w:tcBorders>
          </w:tcPr>
          <w:p w14:paraId="13979B0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A2230B5"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CB36433"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1917C73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4041E517" w14:textId="77777777" w:rsidR="009675C1" w:rsidRPr="006729E8" w:rsidRDefault="009675C1">
            <w:pPr>
              <w:pStyle w:val="NormalLeft"/>
            </w:pPr>
          </w:p>
        </w:tc>
      </w:tr>
      <w:tr w:rsidR="009675C1" w:rsidRPr="006729E8" w14:paraId="4ED7E994" w14:textId="77777777">
        <w:tc>
          <w:tcPr>
            <w:tcW w:w="743" w:type="dxa"/>
            <w:tcBorders>
              <w:top w:val="single" w:sz="2" w:space="0" w:color="auto"/>
              <w:left w:val="single" w:sz="2" w:space="0" w:color="auto"/>
              <w:bottom w:val="single" w:sz="2" w:space="0" w:color="auto"/>
              <w:right w:val="single" w:sz="2" w:space="0" w:color="auto"/>
            </w:tcBorders>
          </w:tcPr>
          <w:p w14:paraId="500D1939" w14:textId="77777777" w:rsidR="009675C1" w:rsidRPr="006729E8" w:rsidRDefault="00D449B6">
            <w:pPr>
              <w:pStyle w:val="NormalLeft"/>
            </w:pPr>
            <w:r w:rsidRPr="006729E8">
              <w:t>CNG</w:t>
            </w:r>
            <w:r w:rsidRPr="006729E8">
              <w:rPr>
                <w:rStyle w:val="FootnoteReference"/>
              </w:rPr>
              <w:footnoteReference w:id="56"/>
            </w:r>
          </w:p>
        </w:tc>
        <w:tc>
          <w:tcPr>
            <w:tcW w:w="650" w:type="dxa"/>
            <w:tcBorders>
              <w:top w:val="single" w:sz="2" w:space="0" w:color="auto"/>
              <w:left w:val="single" w:sz="2" w:space="0" w:color="auto"/>
              <w:bottom w:val="single" w:sz="2" w:space="0" w:color="auto"/>
              <w:right w:val="single" w:sz="2" w:space="0" w:color="auto"/>
            </w:tcBorders>
          </w:tcPr>
          <w:p w14:paraId="218D8576" w14:textId="77777777" w:rsidR="009675C1" w:rsidRPr="006729E8" w:rsidRDefault="00D449B6">
            <w:pPr>
              <w:pStyle w:val="NormalLeft"/>
            </w:pPr>
            <w:r w:rsidRPr="006729E8">
              <w:t>1,2661</w:t>
            </w:r>
          </w:p>
        </w:tc>
        <w:tc>
          <w:tcPr>
            <w:tcW w:w="743" w:type="dxa"/>
            <w:tcBorders>
              <w:top w:val="single" w:sz="2" w:space="0" w:color="auto"/>
              <w:left w:val="single" w:sz="2" w:space="0" w:color="auto"/>
              <w:bottom w:val="single" w:sz="2" w:space="0" w:color="auto"/>
              <w:right w:val="single" w:sz="2" w:space="0" w:color="auto"/>
            </w:tcBorders>
          </w:tcPr>
          <w:p w14:paraId="4D45CCF8" w14:textId="77777777" w:rsidR="009675C1" w:rsidRPr="006729E8" w:rsidRDefault="00D449B6">
            <w:pPr>
              <w:pStyle w:val="NormalLeft"/>
            </w:pPr>
            <w:r w:rsidRPr="006729E8">
              <w:t>0,001621</w:t>
            </w:r>
          </w:p>
        </w:tc>
        <w:tc>
          <w:tcPr>
            <w:tcW w:w="743" w:type="dxa"/>
            <w:tcBorders>
              <w:top w:val="single" w:sz="2" w:space="0" w:color="auto"/>
              <w:left w:val="single" w:sz="2" w:space="0" w:color="auto"/>
              <w:bottom w:val="single" w:sz="2" w:space="0" w:color="auto"/>
              <w:right w:val="single" w:sz="2" w:space="0" w:color="auto"/>
            </w:tcBorders>
          </w:tcPr>
          <w:p w14:paraId="09D51C6A" w14:textId="77777777" w:rsidR="009675C1" w:rsidRPr="006729E8" w:rsidRDefault="00D449B6">
            <w:pPr>
              <w:pStyle w:val="NormalLeft"/>
            </w:pPr>
            <w:r w:rsidRPr="006729E8">
              <w:t>0,000987</w:t>
            </w:r>
          </w:p>
        </w:tc>
        <w:tc>
          <w:tcPr>
            <w:tcW w:w="650" w:type="dxa"/>
            <w:tcBorders>
              <w:top w:val="single" w:sz="2" w:space="0" w:color="auto"/>
              <w:left w:val="single" w:sz="2" w:space="0" w:color="auto"/>
              <w:bottom w:val="single" w:sz="2" w:space="0" w:color="auto"/>
              <w:right w:val="single" w:sz="2" w:space="0" w:color="auto"/>
            </w:tcBorders>
          </w:tcPr>
          <w:p w14:paraId="4FAFCB93" w14:textId="77777777" w:rsidR="009675C1" w:rsidRPr="006729E8" w:rsidRDefault="00D449B6">
            <w:pPr>
              <w:pStyle w:val="NormalLeft"/>
            </w:pPr>
            <w:r w:rsidRPr="006729E8">
              <w:t>0,000528</w:t>
            </w:r>
            <w:r w:rsidRPr="006729E8">
              <w:rPr>
                <w:rStyle w:val="FootnoteReference"/>
              </w:rPr>
              <w:footnoteReference w:id="57"/>
            </w:r>
          </w:p>
        </w:tc>
        <w:tc>
          <w:tcPr>
            <w:tcW w:w="743" w:type="dxa"/>
            <w:tcBorders>
              <w:top w:val="single" w:sz="2" w:space="0" w:color="auto"/>
              <w:left w:val="single" w:sz="2" w:space="0" w:color="auto"/>
              <w:bottom w:val="single" w:sz="2" w:space="0" w:color="auto"/>
              <w:right w:val="single" w:sz="2" w:space="0" w:color="auto"/>
            </w:tcBorders>
          </w:tcPr>
          <w:p w14:paraId="2621A1AB" w14:textId="77777777" w:rsidR="009675C1" w:rsidRPr="006729E8" w:rsidRDefault="00D449B6">
            <w:pPr>
              <w:pStyle w:val="NormalLeft"/>
            </w:pPr>
            <w:r w:rsidRPr="006729E8">
              <w:t>0,001551</w:t>
            </w:r>
          </w:p>
        </w:tc>
        <w:tc>
          <w:tcPr>
            <w:tcW w:w="742" w:type="dxa"/>
            <w:tcBorders>
              <w:top w:val="single" w:sz="2" w:space="0" w:color="auto"/>
              <w:left w:val="single" w:sz="2" w:space="0" w:color="auto"/>
              <w:bottom w:val="single" w:sz="2" w:space="0" w:color="auto"/>
              <w:right w:val="single" w:sz="2" w:space="0" w:color="auto"/>
            </w:tcBorders>
          </w:tcPr>
          <w:p w14:paraId="7343D9BC" w14:textId="77777777" w:rsidR="009675C1" w:rsidRPr="006729E8" w:rsidRDefault="00D449B6">
            <w:pPr>
              <w:pStyle w:val="NormalLeft"/>
            </w:pPr>
            <w:r w:rsidRPr="006729E8">
              <w:t>0,001128</w:t>
            </w:r>
          </w:p>
        </w:tc>
        <w:tc>
          <w:tcPr>
            <w:tcW w:w="743" w:type="dxa"/>
            <w:tcBorders>
              <w:top w:val="single" w:sz="2" w:space="0" w:color="auto"/>
              <w:left w:val="single" w:sz="2" w:space="0" w:color="auto"/>
              <w:bottom w:val="single" w:sz="2" w:space="0" w:color="auto"/>
              <w:right w:val="single" w:sz="2" w:space="0" w:color="auto"/>
            </w:tcBorders>
          </w:tcPr>
          <w:p w14:paraId="0D04FF7B" w14:textId="77777777" w:rsidR="009675C1" w:rsidRPr="006729E8" w:rsidRDefault="00D449B6">
            <w:pPr>
              <w:pStyle w:val="NormalLeft"/>
            </w:pPr>
            <w:r w:rsidRPr="006729E8">
              <w:t>0,000565</w:t>
            </w:r>
          </w:p>
        </w:tc>
        <w:tc>
          <w:tcPr>
            <w:tcW w:w="650" w:type="dxa"/>
            <w:tcBorders>
              <w:top w:val="single" w:sz="2" w:space="0" w:color="auto"/>
              <w:left w:val="single" w:sz="2" w:space="0" w:color="auto"/>
              <w:bottom w:val="single" w:sz="2" w:space="0" w:color="auto"/>
              <w:right w:val="single" w:sz="2" w:space="0" w:color="auto"/>
            </w:tcBorders>
          </w:tcPr>
          <w:p w14:paraId="13C9C0AB"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DF10F5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3E5CDA0"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020E513D"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A4F4A07" w14:textId="77777777" w:rsidR="009675C1" w:rsidRPr="006729E8" w:rsidRDefault="009675C1">
            <w:pPr>
              <w:pStyle w:val="NormalLeft"/>
            </w:pPr>
          </w:p>
        </w:tc>
      </w:tr>
      <w:tr w:rsidR="009675C1" w:rsidRPr="006729E8" w14:paraId="75C323D0" w14:textId="77777777">
        <w:tc>
          <w:tcPr>
            <w:tcW w:w="743" w:type="dxa"/>
            <w:tcBorders>
              <w:top w:val="single" w:sz="2" w:space="0" w:color="auto"/>
              <w:left w:val="single" w:sz="2" w:space="0" w:color="auto"/>
              <w:bottom w:val="single" w:sz="2" w:space="0" w:color="auto"/>
              <w:right w:val="single" w:sz="2" w:space="0" w:color="auto"/>
            </w:tcBorders>
          </w:tcPr>
          <w:p w14:paraId="4C28A70F" w14:textId="77777777" w:rsidR="009675C1" w:rsidRPr="006729E8" w:rsidRDefault="00D449B6">
            <w:pPr>
              <w:pStyle w:val="NormalLeft"/>
            </w:pPr>
            <w:r w:rsidRPr="006729E8">
              <w:t>Propane</w:t>
            </w:r>
          </w:p>
        </w:tc>
        <w:tc>
          <w:tcPr>
            <w:tcW w:w="650" w:type="dxa"/>
            <w:tcBorders>
              <w:top w:val="single" w:sz="2" w:space="0" w:color="auto"/>
              <w:left w:val="single" w:sz="2" w:space="0" w:color="auto"/>
              <w:bottom w:val="single" w:sz="2" w:space="0" w:color="auto"/>
              <w:right w:val="single" w:sz="2" w:space="0" w:color="auto"/>
            </w:tcBorders>
          </w:tcPr>
          <w:p w14:paraId="4E9DD18D" w14:textId="77777777" w:rsidR="009675C1" w:rsidRPr="006729E8" w:rsidRDefault="00D449B6">
            <w:pPr>
              <w:pStyle w:val="NormalLeft"/>
            </w:pPr>
            <w:r w:rsidRPr="006729E8">
              <w:t>1,2805</w:t>
            </w:r>
          </w:p>
        </w:tc>
        <w:tc>
          <w:tcPr>
            <w:tcW w:w="743" w:type="dxa"/>
            <w:tcBorders>
              <w:top w:val="single" w:sz="2" w:space="0" w:color="auto"/>
              <w:left w:val="single" w:sz="2" w:space="0" w:color="auto"/>
              <w:bottom w:val="single" w:sz="2" w:space="0" w:color="auto"/>
              <w:right w:val="single" w:sz="2" w:space="0" w:color="auto"/>
            </w:tcBorders>
          </w:tcPr>
          <w:p w14:paraId="177CE5AB" w14:textId="77777777" w:rsidR="009675C1" w:rsidRPr="006729E8" w:rsidRDefault="00D449B6">
            <w:pPr>
              <w:pStyle w:val="NormalLeft"/>
            </w:pPr>
            <w:r w:rsidRPr="006729E8">
              <w:t>0,001603</w:t>
            </w:r>
          </w:p>
        </w:tc>
        <w:tc>
          <w:tcPr>
            <w:tcW w:w="743" w:type="dxa"/>
            <w:tcBorders>
              <w:top w:val="single" w:sz="2" w:space="0" w:color="auto"/>
              <w:left w:val="single" w:sz="2" w:space="0" w:color="auto"/>
              <w:bottom w:val="single" w:sz="2" w:space="0" w:color="auto"/>
              <w:right w:val="single" w:sz="2" w:space="0" w:color="auto"/>
            </w:tcBorders>
          </w:tcPr>
          <w:p w14:paraId="2D8383A0" w14:textId="77777777" w:rsidR="009675C1" w:rsidRPr="006729E8" w:rsidRDefault="00D449B6">
            <w:pPr>
              <w:pStyle w:val="NormalLeft"/>
            </w:pPr>
            <w:r w:rsidRPr="006729E8">
              <w:t>0,000976</w:t>
            </w:r>
          </w:p>
        </w:tc>
        <w:tc>
          <w:tcPr>
            <w:tcW w:w="650" w:type="dxa"/>
            <w:tcBorders>
              <w:top w:val="single" w:sz="2" w:space="0" w:color="auto"/>
              <w:left w:val="single" w:sz="2" w:space="0" w:color="auto"/>
              <w:bottom w:val="single" w:sz="2" w:space="0" w:color="auto"/>
              <w:right w:val="single" w:sz="2" w:space="0" w:color="auto"/>
            </w:tcBorders>
          </w:tcPr>
          <w:p w14:paraId="295D54F0" w14:textId="77777777" w:rsidR="009675C1" w:rsidRPr="006729E8" w:rsidRDefault="00D449B6">
            <w:pPr>
              <w:pStyle w:val="NormalLeft"/>
            </w:pPr>
            <w:r w:rsidRPr="006729E8">
              <w:t>0,000512</w:t>
            </w:r>
          </w:p>
        </w:tc>
        <w:tc>
          <w:tcPr>
            <w:tcW w:w="743" w:type="dxa"/>
            <w:tcBorders>
              <w:top w:val="single" w:sz="2" w:space="0" w:color="auto"/>
              <w:left w:val="single" w:sz="2" w:space="0" w:color="auto"/>
              <w:bottom w:val="single" w:sz="2" w:space="0" w:color="auto"/>
              <w:right w:val="single" w:sz="2" w:space="0" w:color="auto"/>
            </w:tcBorders>
          </w:tcPr>
          <w:p w14:paraId="7C903D6C" w14:textId="77777777" w:rsidR="009675C1" w:rsidRPr="006729E8" w:rsidRDefault="00D449B6">
            <w:pPr>
              <w:pStyle w:val="NormalLeft"/>
            </w:pPr>
            <w:r w:rsidRPr="006729E8">
              <w:t>0,001533</w:t>
            </w:r>
          </w:p>
        </w:tc>
        <w:tc>
          <w:tcPr>
            <w:tcW w:w="742" w:type="dxa"/>
            <w:tcBorders>
              <w:top w:val="single" w:sz="2" w:space="0" w:color="auto"/>
              <w:left w:val="single" w:sz="2" w:space="0" w:color="auto"/>
              <w:bottom w:val="single" w:sz="2" w:space="0" w:color="auto"/>
              <w:right w:val="single" w:sz="2" w:space="0" w:color="auto"/>
            </w:tcBorders>
          </w:tcPr>
          <w:p w14:paraId="449147F4" w14:textId="77777777" w:rsidR="009675C1" w:rsidRPr="006729E8" w:rsidRDefault="00D449B6">
            <w:pPr>
              <w:pStyle w:val="NormalLeft"/>
            </w:pPr>
            <w:r w:rsidRPr="006729E8">
              <w:t>0,001115</w:t>
            </w:r>
          </w:p>
        </w:tc>
        <w:tc>
          <w:tcPr>
            <w:tcW w:w="743" w:type="dxa"/>
            <w:tcBorders>
              <w:top w:val="single" w:sz="2" w:space="0" w:color="auto"/>
              <w:left w:val="single" w:sz="2" w:space="0" w:color="auto"/>
              <w:bottom w:val="single" w:sz="2" w:space="0" w:color="auto"/>
              <w:right w:val="single" w:sz="2" w:space="0" w:color="auto"/>
            </w:tcBorders>
          </w:tcPr>
          <w:p w14:paraId="14822EE4"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614D8CBC"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71CF31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CA5CD29"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6FBC6CA4"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AA0CC1C" w14:textId="77777777" w:rsidR="009675C1" w:rsidRPr="006729E8" w:rsidRDefault="009675C1">
            <w:pPr>
              <w:pStyle w:val="NormalLeft"/>
            </w:pPr>
          </w:p>
        </w:tc>
      </w:tr>
      <w:tr w:rsidR="009675C1" w:rsidRPr="006729E8" w14:paraId="2FA1462B" w14:textId="77777777">
        <w:tc>
          <w:tcPr>
            <w:tcW w:w="743" w:type="dxa"/>
            <w:tcBorders>
              <w:top w:val="single" w:sz="2" w:space="0" w:color="auto"/>
              <w:left w:val="single" w:sz="2" w:space="0" w:color="auto"/>
              <w:bottom w:val="single" w:sz="2" w:space="0" w:color="auto"/>
              <w:right w:val="single" w:sz="2" w:space="0" w:color="auto"/>
            </w:tcBorders>
          </w:tcPr>
          <w:p w14:paraId="5A41D401" w14:textId="77777777" w:rsidR="009675C1" w:rsidRPr="006729E8" w:rsidRDefault="00D449B6">
            <w:pPr>
              <w:pStyle w:val="NormalLeft"/>
            </w:pPr>
            <w:r w:rsidRPr="006729E8">
              <w:t>Butane</w:t>
            </w:r>
          </w:p>
        </w:tc>
        <w:tc>
          <w:tcPr>
            <w:tcW w:w="650" w:type="dxa"/>
            <w:tcBorders>
              <w:top w:val="single" w:sz="2" w:space="0" w:color="auto"/>
              <w:left w:val="single" w:sz="2" w:space="0" w:color="auto"/>
              <w:bottom w:val="single" w:sz="2" w:space="0" w:color="auto"/>
              <w:right w:val="single" w:sz="2" w:space="0" w:color="auto"/>
            </w:tcBorders>
          </w:tcPr>
          <w:p w14:paraId="2A6F0481" w14:textId="77777777" w:rsidR="009675C1" w:rsidRPr="006729E8" w:rsidRDefault="00D449B6">
            <w:pPr>
              <w:pStyle w:val="NormalLeft"/>
            </w:pPr>
            <w:r w:rsidRPr="006729E8">
              <w:t>1,2832</w:t>
            </w:r>
          </w:p>
        </w:tc>
        <w:tc>
          <w:tcPr>
            <w:tcW w:w="743" w:type="dxa"/>
            <w:tcBorders>
              <w:top w:val="single" w:sz="2" w:space="0" w:color="auto"/>
              <w:left w:val="single" w:sz="2" w:space="0" w:color="auto"/>
              <w:bottom w:val="single" w:sz="2" w:space="0" w:color="auto"/>
              <w:right w:val="single" w:sz="2" w:space="0" w:color="auto"/>
            </w:tcBorders>
          </w:tcPr>
          <w:p w14:paraId="000C900D" w14:textId="77777777" w:rsidR="009675C1" w:rsidRPr="006729E8" w:rsidRDefault="00D449B6">
            <w:pPr>
              <w:pStyle w:val="NormalLeft"/>
            </w:pPr>
            <w:r w:rsidRPr="006729E8">
              <w:t>0,001600</w:t>
            </w:r>
          </w:p>
        </w:tc>
        <w:tc>
          <w:tcPr>
            <w:tcW w:w="743" w:type="dxa"/>
            <w:tcBorders>
              <w:top w:val="single" w:sz="2" w:space="0" w:color="auto"/>
              <w:left w:val="single" w:sz="2" w:space="0" w:color="auto"/>
              <w:bottom w:val="single" w:sz="2" w:space="0" w:color="auto"/>
              <w:right w:val="single" w:sz="2" w:space="0" w:color="auto"/>
            </w:tcBorders>
          </w:tcPr>
          <w:p w14:paraId="7CFEE543" w14:textId="77777777" w:rsidR="009675C1" w:rsidRPr="006729E8" w:rsidRDefault="00D449B6">
            <w:pPr>
              <w:pStyle w:val="NormalLeft"/>
            </w:pPr>
            <w:r w:rsidRPr="006729E8">
              <w:t>0,000974</w:t>
            </w:r>
          </w:p>
        </w:tc>
        <w:tc>
          <w:tcPr>
            <w:tcW w:w="650" w:type="dxa"/>
            <w:tcBorders>
              <w:top w:val="single" w:sz="2" w:space="0" w:color="auto"/>
              <w:left w:val="single" w:sz="2" w:space="0" w:color="auto"/>
              <w:bottom w:val="single" w:sz="2" w:space="0" w:color="auto"/>
              <w:right w:val="single" w:sz="2" w:space="0" w:color="auto"/>
            </w:tcBorders>
          </w:tcPr>
          <w:p w14:paraId="59AE316D" w14:textId="77777777" w:rsidR="009675C1" w:rsidRPr="006729E8" w:rsidRDefault="00D449B6">
            <w:pPr>
              <w:pStyle w:val="NormalLeft"/>
            </w:pPr>
            <w:r w:rsidRPr="006729E8">
              <w:t>0,000505</w:t>
            </w:r>
          </w:p>
        </w:tc>
        <w:tc>
          <w:tcPr>
            <w:tcW w:w="743" w:type="dxa"/>
            <w:tcBorders>
              <w:top w:val="single" w:sz="2" w:space="0" w:color="auto"/>
              <w:left w:val="single" w:sz="2" w:space="0" w:color="auto"/>
              <w:bottom w:val="single" w:sz="2" w:space="0" w:color="auto"/>
              <w:right w:val="single" w:sz="2" w:space="0" w:color="auto"/>
            </w:tcBorders>
          </w:tcPr>
          <w:p w14:paraId="0AAB146B" w14:textId="77777777" w:rsidR="009675C1" w:rsidRPr="006729E8" w:rsidRDefault="00D449B6">
            <w:pPr>
              <w:pStyle w:val="NormalLeft"/>
            </w:pPr>
            <w:r w:rsidRPr="006729E8">
              <w:t>0,001530</w:t>
            </w:r>
          </w:p>
        </w:tc>
        <w:tc>
          <w:tcPr>
            <w:tcW w:w="742" w:type="dxa"/>
            <w:tcBorders>
              <w:top w:val="single" w:sz="2" w:space="0" w:color="auto"/>
              <w:left w:val="single" w:sz="2" w:space="0" w:color="auto"/>
              <w:bottom w:val="single" w:sz="2" w:space="0" w:color="auto"/>
              <w:right w:val="single" w:sz="2" w:space="0" w:color="auto"/>
            </w:tcBorders>
          </w:tcPr>
          <w:p w14:paraId="603AFCF9" w14:textId="77777777" w:rsidR="009675C1" w:rsidRPr="006729E8" w:rsidRDefault="00D449B6">
            <w:pPr>
              <w:pStyle w:val="NormalLeft"/>
            </w:pPr>
            <w:r w:rsidRPr="006729E8">
              <w:t>0,001113</w:t>
            </w:r>
          </w:p>
        </w:tc>
        <w:tc>
          <w:tcPr>
            <w:tcW w:w="743" w:type="dxa"/>
            <w:tcBorders>
              <w:top w:val="single" w:sz="2" w:space="0" w:color="auto"/>
              <w:left w:val="single" w:sz="2" w:space="0" w:color="auto"/>
              <w:bottom w:val="single" w:sz="2" w:space="0" w:color="auto"/>
              <w:right w:val="single" w:sz="2" w:space="0" w:color="auto"/>
            </w:tcBorders>
          </w:tcPr>
          <w:p w14:paraId="5207CDD3" w14:textId="77777777" w:rsidR="009675C1" w:rsidRPr="006729E8" w:rsidRDefault="00D449B6">
            <w:pPr>
              <w:pStyle w:val="NormalLeft"/>
            </w:pPr>
            <w:r w:rsidRPr="006729E8">
              <w:t>0,000558</w:t>
            </w:r>
          </w:p>
        </w:tc>
        <w:tc>
          <w:tcPr>
            <w:tcW w:w="650" w:type="dxa"/>
            <w:tcBorders>
              <w:top w:val="single" w:sz="2" w:space="0" w:color="auto"/>
              <w:left w:val="single" w:sz="2" w:space="0" w:color="auto"/>
              <w:bottom w:val="single" w:sz="2" w:space="0" w:color="auto"/>
              <w:right w:val="single" w:sz="2" w:space="0" w:color="auto"/>
            </w:tcBorders>
          </w:tcPr>
          <w:p w14:paraId="106FEAAD"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08AAC37"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52FD8AC1"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63C0E09C"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97599FC" w14:textId="77777777" w:rsidR="009675C1" w:rsidRPr="006729E8" w:rsidRDefault="009675C1">
            <w:pPr>
              <w:pStyle w:val="NormalLeft"/>
            </w:pPr>
          </w:p>
        </w:tc>
      </w:tr>
      <w:tr w:rsidR="009675C1" w:rsidRPr="006729E8" w14:paraId="00F0725C" w14:textId="77777777">
        <w:tc>
          <w:tcPr>
            <w:tcW w:w="743" w:type="dxa"/>
            <w:tcBorders>
              <w:top w:val="single" w:sz="2" w:space="0" w:color="auto"/>
              <w:left w:val="single" w:sz="2" w:space="0" w:color="auto"/>
              <w:bottom w:val="single" w:sz="2" w:space="0" w:color="auto"/>
              <w:right w:val="single" w:sz="2" w:space="0" w:color="auto"/>
            </w:tcBorders>
          </w:tcPr>
          <w:p w14:paraId="590DAF92" w14:textId="77777777" w:rsidR="009675C1" w:rsidRPr="006729E8" w:rsidRDefault="00D449B6">
            <w:pPr>
              <w:pStyle w:val="NormalLeft"/>
            </w:pPr>
            <w:r w:rsidRPr="006729E8">
              <w:t>LPG</w:t>
            </w:r>
            <w:r w:rsidRPr="006729E8">
              <w:rPr>
                <w:rStyle w:val="FootnoteReference"/>
              </w:rPr>
              <w:footnoteReference w:id="58"/>
            </w:r>
          </w:p>
        </w:tc>
        <w:tc>
          <w:tcPr>
            <w:tcW w:w="650" w:type="dxa"/>
            <w:tcBorders>
              <w:top w:val="single" w:sz="2" w:space="0" w:color="auto"/>
              <w:left w:val="single" w:sz="2" w:space="0" w:color="auto"/>
              <w:bottom w:val="single" w:sz="2" w:space="0" w:color="auto"/>
              <w:right w:val="single" w:sz="2" w:space="0" w:color="auto"/>
            </w:tcBorders>
          </w:tcPr>
          <w:p w14:paraId="7D15469B" w14:textId="77777777" w:rsidR="009675C1" w:rsidRPr="006729E8" w:rsidRDefault="00D449B6">
            <w:pPr>
              <w:pStyle w:val="NormalLeft"/>
            </w:pPr>
            <w:r w:rsidRPr="006729E8">
              <w:t>1,2811</w:t>
            </w:r>
          </w:p>
        </w:tc>
        <w:tc>
          <w:tcPr>
            <w:tcW w:w="743" w:type="dxa"/>
            <w:tcBorders>
              <w:top w:val="single" w:sz="2" w:space="0" w:color="auto"/>
              <w:left w:val="single" w:sz="2" w:space="0" w:color="auto"/>
              <w:bottom w:val="single" w:sz="2" w:space="0" w:color="auto"/>
              <w:right w:val="single" w:sz="2" w:space="0" w:color="auto"/>
            </w:tcBorders>
          </w:tcPr>
          <w:p w14:paraId="3442AEF5" w14:textId="77777777" w:rsidR="009675C1" w:rsidRPr="006729E8" w:rsidRDefault="00D449B6">
            <w:pPr>
              <w:pStyle w:val="NormalLeft"/>
            </w:pPr>
            <w:r w:rsidRPr="006729E8">
              <w:t>0,001602</w:t>
            </w:r>
          </w:p>
        </w:tc>
        <w:tc>
          <w:tcPr>
            <w:tcW w:w="743" w:type="dxa"/>
            <w:tcBorders>
              <w:top w:val="single" w:sz="2" w:space="0" w:color="auto"/>
              <w:left w:val="single" w:sz="2" w:space="0" w:color="auto"/>
              <w:bottom w:val="single" w:sz="2" w:space="0" w:color="auto"/>
              <w:right w:val="single" w:sz="2" w:space="0" w:color="auto"/>
            </w:tcBorders>
          </w:tcPr>
          <w:p w14:paraId="7D3EB036" w14:textId="77777777" w:rsidR="009675C1" w:rsidRPr="006729E8" w:rsidRDefault="00D449B6">
            <w:pPr>
              <w:pStyle w:val="NormalLeft"/>
            </w:pPr>
            <w:r w:rsidRPr="006729E8">
              <w:t>0,000976</w:t>
            </w:r>
          </w:p>
        </w:tc>
        <w:tc>
          <w:tcPr>
            <w:tcW w:w="650" w:type="dxa"/>
            <w:tcBorders>
              <w:top w:val="single" w:sz="2" w:space="0" w:color="auto"/>
              <w:left w:val="single" w:sz="2" w:space="0" w:color="auto"/>
              <w:bottom w:val="single" w:sz="2" w:space="0" w:color="auto"/>
              <w:right w:val="single" w:sz="2" w:space="0" w:color="auto"/>
            </w:tcBorders>
          </w:tcPr>
          <w:p w14:paraId="68FB0532" w14:textId="77777777" w:rsidR="009675C1" w:rsidRPr="006729E8" w:rsidRDefault="00D449B6">
            <w:pPr>
              <w:pStyle w:val="NormalLeft"/>
            </w:pPr>
            <w:r w:rsidRPr="006729E8">
              <w:t>0,000510</w:t>
            </w:r>
          </w:p>
        </w:tc>
        <w:tc>
          <w:tcPr>
            <w:tcW w:w="743" w:type="dxa"/>
            <w:tcBorders>
              <w:top w:val="single" w:sz="2" w:space="0" w:color="auto"/>
              <w:left w:val="single" w:sz="2" w:space="0" w:color="auto"/>
              <w:bottom w:val="single" w:sz="2" w:space="0" w:color="auto"/>
              <w:right w:val="single" w:sz="2" w:space="0" w:color="auto"/>
            </w:tcBorders>
          </w:tcPr>
          <w:p w14:paraId="0103397E" w14:textId="77777777" w:rsidR="009675C1" w:rsidRPr="006729E8" w:rsidRDefault="00D449B6">
            <w:pPr>
              <w:pStyle w:val="NormalLeft"/>
            </w:pPr>
            <w:r w:rsidRPr="006729E8">
              <w:t>0,001533</w:t>
            </w:r>
          </w:p>
        </w:tc>
        <w:tc>
          <w:tcPr>
            <w:tcW w:w="742" w:type="dxa"/>
            <w:tcBorders>
              <w:top w:val="single" w:sz="2" w:space="0" w:color="auto"/>
              <w:left w:val="single" w:sz="2" w:space="0" w:color="auto"/>
              <w:bottom w:val="single" w:sz="2" w:space="0" w:color="auto"/>
              <w:right w:val="single" w:sz="2" w:space="0" w:color="auto"/>
            </w:tcBorders>
          </w:tcPr>
          <w:p w14:paraId="73C14095" w14:textId="77777777" w:rsidR="009675C1" w:rsidRPr="006729E8" w:rsidRDefault="00D449B6">
            <w:pPr>
              <w:pStyle w:val="NormalLeft"/>
            </w:pPr>
            <w:r w:rsidRPr="006729E8">
              <w:t>0,001115</w:t>
            </w:r>
          </w:p>
        </w:tc>
        <w:tc>
          <w:tcPr>
            <w:tcW w:w="743" w:type="dxa"/>
            <w:tcBorders>
              <w:top w:val="single" w:sz="2" w:space="0" w:color="auto"/>
              <w:left w:val="single" w:sz="2" w:space="0" w:color="auto"/>
              <w:bottom w:val="single" w:sz="2" w:space="0" w:color="auto"/>
              <w:right w:val="single" w:sz="2" w:space="0" w:color="auto"/>
            </w:tcBorders>
          </w:tcPr>
          <w:p w14:paraId="57D77B9B"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00ADC8D9"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25FED0A6"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3B974367"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3501964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18EE16E1" w14:textId="77777777" w:rsidR="009675C1" w:rsidRPr="006729E8" w:rsidRDefault="009675C1">
            <w:pPr>
              <w:pStyle w:val="NormalLeft"/>
            </w:pPr>
          </w:p>
        </w:tc>
      </w:tr>
      <w:tr w:rsidR="009675C1" w:rsidRPr="006729E8" w14:paraId="7A3D4D38" w14:textId="77777777">
        <w:tc>
          <w:tcPr>
            <w:tcW w:w="743" w:type="dxa"/>
            <w:tcBorders>
              <w:top w:val="single" w:sz="2" w:space="0" w:color="auto"/>
              <w:left w:val="single" w:sz="2" w:space="0" w:color="auto"/>
              <w:bottom w:val="single" w:sz="2" w:space="0" w:color="auto"/>
              <w:right w:val="single" w:sz="2" w:space="0" w:color="auto"/>
            </w:tcBorders>
          </w:tcPr>
          <w:p w14:paraId="235FE4E0" w14:textId="77777777" w:rsidR="009675C1" w:rsidRPr="006729E8" w:rsidRDefault="00D449B6">
            <w:pPr>
              <w:pStyle w:val="NormalLeft"/>
            </w:pPr>
            <w:r w:rsidRPr="006729E8">
              <w:t>Petrol (E10)</w:t>
            </w:r>
          </w:p>
        </w:tc>
        <w:tc>
          <w:tcPr>
            <w:tcW w:w="650" w:type="dxa"/>
            <w:tcBorders>
              <w:top w:val="single" w:sz="2" w:space="0" w:color="auto"/>
              <w:left w:val="single" w:sz="2" w:space="0" w:color="auto"/>
              <w:bottom w:val="single" w:sz="2" w:space="0" w:color="auto"/>
              <w:right w:val="single" w:sz="2" w:space="0" w:color="auto"/>
            </w:tcBorders>
          </w:tcPr>
          <w:p w14:paraId="30DC3AB9" w14:textId="77777777" w:rsidR="009675C1" w:rsidRPr="006729E8" w:rsidRDefault="00D449B6">
            <w:pPr>
              <w:pStyle w:val="NormalLeft"/>
            </w:pPr>
            <w:r w:rsidRPr="006729E8">
              <w:t>1,2931</w:t>
            </w:r>
          </w:p>
        </w:tc>
        <w:tc>
          <w:tcPr>
            <w:tcW w:w="743" w:type="dxa"/>
            <w:tcBorders>
              <w:top w:val="single" w:sz="2" w:space="0" w:color="auto"/>
              <w:left w:val="single" w:sz="2" w:space="0" w:color="auto"/>
              <w:bottom w:val="single" w:sz="2" w:space="0" w:color="auto"/>
              <w:right w:val="single" w:sz="2" w:space="0" w:color="auto"/>
            </w:tcBorders>
          </w:tcPr>
          <w:p w14:paraId="0BC585EB" w14:textId="77777777" w:rsidR="009675C1" w:rsidRPr="006729E8" w:rsidRDefault="00D449B6">
            <w:pPr>
              <w:pStyle w:val="NormalLeft"/>
            </w:pPr>
            <w:r w:rsidRPr="006729E8">
              <w:t>0,001587</w:t>
            </w:r>
          </w:p>
        </w:tc>
        <w:tc>
          <w:tcPr>
            <w:tcW w:w="743" w:type="dxa"/>
            <w:tcBorders>
              <w:top w:val="single" w:sz="2" w:space="0" w:color="auto"/>
              <w:left w:val="single" w:sz="2" w:space="0" w:color="auto"/>
              <w:bottom w:val="single" w:sz="2" w:space="0" w:color="auto"/>
              <w:right w:val="single" w:sz="2" w:space="0" w:color="auto"/>
            </w:tcBorders>
          </w:tcPr>
          <w:p w14:paraId="33AF34C4" w14:textId="77777777" w:rsidR="009675C1" w:rsidRPr="006729E8" w:rsidRDefault="00D449B6">
            <w:pPr>
              <w:pStyle w:val="NormalLeft"/>
            </w:pPr>
            <w:r w:rsidRPr="006729E8">
              <w:t>0,000966</w:t>
            </w:r>
          </w:p>
        </w:tc>
        <w:tc>
          <w:tcPr>
            <w:tcW w:w="650" w:type="dxa"/>
            <w:tcBorders>
              <w:top w:val="single" w:sz="2" w:space="0" w:color="auto"/>
              <w:left w:val="single" w:sz="2" w:space="0" w:color="auto"/>
              <w:bottom w:val="single" w:sz="2" w:space="0" w:color="auto"/>
              <w:right w:val="single" w:sz="2" w:space="0" w:color="auto"/>
            </w:tcBorders>
          </w:tcPr>
          <w:p w14:paraId="638821B9" w14:textId="77777777" w:rsidR="009675C1" w:rsidRPr="006729E8" w:rsidRDefault="00D449B6">
            <w:pPr>
              <w:pStyle w:val="NormalLeft"/>
            </w:pPr>
            <w:r w:rsidRPr="006729E8">
              <w:t>0,000499</w:t>
            </w:r>
          </w:p>
        </w:tc>
        <w:tc>
          <w:tcPr>
            <w:tcW w:w="743" w:type="dxa"/>
            <w:tcBorders>
              <w:top w:val="single" w:sz="2" w:space="0" w:color="auto"/>
              <w:left w:val="single" w:sz="2" w:space="0" w:color="auto"/>
              <w:bottom w:val="single" w:sz="2" w:space="0" w:color="auto"/>
              <w:right w:val="single" w:sz="2" w:space="0" w:color="auto"/>
            </w:tcBorders>
          </w:tcPr>
          <w:p w14:paraId="7882A895" w14:textId="77777777" w:rsidR="009675C1" w:rsidRPr="006729E8" w:rsidRDefault="00D449B6">
            <w:pPr>
              <w:pStyle w:val="NormalLeft"/>
            </w:pPr>
            <w:r w:rsidRPr="006729E8">
              <w:t>0,001518</w:t>
            </w:r>
          </w:p>
        </w:tc>
        <w:tc>
          <w:tcPr>
            <w:tcW w:w="742" w:type="dxa"/>
            <w:tcBorders>
              <w:top w:val="single" w:sz="2" w:space="0" w:color="auto"/>
              <w:left w:val="single" w:sz="2" w:space="0" w:color="auto"/>
              <w:bottom w:val="single" w:sz="2" w:space="0" w:color="auto"/>
              <w:right w:val="single" w:sz="2" w:space="0" w:color="auto"/>
            </w:tcBorders>
          </w:tcPr>
          <w:p w14:paraId="478A53B7" w14:textId="77777777" w:rsidR="009675C1" w:rsidRPr="006729E8" w:rsidRDefault="00D449B6">
            <w:pPr>
              <w:pStyle w:val="NormalLeft"/>
            </w:pPr>
            <w:r w:rsidRPr="006729E8">
              <w:t>0,001104</w:t>
            </w:r>
          </w:p>
        </w:tc>
        <w:tc>
          <w:tcPr>
            <w:tcW w:w="743" w:type="dxa"/>
            <w:tcBorders>
              <w:top w:val="single" w:sz="2" w:space="0" w:color="auto"/>
              <w:left w:val="single" w:sz="2" w:space="0" w:color="auto"/>
              <w:bottom w:val="single" w:sz="2" w:space="0" w:color="auto"/>
              <w:right w:val="single" w:sz="2" w:space="0" w:color="auto"/>
            </w:tcBorders>
          </w:tcPr>
          <w:p w14:paraId="20BA696D" w14:textId="77777777" w:rsidR="009675C1" w:rsidRPr="006729E8" w:rsidRDefault="00D449B6">
            <w:pPr>
              <w:pStyle w:val="NormalLeft"/>
            </w:pPr>
            <w:r w:rsidRPr="006729E8">
              <w:t>0,000553</w:t>
            </w:r>
          </w:p>
        </w:tc>
        <w:tc>
          <w:tcPr>
            <w:tcW w:w="650" w:type="dxa"/>
            <w:tcBorders>
              <w:top w:val="single" w:sz="2" w:space="0" w:color="auto"/>
              <w:left w:val="single" w:sz="2" w:space="0" w:color="auto"/>
              <w:bottom w:val="single" w:sz="2" w:space="0" w:color="auto"/>
              <w:right w:val="single" w:sz="2" w:space="0" w:color="auto"/>
            </w:tcBorders>
          </w:tcPr>
          <w:p w14:paraId="2A6B3B30"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ECA69F1"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664F23A8" w14:textId="77777777" w:rsidR="009675C1" w:rsidRPr="006729E8" w:rsidRDefault="009675C1">
            <w:pPr>
              <w:pStyle w:val="NormalLeft"/>
            </w:pPr>
          </w:p>
        </w:tc>
        <w:tc>
          <w:tcPr>
            <w:tcW w:w="650" w:type="dxa"/>
            <w:tcBorders>
              <w:top w:val="single" w:sz="2" w:space="0" w:color="auto"/>
              <w:left w:val="single" w:sz="2" w:space="0" w:color="auto"/>
              <w:bottom w:val="single" w:sz="2" w:space="0" w:color="auto"/>
              <w:right w:val="single" w:sz="2" w:space="0" w:color="auto"/>
            </w:tcBorders>
          </w:tcPr>
          <w:p w14:paraId="0517CD76"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D31CAC8" w14:textId="77777777" w:rsidR="009675C1" w:rsidRPr="006729E8" w:rsidRDefault="009675C1">
            <w:pPr>
              <w:pStyle w:val="NormalLeft"/>
            </w:pPr>
          </w:p>
        </w:tc>
      </w:tr>
      <w:tr w:rsidR="009675C1" w:rsidRPr="006729E8" w14:paraId="41567F27" w14:textId="77777777">
        <w:tc>
          <w:tcPr>
            <w:tcW w:w="743" w:type="dxa"/>
            <w:tcBorders>
              <w:top w:val="single" w:sz="2" w:space="0" w:color="auto"/>
              <w:left w:val="single" w:sz="2" w:space="0" w:color="auto"/>
              <w:bottom w:val="single" w:sz="2" w:space="0" w:color="auto"/>
              <w:right w:val="single" w:sz="2" w:space="0" w:color="auto"/>
            </w:tcBorders>
          </w:tcPr>
          <w:p w14:paraId="1CC85335" w14:textId="77777777" w:rsidR="009675C1" w:rsidRPr="006729E8" w:rsidRDefault="00D449B6">
            <w:pPr>
              <w:pStyle w:val="NormalLeft"/>
            </w:pPr>
            <w:r w:rsidRPr="006729E8">
              <w:t>Ethanol (E85)</w:t>
            </w:r>
          </w:p>
        </w:tc>
        <w:tc>
          <w:tcPr>
            <w:tcW w:w="650" w:type="dxa"/>
            <w:tcBorders>
              <w:top w:val="single" w:sz="2" w:space="0" w:color="auto"/>
              <w:left w:val="single" w:sz="2" w:space="0" w:color="auto"/>
              <w:bottom w:val="single" w:sz="2" w:space="0" w:color="auto"/>
              <w:right w:val="single" w:sz="2" w:space="0" w:color="auto"/>
            </w:tcBorders>
          </w:tcPr>
          <w:p w14:paraId="4C2CE774" w14:textId="77777777" w:rsidR="009675C1" w:rsidRPr="006729E8" w:rsidRDefault="00D449B6">
            <w:pPr>
              <w:pStyle w:val="NormalLeft"/>
            </w:pPr>
            <w:r w:rsidRPr="006729E8">
              <w:t>1,2797</w:t>
            </w:r>
          </w:p>
        </w:tc>
        <w:tc>
          <w:tcPr>
            <w:tcW w:w="743" w:type="dxa"/>
            <w:tcBorders>
              <w:top w:val="single" w:sz="2" w:space="0" w:color="auto"/>
              <w:left w:val="single" w:sz="2" w:space="0" w:color="auto"/>
              <w:bottom w:val="single" w:sz="2" w:space="0" w:color="auto"/>
              <w:right w:val="single" w:sz="2" w:space="0" w:color="auto"/>
            </w:tcBorders>
          </w:tcPr>
          <w:p w14:paraId="71B826C1" w14:textId="77777777" w:rsidR="009675C1" w:rsidRPr="006729E8" w:rsidRDefault="00D449B6">
            <w:pPr>
              <w:pStyle w:val="NormalLeft"/>
            </w:pPr>
            <w:r w:rsidRPr="006729E8">
              <w:t>0,001604</w:t>
            </w:r>
          </w:p>
        </w:tc>
        <w:tc>
          <w:tcPr>
            <w:tcW w:w="743" w:type="dxa"/>
            <w:tcBorders>
              <w:top w:val="single" w:sz="2" w:space="0" w:color="auto"/>
              <w:left w:val="single" w:sz="2" w:space="0" w:color="auto"/>
              <w:bottom w:val="single" w:sz="2" w:space="0" w:color="auto"/>
              <w:right w:val="single" w:sz="2" w:space="0" w:color="auto"/>
            </w:tcBorders>
          </w:tcPr>
          <w:p w14:paraId="40B39D3E" w14:textId="77777777" w:rsidR="009675C1" w:rsidRPr="006729E8" w:rsidRDefault="00D449B6">
            <w:pPr>
              <w:pStyle w:val="NormalLeft"/>
            </w:pPr>
            <w:r w:rsidRPr="006729E8">
              <w:t>0,000977</w:t>
            </w:r>
          </w:p>
        </w:tc>
        <w:tc>
          <w:tcPr>
            <w:tcW w:w="650" w:type="dxa"/>
            <w:tcBorders>
              <w:top w:val="single" w:sz="2" w:space="0" w:color="auto"/>
              <w:left w:val="single" w:sz="2" w:space="0" w:color="auto"/>
              <w:bottom w:val="single" w:sz="2" w:space="0" w:color="auto"/>
              <w:right w:val="single" w:sz="2" w:space="0" w:color="auto"/>
            </w:tcBorders>
          </w:tcPr>
          <w:p w14:paraId="45A4395A" w14:textId="77777777" w:rsidR="009675C1" w:rsidRPr="006729E8" w:rsidRDefault="00D449B6">
            <w:pPr>
              <w:pStyle w:val="NormalLeft"/>
            </w:pPr>
            <w:r w:rsidRPr="006729E8">
              <w:t>0,000730</w:t>
            </w:r>
          </w:p>
        </w:tc>
        <w:tc>
          <w:tcPr>
            <w:tcW w:w="743" w:type="dxa"/>
            <w:tcBorders>
              <w:top w:val="single" w:sz="2" w:space="0" w:color="auto"/>
              <w:left w:val="single" w:sz="2" w:space="0" w:color="auto"/>
              <w:bottom w:val="single" w:sz="2" w:space="0" w:color="auto"/>
              <w:right w:val="single" w:sz="2" w:space="0" w:color="auto"/>
            </w:tcBorders>
          </w:tcPr>
          <w:p w14:paraId="483905C4" w14:textId="77777777" w:rsidR="009675C1" w:rsidRPr="006729E8" w:rsidRDefault="00D449B6">
            <w:pPr>
              <w:pStyle w:val="NormalLeft"/>
            </w:pPr>
            <w:r w:rsidRPr="006729E8">
              <w:t>0,001534</w:t>
            </w:r>
          </w:p>
        </w:tc>
        <w:tc>
          <w:tcPr>
            <w:tcW w:w="742" w:type="dxa"/>
            <w:tcBorders>
              <w:top w:val="single" w:sz="2" w:space="0" w:color="auto"/>
              <w:left w:val="single" w:sz="2" w:space="0" w:color="auto"/>
              <w:bottom w:val="single" w:sz="2" w:space="0" w:color="auto"/>
              <w:right w:val="single" w:sz="2" w:space="0" w:color="auto"/>
            </w:tcBorders>
          </w:tcPr>
          <w:p w14:paraId="4E9F0266" w14:textId="77777777" w:rsidR="009675C1" w:rsidRPr="006729E8" w:rsidRDefault="00D449B6">
            <w:pPr>
              <w:pStyle w:val="NormalLeft"/>
            </w:pPr>
            <w:r w:rsidRPr="006729E8">
              <w:t>0,001116</w:t>
            </w:r>
          </w:p>
        </w:tc>
        <w:tc>
          <w:tcPr>
            <w:tcW w:w="743" w:type="dxa"/>
            <w:tcBorders>
              <w:top w:val="single" w:sz="2" w:space="0" w:color="auto"/>
              <w:left w:val="single" w:sz="2" w:space="0" w:color="auto"/>
              <w:bottom w:val="single" w:sz="2" w:space="0" w:color="auto"/>
              <w:right w:val="single" w:sz="2" w:space="0" w:color="auto"/>
            </w:tcBorders>
          </w:tcPr>
          <w:p w14:paraId="452BE6DC" w14:textId="77777777" w:rsidR="009675C1" w:rsidRPr="006729E8" w:rsidRDefault="00D449B6">
            <w:pPr>
              <w:pStyle w:val="NormalLeft"/>
            </w:pPr>
            <w:r w:rsidRPr="006729E8">
              <w:t>0,000559</w:t>
            </w:r>
          </w:p>
        </w:tc>
        <w:tc>
          <w:tcPr>
            <w:tcW w:w="650" w:type="dxa"/>
            <w:tcBorders>
              <w:top w:val="single" w:sz="2" w:space="0" w:color="auto"/>
              <w:left w:val="single" w:sz="2" w:space="0" w:color="auto"/>
              <w:bottom w:val="single" w:sz="2" w:space="0" w:color="auto"/>
              <w:right w:val="single" w:sz="2" w:space="0" w:color="auto"/>
            </w:tcBorders>
          </w:tcPr>
          <w:p w14:paraId="40445DAA"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19CA1123" w14:textId="77777777" w:rsidR="009675C1" w:rsidRPr="006729E8" w:rsidRDefault="009675C1">
            <w:pPr>
              <w:pStyle w:val="NormalLeft"/>
            </w:pPr>
          </w:p>
        </w:tc>
        <w:tc>
          <w:tcPr>
            <w:tcW w:w="743" w:type="dxa"/>
            <w:tcBorders>
              <w:top w:val="single" w:sz="2" w:space="0" w:color="auto"/>
              <w:left w:val="single" w:sz="2" w:space="0" w:color="auto"/>
              <w:bottom w:val="single" w:sz="2" w:space="0" w:color="auto"/>
              <w:right w:val="single" w:sz="2" w:space="0" w:color="auto"/>
            </w:tcBorders>
          </w:tcPr>
          <w:p w14:paraId="78001F0A" w14:textId="77777777" w:rsidR="009675C1" w:rsidRPr="006729E8" w:rsidRDefault="009675C1">
            <w:pPr>
              <w:pStyle w:val="NormalLeft"/>
            </w:pPr>
          </w:p>
        </w:tc>
        <w:commentRangeEnd w:id="812"/>
        <w:tc>
          <w:tcPr>
            <w:tcW w:w="650" w:type="dxa"/>
            <w:tcBorders>
              <w:top w:val="single" w:sz="2" w:space="0" w:color="auto"/>
              <w:left w:val="single" w:sz="2" w:space="0" w:color="auto"/>
              <w:bottom w:val="single" w:sz="2" w:space="0" w:color="auto"/>
              <w:right w:val="single" w:sz="2" w:space="0" w:color="auto"/>
            </w:tcBorders>
          </w:tcPr>
          <w:p w14:paraId="37B3ACBB" w14:textId="77777777" w:rsidR="009675C1" w:rsidRPr="006729E8" w:rsidRDefault="0010567B">
            <w:pPr>
              <w:pStyle w:val="NormalLeft"/>
            </w:pPr>
            <w:r>
              <w:rPr>
                <w:rStyle w:val="CommentReference"/>
              </w:rPr>
              <w:commentReference w:id="812"/>
            </w:r>
          </w:p>
        </w:tc>
        <w:tc>
          <w:tcPr>
            <w:tcW w:w="743" w:type="dxa"/>
            <w:tcBorders>
              <w:top w:val="single" w:sz="2" w:space="0" w:color="auto"/>
              <w:left w:val="single" w:sz="2" w:space="0" w:color="auto"/>
              <w:bottom w:val="single" w:sz="2" w:space="0" w:color="auto"/>
              <w:right w:val="single" w:sz="2" w:space="0" w:color="auto"/>
            </w:tcBorders>
          </w:tcPr>
          <w:p w14:paraId="02F66392" w14:textId="77777777" w:rsidR="009675C1" w:rsidRPr="006729E8" w:rsidRDefault="009675C1">
            <w:pPr>
              <w:pStyle w:val="NormalLeft"/>
            </w:pPr>
          </w:p>
        </w:tc>
      </w:tr>
    </w:tbl>
    <w:p w14:paraId="2E58CDF8" w14:textId="77777777" w:rsidR="009675C1" w:rsidRPr="006729E8" w:rsidRDefault="009675C1">
      <w:commentRangeStart w:id="813"/>
    </w:p>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814" w:author="DILARA Panagiota (GROW)" w:date="2019-04-02T08:24:00Z">
        <w:r w:rsidR="006A6C57">
          <w:t xml:space="preserve">Particulate Matter and </w:t>
        </w:r>
      </w:ins>
      <w:commentRangeEnd w:id="813"/>
      <w:ins w:id="815" w:author="DILARA Panagiota (GROW)" w:date="2019-07-09T16:41:00Z">
        <w:r w:rsidR="00CD72BE">
          <w:rPr>
            <w:rStyle w:val="CommentReference"/>
            <w:b w:val="0"/>
            <w:bCs w:val="0"/>
          </w:rPr>
          <w:commentReference w:id="813"/>
        </w:r>
      </w:ins>
      <w:r w:rsidRPr="006729E8">
        <w:t>PARTICLE NUMBER EMISSIONS</w:t>
      </w:r>
    </w:p>
    <w:p w14:paraId="5F5251F4" w14:textId="77777777" w:rsidR="00CD72BE" w:rsidRDefault="00CD72BE">
      <w:pPr>
        <w:rPr>
          <w:ins w:id="816" w:author="DILARA Panagiota (GROW)" w:date="2019-07-09T16:43:00Z"/>
        </w:rPr>
      </w:pPr>
      <w:ins w:id="817" w:author="DILARA Panagiota (GROW)" w:date="2019-07-09T16:43:00Z">
        <w:r>
          <w:t>a. PN emissions</w:t>
        </w:r>
      </w:ins>
    </w:p>
    <w:p w14:paraId="4AEBDC05" w14:textId="1CFE355F" w:rsidR="009675C1" w:rsidRPr="006729E8" w:rsidRDefault="00D449B6">
      <w:r w:rsidRPr="006729E8">
        <w:t>The instantaneous particle number emissions [particles/s] shall be determined by multiplying the instantaneous concentration of the pollutant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960B1A" w:rsidRDefault="0010567B" w:rsidP="0010567B">
      <m:oMathPara>
        <m:oMathParaPr>
          <m:jc m:val="center"/>
        </m:oMathParaPr>
        <m:oMath>
          <m:r>
            <w:rPr>
              <w:rFonts w:ascii="Cambria Math" w:hAnsi="Cambria Math"/>
            </w:rPr>
            <m:t>PN,i=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0B431CE6" w14:textId="77777777"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77777777" w:rsidR="009675C1" w:rsidRPr="006729E8" w:rsidRDefault="00D449B6">
            <w:pPr>
              <w:pStyle w:val="NormalLeft"/>
            </w:pPr>
            <w:r w:rsidRPr="006729E8">
              <w:t>PN,i</w:t>
            </w:r>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r w:rsidRPr="006729E8">
              <w:lastRenderedPageBreak/>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77777777" w:rsidR="009675C1" w:rsidRPr="006729E8" w:rsidRDefault="00D449B6">
            <w:pPr>
              <w:pStyle w:val="NormalLeft"/>
            </w:pPr>
            <w:r w:rsidRPr="006729E8">
              <w:t>is the measured particle number concentration [#/m</w:t>
            </w:r>
            <w:r w:rsidRPr="006729E8">
              <w:rPr>
                <w:vertAlign w:val="superscript"/>
              </w:rPr>
              <w:t>3</w:t>
            </w:r>
            <w:r w:rsidRPr="006729E8">
              <w:t>] normalized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818" w:author="DILARA Panagiota (GROW)" w:date="2019-07-09T16:43:00Z"/>
        </w:rPr>
      </w:pPr>
      <w:ins w:id="819" w:author="DILARA Panagiota (GROW)" w:date="2019-07-09T16:43:00Z">
        <w:r>
          <w:t>b. PM emissions</w:t>
        </w:r>
      </w:ins>
    </w:p>
    <w:p w14:paraId="58E4EF6D" w14:textId="77777777" w:rsidR="00CD72BE" w:rsidRPr="006729E8" w:rsidRDefault="00CD72BE"/>
    <w:p w14:paraId="6A912482" w14:textId="77777777" w:rsidR="009675C1" w:rsidRPr="006729E8" w:rsidRDefault="00D449B6" w:rsidP="000545C4">
      <w:pPr>
        <w:pStyle w:val="ManualHeading2"/>
        <w:numPr>
          <w:ilvl w:val="0"/>
          <w:numId w:val="0"/>
        </w:numPr>
        <w:ind w:left="851" w:hanging="851"/>
      </w:pPr>
      <w:r w:rsidRPr="006729E8">
        <w:t>13.</w:t>
      </w:r>
      <w:r w:rsidRPr="006729E8">
        <w:tab/>
        <w:t>DATA REPORTING AND EXCHANGE</w:t>
      </w:r>
    </w:p>
    <w:p w14:paraId="5D3272CE" w14:textId="77777777" w:rsidR="009675C1" w:rsidRPr="006729E8" w:rsidRDefault="00D449B6">
      <w:r w:rsidRPr="006729E8">
        <w:t>The data shall be exchanged between the measurement systems and the data evaluation software by a standardised reporting file as specified in point 2 of Appendix 8. Any pre-processing of data (e.g. time correction according to point 3 or the correction of the GPS vehicle speed signal according to point 7) shall be done with the control software of the measurement systems and shall be completed before the data reporting file is generated. If data are corrected or processed prior to entering the data reporting file, the original raw data shall be kept for quality assurance and control. Rounding of intermediate values is not permitted.</w:t>
      </w:r>
    </w:p>
    <w:p w14:paraId="736B3208"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726B5E01" w14:textId="77777777" w:rsidR="009675C1" w:rsidRPr="006729E8" w:rsidRDefault="00D449B6">
      <w:pPr>
        <w:pStyle w:val="Annexetitreacte"/>
      </w:pPr>
      <w:r w:rsidRPr="006729E8">
        <w:lastRenderedPageBreak/>
        <w:t>Appendix 5</w:t>
      </w:r>
    </w:p>
    <w:p w14:paraId="1C024B5F" w14:textId="77777777" w:rsidR="009675C1" w:rsidRPr="006729E8" w:rsidRDefault="00777CF4" w:rsidP="000545C4">
      <w:pPr>
        <w:pStyle w:val="ManualHeading1"/>
        <w:numPr>
          <w:ilvl w:val="0"/>
          <w:numId w:val="0"/>
        </w:numPr>
        <w:ind w:left="851" w:hanging="851"/>
      </w:pPr>
      <w:r w:rsidRPr="00777CF4">
        <w:rPr>
          <w:i/>
          <w:iCs/>
        </w:rPr>
        <w:t>Verification 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77777777" w:rsidR="009675C1" w:rsidRPr="006729E8" w:rsidRDefault="00D449B6" w:rsidP="00777CF4">
      <w:r w:rsidRPr="006729E8">
        <w:t xml:space="preserve">The Moving Averaging Window method </w:t>
      </w:r>
      <w:r w:rsidR="00777CF4" w:rsidRPr="00777CF4">
        <w:t>is used to verify 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The ‘normality’ of the windows is conducted 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WLTP procedure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77777777" w:rsidR="009675C1" w:rsidRPr="006729E8" w:rsidRDefault="00D449B6">
      <w:r w:rsidRPr="006729E8">
        <w:t>Index (k) refers to the category (t=total, u=urban, r=rural, m=motorway)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235BDC10"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161605D1" w14:textId="77777777" w:rsidR="007731A2" w:rsidRPr="00F33FF3" w:rsidRDefault="00895B50"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63D15777"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711549B1"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58B906DB" w14:textId="77777777" w:rsidR="007731A2" w:rsidRPr="007731A2" w:rsidRDefault="00895B50"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4D48EDA1"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895B50"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r>
      <w:commentRangeStart w:id="820"/>
      <w:r w:rsidRPr="00C4674C">
        <w:t>Definition of averaging windows</w:t>
      </w:r>
      <w:commentRangeEnd w:id="820"/>
      <w:r w:rsidR="001E652B">
        <w:rPr>
          <w:rStyle w:val="CommentReference"/>
          <w:i w:val="0"/>
          <w:iCs w:val="0"/>
        </w:rPr>
        <w:commentReference w:id="820"/>
      </w:r>
    </w:p>
    <w:p w14:paraId="42D4A692" w14:textId="21E0EB2C" w:rsidR="002234C0" w:rsidRDefault="00D449B6">
      <w:pPr>
        <w:rPr>
          <w:ins w:id="821" w:author="DILARA Panagiota (GROW)" w:date="2019-10-31T03:38:00Z"/>
        </w:rPr>
      </w:pPr>
      <w:r w:rsidRPr="00061D82">
        <w:t xml:space="preserve">The instantaneous </w:t>
      </w:r>
      <w:ins w:id="822" w:author="MLIT" w:date="2018-08-28T18:17:00Z">
        <w:r w:rsidR="00773005">
          <w:t>CO</w:t>
        </w:r>
        <w:r w:rsidR="00773005" w:rsidRPr="00773005">
          <w:rPr>
            <w:vertAlign w:val="subscript"/>
            <w:rPrChange w:id="823" w:author="MLIT" w:date="2018-08-28T18:17:00Z">
              <w:rPr/>
            </w:rPrChange>
          </w:rPr>
          <w:t>2</w:t>
        </w:r>
        <w:r w:rsidR="00773005">
          <w:t xml:space="preserve"> </w:t>
        </w:r>
      </w:ins>
      <w:r w:rsidRPr="00061D82">
        <w:t xml:space="preserve">emissions calculated according to Appendix 4 shall be integrated using a moving averaging window method, based on </w:t>
      </w:r>
      <w:del w:id="824" w:author="DILARA Panagiota (GROW)" w:date="2019-10-31T03:37:00Z">
        <w:r w:rsidRPr="00061D82" w:rsidDel="002234C0">
          <w:delText xml:space="preserve">the </w:delText>
        </w:r>
      </w:del>
      <w:ins w:id="825"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ins w:id="826" w:author="MLIT" w:date="2018-08-28T18:18:00Z">
        <w:r w:rsidR="00773005">
          <w:lastRenderedPageBreak/>
          <w:t>The reference CO2 mass</w:t>
        </w:r>
      </w:ins>
      <w:ins w:id="827" w:author="DILARA Panagiota (GROW)" w:date="2019-10-31T03:38:00Z">
        <w:r w:rsidR="002234C0">
          <w:t xml:space="preserve"> may be defined by each Contracting Party to be representative of their regulatory requirement</w:t>
        </w:r>
      </w:ins>
      <w:ins w:id="828" w:author="DILARA Panagiota (GROW)" w:date="2019-10-31T03:39:00Z">
        <w:r w:rsidR="002234C0">
          <w:t>s.</w:t>
        </w:r>
      </w:ins>
    </w:p>
    <w:p w14:paraId="52DE75E5" w14:textId="337F22E3" w:rsidR="002234C0" w:rsidRDefault="002234C0">
      <w:pPr>
        <w:rPr>
          <w:ins w:id="829" w:author="DILARA Panagiota (GROW)" w:date="2019-10-31T03:41:00Z"/>
        </w:rPr>
      </w:pPr>
      <w:ins w:id="830" w:author="DILARA Panagiota (GROW)" w:date="2019-10-31T03:40:00Z">
        <w:r>
          <w:t xml:space="preserve">As example </w:t>
        </w:r>
      </w:ins>
      <w:ins w:id="831" w:author="DILARA Panagiota (GROW)" w:date="2019-10-31T03:41:00Z">
        <w:r>
          <w:t>for Contracting Parties applying the WLTP, this</w:t>
        </w:r>
      </w:ins>
      <w:ins w:id="832" w:author="MLIT" w:date="2018-08-28T18:18:00Z">
        <w:r w:rsidR="00773005">
          <w:t xml:space="preserve"> is defined </w:t>
        </w:r>
      </w:ins>
      <w:ins w:id="833" w:author="MLIT" w:date="2018-08-28T18:19:00Z">
        <w:r w:rsidR="00773005">
          <w:t xml:space="preserve">in Figure 2 of this Appendix. </w:t>
        </w:r>
      </w:ins>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834"/>
      <w:r w:rsidR="007731A2" w:rsidRPr="00773005">
        <w:t>same fraction</w:t>
      </w:r>
      <w:commentRangeEnd w:id="834"/>
      <w:r w:rsidR="00773005">
        <w:rPr>
          <w:rStyle w:val="CommentReference"/>
        </w:rPr>
        <w:commentReference w:id="834"/>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835" w:author="MLIT" w:date="2018-08-28T18:20:00Z">
        <w:r w:rsidR="007731A2" w:rsidRPr="00773005" w:rsidDel="00773005">
          <w:delText xml:space="preserve">the </w:delText>
        </w:r>
      </w:del>
      <w:ins w:id="836" w:author="MLIT" w:date="2018-08-28T18:20:00Z">
        <w:r w:rsidR="00773005">
          <w:t>applicable</w:t>
        </w:r>
        <w:r w:rsidR="00773005" w:rsidRPr="00773005">
          <w:t xml:space="preserve"> </w:t>
        </w:r>
      </w:ins>
      <w:r w:rsidR="007731A2" w:rsidRPr="00773005">
        <w:t>WLTP cycle</w:t>
      </w:r>
      <w:r w:rsidR="00D449B6" w:rsidRPr="00061D82">
        <w:t xml:space="preserve">. </w:t>
      </w:r>
    </w:p>
    <w:p w14:paraId="4052C92A" w14:textId="77777777" w:rsidR="002234C0" w:rsidRDefault="002234C0">
      <w:pPr>
        <w:rPr>
          <w:ins w:id="837"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Δ</w:t>
      </w:r>
      <w:r w:rsidRPr="00061D82">
        <w:rPr>
          <w:i/>
          <w:iCs/>
        </w:rPr>
        <w:t>t</w:t>
      </w:r>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77777777"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838"/>
      <w:r w:rsidR="007731A2" w:rsidRPr="00CB46D0">
        <w:t>vehicle average speed</w:t>
      </w:r>
      <w:r w:rsidR="007731A2" w:rsidRPr="007731A2">
        <w:t xml:space="preserve"> </w:t>
      </w:r>
      <w:commentRangeEnd w:id="838"/>
      <w:r w:rsidR="00061D82">
        <w:rPr>
          <w:rStyle w:val="CommentReference"/>
        </w:rPr>
        <w:commentReference w:id="838"/>
      </w:r>
      <w:r w:rsidR="007731A2" w:rsidRPr="007731A2">
        <w:t xml:space="preserve">in </w:t>
      </w:r>
      <w:r w:rsidRPr="00C4674C">
        <w:t>the averaging windows:</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77777777" w:rsidR="008878B5" w:rsidRDefault="007731A2">
      <w:r w:rsidRPr="007731A2">
        <w:t>The calculation shall start from when vehicle ground speed is higher than or equal to 1 km/h and include driving events during which no CO</w:t>
      </w:r>
      <w:r w:rsidRPr="008878B5">
        <w:rPr>
          <w:vertAlign w:val="subscript"/>
        </w:rPr>
        <w:t>2</w:t>
      </w:r>
      <w:r w:rsidRPr="007731A2">
        <w:t xml:space="preserve"> is emitted and where the vehicle ground speed is higher than or equal to 1 km/h.</w:t>
      </w:r>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fr-BE" w:eastAsia="fr-BE"/>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lastRenderedPageBreak/>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fr-BE" w:eastAsia="fr-BE"/>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33423B90" w14:textId="77777777" w:rsidR="008878B5" w:rsidRPr="008878B5" w:rsidRDefault="00895B50"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t>Where:</w:t>
      </w:r>
    </w:p>
    <w:p w14:paraId="3F00963C" w14:textId="77777777" w:rsidR="008878B5" w:rsidRPr="008878B5" w:rsidRDefault="00895B50"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839" w:author="Alessandro Zardini" w:date="2018-11-13T19:00:00Z">
                <w:rPr>
                  <w:rFonts w:ascii="Cambria Math" w:hAnsi="Cambria Math"/>
                </w:rPr>
                <m:t>2</m:t>
              </w:ins>
            </m:r>
            <m:r>
              <w:del w:id="840"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024C9AFD" w:rsidR="008878B5" w:rsidRPr="008878B5" w:rsidRDefault="00895B50">
      <w:pPr>
        <w:spacing w:line="276" w:lineRule="auto"/>
        <w:pPrChange w:id="841"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 </w:t>
      </w:r>
      <w:del w:id="842" w:author="DILARA Panagiota (GROW)" w:date="2019-10-31T03:44:00Z">
        <w:r w:rsidR="008878B5" w:rsidRPr="008878B5" w:rsidDel="002234C0">
          <w:delText xml:space="preserve">half of the </w:delText>
        </w:r>
      </w:del>
      <w:ins w:id="843"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844" w:author="DILARA Panagiota (GROW)" w:date="2019-10-31T03:43:00Z">
        <w:r w:rsidR="008878B5" w:rsidRPr="008878B5" w:rsidDel="002234C0">
          <w:delText xml:space="preserve">emitted by the vehicle over the </w:delText>
        </w:r>
      </w:del>
      <w:ins w:id="845" w:author="MLIT" w:date="2018-08-28T18:30:00Z">
        <w:del w:id="846" w:author="DILARA Panagiota (GROW)" w:date="2019-10-31T03:43:00Z">
          <w:r w:rsidR="00CB46D0" w:rsidDel="002234C0">
            <w:delText xml:space="preserve">applicable </w:delText>
          </w:r>
        </w:del>
      </w:ins>
      <w:del w:id="847" w:author="DILARA Panagiota (GROW)" w:date="2019-10-31T03:43:00Z">
        <w:r w:rsidR="008878B5" w:rsidRPr="008878B5" w:rsidDel="002234C0">
          <w:delText xml:space="preserve">WLTP test conducted in accordance with </w:delText>
        </w:r>
        <w:commentRangeStart w:id="848"/>
        <w:r w:rsidR="008878B5" w:rsidRPr="00412888" w:rsidDel="002234C0">
          <w:rPr>
            <w:highlight w:val="yellow"/>
          </w:rPr>
          <w:delText>Sub-Annex 6 to Annex XXI of this Regulation</w:delText>
        </w:r>
        <w:r w:rsidR="008878B5" w:rsidRPr="008878B5" w:rsidDel="002234C0">
          <w:delText>.</w:delText>
        </w:r>
        <w:commentRangeEnd w:id="848"/>
        <w:r w:rsidR="00412888" w:rsidDel="002234C0">
          <w:rPr>
            <w:rStyle w:val="CommentReference"/>
          </w:rPr>
          <w:commentReference w:id="848"/>
        </w:r>
        <w:r w:rsidR="008878B5" w:rsidRPr="008878B5" w:rsidDel="002234C0">
          <w:delText xml:space="preserve"> </w:delText>
        </w:r>
      </w:del>
    </w:p>
    <w:p w14:paraId="7E7D338A" w14:textId="48D79D4B" w:rsidR="008878B5" w:rsidRPr="008878B5" w:rsidRDefault="002234C0" w:rsidP="008878B5">
      <w:ins w:id="849" w:author="DILARA Panagiota (GROW)" w:date="2019-10-31T03:43:00Z">
        <w:r>
          <w:t>For Contracting Parties apply</w:t>
        </w:r>
      </w:ins>
      <w:ins w:id="850" w:author="DILARA Panagiota (GROW)" w:date="2019-10-31T03:44:00Z">
        <w:r>
          <w:t xml:space="preserve">ing the WLTP cycles, </w:t>
        </w:r>
      </w:ins>
      <w:del w:id="851" w:author="DILARA Panagiota (GROW)" w:date="2019-10-31T03:44:00Z">
        <w:r w:rsidR="008878B5" w:rsidRPr="008878B5" w:rsidDel="002234C0">
          <w:delText>D</w:delText>
        </w:r>
      </w:del>
      <w:ins w:id="852" w:author="DILARA Panagiota (GROW)" w:date="2019-10-31T03:44:00Z">
        <w:r>
          <w:t>d</w:t>
        </w:r>
      </w:ins>
      <w:r w:rsidR="008878B5" w:rsidRPr="008878B5">
        <w:t>uring type approval the CO</w:t>
      </w:r>
      <w:r w:rsidR="008878B5" w:rsidRPr="008878B5">
        <w:rPr>
          <w:vertAlign w:val="subscript"/>
        </w:rPr>
        <w:t>2</w:t>
      </w:r>
      <w:r w:rsidR="008878B5" w:rsidRPr="008878B5">
        <w:t xml:space="preserve"> reference value shall be taken from </w:t>
      </w:r>
      <w:ins w:id="853" w:author="DILARA Panagiota (GROW)" w:date="2019-10-31T03:45:00Z">
        <w:r>
          <w:t xml:space="preserve">half of the CO2 mass emitted when </w:t>
        </w:r>
      </w:ins>
      <w:r w:rsidR="008878B5" w:rsidRPr="008878B5">
        <w:t xml:space="preserve">the WLTP performed during type approval testing of the individual vehicle. </w:t>
      </w:r>
    </w:p>
    <w:p w14:paraId="242F417A" w14:textId="653141D3" w:rsidR="008878B5" w:rsidRPr="008878B5" w:rsidRDefault="008878B5" w:rsidP="008878B5">
      <w:del w:id="854" w:author="DILARA Panagiota (GROW)" w:date="2019-10-31T03:46:00Z">
        <w:r w:rsidRPr="004C59E6" w:rsidDel="002234C0">
          <w:delText xml:space="preserve">For </w:delText>
        </w:r>
      </w:del>
      <w:del w:id="855" w:author="DILARA Panagiota (GROW)" w:date="2019-10-31T03:44:00Z">
        <w:r w:rsidRPr="004C59E6" w:rsidDel="002234C0">
          <w:delText xml:space="preserve">ISC </w:delText>
        </w:r>
      </w:del>
      <w:del w:id="856" w:author="DILARA Panagiota (GROW)" w:date="2019-10-31T03:46:00Z">
        <w:r w:rsidRPr="004C59E6" w:rsidDel="002234C0">
          <w:delText>testing purposes, the reference CO</w:delText>
        </w:r>
        <w:r w:rsidRPr="004C59E6" w:rsidDel="002234C0">
          <w:rPr>
            <w:vertAlign w:val="subscript"/>
          </w:rPr>
          <w:delText>2</w:delText>
        </w:r>
        <w:r w:rsidRPr="004C59E6" w:rsidDel="002234C0">
          <w:delTex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w:delText>
        </w:r>
      </w:del>
      <w:r w:rsidRPr="004C59E6">
        <w:t xml:space="preserve">The value for OVC-HEV vehicles is to be obtained from the </w:t>
      </w:r>
      <w:ins w:id="857" w:author="MLIT" w:date="2018-08-28T18:55:00Z">
        <w:r w:rsidR="007C4AB8">
          <w:t xml:space="preserve">applicable </w:t>
        </w:r>
      </w:ins>
      <w:r w:rsidRPr="004C59E6">
        <w:t>WLTP test conducted using the Charge Sustaining mode.</w:t>
      </w:r>
    </w:p>
    <w:p w14:paraId="43EFA10A" w14:textId="77777777" w:rsidR="008878B5" w:rsidRDefault="00895B50" w:rsidP="008878B5">
      <w:pPr>
        <w:rPr>
          <w:ins w:id="858"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5B01CD8E" w14:textId="77777777" w:rsidR="00C26BEF" w:rsidRPr="008878B5" w:rsidRDefault="00C26BEF" w:rsidP="008878B5"/>
    <w:p w14:paraId="6F37A104" w14:textId="77777777" w:rsidR="00C26BEF" w:rsidRPr="00C26BEF" w:rsidRDefault="00895B50" w:rsidP="008878B5">
      <w:pPr>
        <w:rPr>
          <w:ins w:id="859" w:author="Alessandro Zardini" w:date="2018-11-13T19:01:00Z"/>
        </w:rPr>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44290DE4" w14:textId="77777777" w:rsidR="008878B5" w:rsidRPr="008878B5" w:rsidDel="00C26BEF" w:rsidRDefault="00400640" w:rsidP="008878B5">
      <w:pPr>
        <w:rPr>
          <w:del w:id="860" w:author="Alessandro Zardini" w:date="2018-11-13T19:01:00Z"/>
        </w:rPr>
      </w:pPr>
      <m:oMathPara>
        <m:oMath>
          <m:r>
            <m:rPr>
              <m:sty m:val="p"/>
            </m:rPr>
            <w:rPr>
              <w:rFonts w:ascii="Cambria Math" w:hAnsi="Cambria Math"/>
            </w:rPr>
            <w:br/>
          </m:r>
        </m:oMath>
      </m:oMathPara>
    </w:p>
    <w:p w14:paraId="7606ABFB" w14:textId="77777777" w:rsidR="008878B5" w:rsidRPr="008878B5" w:rsidRDefault="00C26BEF" w:rsidP="008878B5">
      <w:ins w:id="861" w:author="Alessandro Zardini" w:date="2018-11-13T19:01:00Z">
        <w:r>
          <w:t>w</w:t>
        </w:r>
      </w:ins>
      <w:del w:id="862" w:author="Alessandro Zardini" w:date="2018-11-13T19:01:00Z">
        <w:r w:rsidR="008878B5" w:rsidRPr="008878B5" w:rsidDel="00C26BEF">
          <w:delText>W</w:delText>
        </w:r>
      </w:del>
      <w:r w:rsidR="008878B5" w:rsidRPr="008878B5">
        <w:t xml:space="preserve">here </w:t>
      </w:r>
      <m:oMath>
        <m:r>
          <w:rPr>
            <w:rFonts w:ascii="Cambria Math" w:hAnsi="Cambria Math"/>
          </w:rPr>
          <m:t>∆t</m:t>
        </m:r>
      </m:oMath>
      <w:del w:id="863" w:author="Alessandro Zardini" w:date="2018-11-13T19:01:00Z">
        <w:r w:rsidR="008878B5" w:rsidRPr="008878B5" w:rsidDel="00C26BEF">
          <w:rPr>
            <w:noProof/>
            <w:position w:val="-6"/>
          </w:rPr>
          <w:delText xml:space="preserve"> </w:delText>
        </w:r>
      </w:del>
      <w:r w:rsidR="008878B5" w:rsidRPr="008878B5">
        <w:t>is the data sampling period.</w:t>
      </w:r>
    </w:p>
    <w:p w14:paraId="7900B950" w14:textId="77777777" w:rsidR="008878B5" w:rsidRDefault="008878B5">
      <w:pPr>
        <w:spacing w:line="276" w:lineRule="auto"/>
        <w:pPrChange w:id="864" w:author="Alessandro Zardini" w:date="2018-11-13T19:01:00Z">
          <w:pPr/>
        </w:pPrChange>
      </w:pPr>
      <w:r w:rsidRPr="008878B5">
        <w:lastRenderedPageBreak/>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
    <w:p w14:paraId="20B67CB1" w14:textId="3777C011" w:rsidR="009675C1" w:rsidRPr="009622CB" w:rsidDel="002234C0" w:rsidRDefault="00D449B6" w:rsidP="000545C4">
      <w:pPr>
        <w:pStyle w:val="Tiret0"/>
        <w:numPr>
          <w:ilvl w:val="0"/>
          <w:numId w:val="14"/>
        </w:numPr>
        <w:ind w:left="851" w:hanging="851"/>
        <w:rPr>
          <w:del w:id="865" w:author="DILARA Panagiota (GROW)" w:date="2019-10-31T03:47:00Z"/>
        </w:rPr>
      </w:pPr>
      <w:del w:id="866" w:author="DILARA Panagiota (GROW)" w:date="2019-10-31T03:47:00Z">
        <w:r w:rsidRPr="009622CB" w:rsidDel="002234C0">
          <w:delText>;</w:delText>
        </w:r>
      </w:del>
    </w:p>
    <w:p w14:paraId="13DA5870" w14:textId="77777777"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ins w:id="867" w:author="Alessandro Zardini" w:date="2018-11-13T19:02:00Z">
                <w:rPr>
                  <w:rFonts w:ascii="Cambria Math" w:hAnsi="Cambria Math"/>
                  <w:i/>
                </w:rPr>
              </w:ins>
            </m:ctrlPr>
          </m:sSubPr>
          <m:e>
            <m:r>
              <w:ins w:id="868" w:author="Alessandro Zardini" w:date="2018-11-13T19:02:00Z">
                <w:rPr>
                  <w:rFonts w:ascii="Cambria Math" w:hAnsi="Cambria Math"/>
                </w:rPr>
                <m:t>M</m:t>
              </w:ins>
            </m:r>
          </m:e>
          <m:sub>
            <m:sSub>
              <m:sSubPr>
                <m:ctrlPr>
                  <w:ins w:id="869" w:author="Alessandro Zardini" w:date="2018-11-13T19:02:00Z">
                    <w:rPr>
                      <w:rFonts w:ascii="Cambria Math" w:hAnsi="Cambria Math"/>
                      <w:i/>
                    </w:rPr>
                  </w:ins>
                </m:ctrlPr>
              </m:sSubPr>
              <m:e>
                <m:r>
                  <w:ins w:id="870" w:author="Alessandro Zardini" w:date="2018-11-13T19:02:00Z">
                    <w:rPr>
                      <w:rFonts w:ascii="Cambria Math" w:hAnsi="Cambria Math"/>
                    </w:rPr>
                    <m:t>CO</m:t>
                  </w:ins>
                </m:r>
              </m:e>
              <m:sub>
                <m:r>
                  <w:ins w:id="871" w:author="Alessandro Zardini" w:date="2018-11-13T19:02:00Z">
                    <w:rPr>
                      <w:rFonts w:ascii="Cambria Math" w:hAnsi="Cambria Math"/>
                    </w:rPr>
                    <m:t>2</m:t>
                  </w:ins>
                </m:r>
              </m:sub>
            </m:sSub>
            <m:r>
              <w:ins w:id="872" w:author="Alessandro Zardini" w:date="2018-11-13T19:02:00Z">
                <w:rPr>
                  <w:rFonts w:ascii="Cambria Math" w:hAnsi="Cambria Math"/>
                </w:rPr>
                <m:t>,d,j</m:t>
              </w:ins>
            </m:r>
          </m:sub>
        </m:sSub>
      </m:oMath>
      <w:del w:id="873" w:author="Alessandro Zardini" w:date="2018-11-13T19:02:00Z">
        <w:r w:rsidRPr="00C4674C" w:rsidDel="00C26BEF">
          <w:rPr>
            <w:i/>
            <w:iCs/>
          </w:rPr>
          <w:delText>M</w:delText>
        </w:r>
        <w:r w:rsidRPr="00C4674C" w:rsidDel="00C26BEF">
          <w:rPr>
            <w:i/>
            <w:iCs/>
            <w:vertAlign w:val="subscript"/>
          </w:rPr>
          <w:delText>CO2,d,j</w:delText>
        </w:r>
      </w:del>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874"/>
      <w:r w:rsidRPr="00C4674C">
        <w:t>4.</w:t>
      </w:r>
      <w:r w:rsidRPr="00C4674C">
        <w:tab/>
        <w:t>EVALUATION OF WINDOWS</w:t>
      </w:r>
      <w:commentRangeEnd w:id="874"/>
      <w:r w:rsidR="002234C0">
        <w:rPr>
          <w:rStyle w:val="CommentReference"/>
          <w:b w:val="0"/>
          <w:bCs w:val="0"/>
        </w:rPr>
        <w:commentReference w:id="874"/>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6965C5F0" w14:textId="77777777" w:rsidR="009675C1" w:rsidRPr="00C4674C" w:rsidRDefault="00D449B6">
      <w:r w:rsidRPr="00C4674C">
        <w:t xml:space="preserve">The reference dynamic conditions of the test vehicle are </w:t>
      </w:r>
      <w:r w:rsidR="008878B5">
        <w:t>defined</w:t>
      </w:r>
      <w:r w:rsidRPr="00C4674C">
        <w:t xml:space="preserve"> from the vehicle CO</w:t>
      </w:r>
      <w:r w:rsidRPr="00C4674C">
        <w:rPr>
          <w:vertAlign w:val="subscript"/>
        </w:rPr>
        <w:t>2</w:t>
      </w:r>
      <w:r w:rsidRPr="00C4674C">
        <w:t xml:space="preserve"> emissions versus average speed measured at type approval </w:t>
      </w:r>
      <w:r w:rsidR="008878B5" w:rsidRPr="008878B5">
        <w:t xml:space="preserve">on the Type 1 test </w:t>
      </w:r>
      <w:r w:rsidRPr="00C4674C">
        <w:t>and referred to as ‘vehicle CO</w:t>
      </w:r>
      <w:r w:rsidRPr="00C4674C">
        <w:rPr>
          <w:vertAlign w:val="subscript"/>
        </w:rPr>
        <w:t>2</w:t>
      </w:r>
      <w:r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 in accordance with </w:t>
      </w:r>
      <w:commentRangeStart w:id="875"/>
      <w:r w:rsidR="008878B5" w:rsidRPr="00412888">
        <w:rPr>
          <w:highlight w:val="yellow"/>
        </w:rPr>
        <w:t>Annex XXI to this Regulation</w:t>
      </w:r>
      <w:commentRangeEnd w:id="875"/>
      <w:r w:rsidR="00412888">
        <w:rPr>
          <w:rStyle w:val="CommentReference"/>
        </w:rPr>
        <w:commentReference w:id="875"/>
      </w:r>
      <w:r w:rsidR="008878B5" w:rsidRPr="008878B5">
        <w:t>.</w:t>
      </w:r>
    </w:p>
    <w:p w14:paraId="00676F25" w14:textId="77777777" w:rsidR="009675C1" w:rsidRPr="00C4674C" w:rsidRDefault="009675C1">
      <w:commentRangeStart w:id="876"/>
    </w:p>
    <w:p w14:paraId="1B1F8196"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commentRangeEnd w:id="876"/>
      <w:r w:rsidR="00E52093">
        <w:rPr>
          <w:rStyle w:val="CommentReference"/>
          <w:i w:val="0"/>
          <w:iCs w:val="0"/>
        </w:rPr>
        <w:commentReference w:id="876"/>
      </w:r>
    </w:p>
    <w:p w14:paraId="22BB123D" w14:textId="7777777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877"/>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877"/>
      <w:r w:rsidR="007A5AFC">
        <w:rPr>
          <w:rStyle w:val="CommentReference"/>
        </w:rPr>
        <w:commentReference w:id="877"/>
      </w:r>
      <w:r w:rsidRPr="00412490">
        <w:t xml:space="preserve">. The value for OVC-HEV vehicles is to be that obtained from the </w:t>
      </w:r>
      <w:ins w:id="878" w:author="MLIT" w:date="2018-08-28T19:08:00Z">
        <w:r w:rsidR="00412490">
          <w:t xml:space="preserve">applicable </w:t>
        </w:r>
      </w:ins>
      <w:r w:rsidRPr="00412490">
        <w:t>WLTP test conducted using the Charge Sustaining mode.</w:t>
      </w:r>
    </w:p>
    <w:p w14:paraId="7DB77F9B" w14:textId="77777777" w:rsidR="00FD1F09" w:rsidRDefault="00FD1F09" w:rsidP="00FD1F09">
      <w:r w:rsidRPr="00FD1F09">
        <w:t xml:space="preserve">During type approval, the values shall be taken from the </w:t>
      </w:r>
      <w:commentRangeStart w:id="879"/>
      <w:r w:rsidRPr="00FD1F09">
        <w:t xml:space="preserve">WLTP </w:t>
      </w:r>
      <w:commentRangeEnd w:id="879"/>
      <w:r w:rsidR="00476DC8">
        <w:rPr>
          <w:rStyle w:val="CommentReference"/>
        </w:rPr>
        <w:commentReference w:id="879"/>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880"/>
      <w:r w:rsidRPr="00C4674C">
        <w:t>4.2.1.</w:t>
      </w:r>
      <w:r w:rsidRPr="00C4674C">
        <w:tab/>
      </w:r>
      <w:r w:rsidRPr="00C4674C">
        <w:rPr>
          <w:i/>
          <w:iCs/>
        </w:rPr>
        <w:t>Point P</w:t>
      </w:r>
      <w:r w:rsidRPr="00C4674C">
        <w:rPr>
          <w:i/>
          <w:iCs/>
          <w:vertAlign w:val="subscript"/>
        </w:rPr>
        <w:t>1</w:t>
      </w:r>
    </w:p>
    <w:p w14:paraId="53A58CA1" w14:textId="77777777" w:rsidR="009675C1" w:rsidRPr="00C4674C" w:rsidRDefault="00895B50">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895B50"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895B50">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895B50"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77777777" w:rsidR="009675C1" w:rsidRPr="005D7D06" w:rsidRDefault="00D449B6" w:rsidP="000545C4">
      <w:pPr>
        <w:pStyle w:val="ManualHeading4"/>
        <w:numPr>
          <w:ilvl w:val="0"/>
          <w:numId w:val="0"/>
        </w:numPr>
        <w:ind w:left="850" w:hanging="850"/>
      </w:pPr>
      <w:commentRangeStart w:id="881"/>
      <w:r w:rsidRPr="00C4674C">
        <w:t>4.2.</w:t>
      </w:r>
      <w:r w:rsidR="00A366D1">
        <w:t>3</w:t>
      </w:r>
      <w:r w:rsidRPr="00C4674C">
        <w:t>.</w:t>
      </w:r>
      <w:r w:rsidRPr="00C4674C">
        <w:tab/>
      </w:r>
      <w:r w:rsidRPr="00C4674C">
        <w:rPr>
          <w:i/>
          <w:iCs/>
        </w:rPr>
        <w:t>Point P</w:t>
      </w:r>
      <w:r w:rsidRPr="00C4674C">
        <w:rPr>
          <w:i/>
          <w:iCs/>
          <w:vertAlign w:val="subscript"/>
        </w:rPr>
        <w:t>3</w:t>
      </w:r>
      <w:ins w:id="882" w:author="MLIT" w:date="2018-08-25T19:30:00Z">
        <w:r w:rsidR="005D7D06">
          <w:rPr>
            <w:iCs/>
          </w:rPr>
          <w:t xml:space="preserve"> (</w:t>
        </w:r>
      </w:ins>
      <w:ins w:id="883" w:author="MLIT" w:date="2018-08-25T22:04:00Z">
        <w:r w:rsidR="00BC1924" w:rsidRPr="00BC1924">
          <w:rPr>
            <w:iCs/>
          </w:rPr>
          <w:t>The Contracting Party applying</w:t>
        </w:r>
      </w:ins>
      <w:ins w:id="884" w:author="MLIT" w:date="2018-08-28T15:59:00Z">
        <w:r w:rsidR="00412888">
          <w:rPr>
            <w:iCs/>
          </w:rPr>
          <w:t xml:space="preserve"> </w:t>
        </w:r>
        <w:r w:rsidR="00412888" w:rsidRPr="00412888">
          <w:rPr>
            <w:iCs/>
          </w:rPr>
          <w:t>WLTC 4 phases</w:t>
        </w:r>
      </w:ins>
      <w:ins w:id="885" w:author="MLIT" w:date="2018-08-25T19:30:00Z">
        <w:r w:rsidR="005D7D06">
          <w:rPr>
            <w:iCs/>
          </w:rPr>
          <w:t>)</w:t>
        </w:r>
      </w:ins>
      <w:commentRangeEnd w:id="881"/>
      <w:ins w:id="886" w:author="MLIT" w:date="2018-08-25T19:32:00Z">
        <w:r w:rsidR="005D7D06">
          <w:rPr>
            <w:rStyle w:val="CommentReference"/>
          </w:rPr>
          <w:commentReference w:id="881"/>
        </w:r>
      </w:ins>
    </w:p>
    <w:p w14:paraId="47776104" w14:textId="77777777" w:rsidR="009675C1" w:rsidRPr="00C4674C" w:rsidRDefault="00895B50"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77777777" w:rsidR="009675C1" w:rsidRPr="00C4674C" w:rsidRDefault="00895B50">
      <w:pPr>
        <w:spacing w:line="276" w:lineRule="auto"/>
        <w:pPrChange w:id="887" w:author="Alessandro Zardini" w:date="2018-11-14T08:58:00Z">
          <w:pPr/>
        </w:pPrChange>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880"/>
      <w:r w:rsidR="008B6B6C">
        <w:rPr>
          <w:rStyle w:val="CommentReference"/>
        </w:rPr>
        <w:commentReference w:id="880"/>
      </w:r>
    </w:p>
    <w:p w14:paraId="0EFFE0EB" w14:textId="77777777" w:rsidR="009675C1" w:rsidRPr="00C4674C" w:rsidRDefault="00D449B6" w:rsidP="000545C4">
      <w:pPr>
        <w:pStyle w:val="ManualHeading3"/>
        <w:numPr>
          <w:ilvl w:val="0"/>
          <w:numId w:val="0"/>
        </w:numPr>
        <w:ind w:left="850" w:hanging="850"/>
      </w:pPr>
      <w:r w:rsidRPr="00C4674C">
        <w:lastRenderedPageBreak/>
        <w:t>4.3.</w:t>
      </w:r>
      <w:ins w:id="888" w:author="MLIT" w:date="2018-08-25T22:03:00Z">
        <w:r w:rsidR="00BC1924">
          <w:t>1</w:t>
        </w:r>
      </w:ins>
      <w:r w:rsidRPr="00C4674C">
        <w:tab/>
        <w:t>CO</w:t>
      </w:r>
      <w:r w:rsidRPr="00C4674C">
        <w:rPr>
          <w:vertAlign w:val="subscript"/>
        </w:rPr>
        <w:t>2</w:t>
      </w:r>
      <w:r w:rsidRPr="00C4674C">
        <w:t xml:space="preserve"> characteristic curve definition</w:t>
      </w:r>
      <w:ins w:id="889" w:author="MLIT" w:date="2018-08-25T22:04:00Z">
        <w:r w:rsidR="00BC1924" w:rsidRPr="00BC1924">
          <w:t xml:space="preserve"> (The Contracting Party applying</w:t>
        </w:r>
      </w:ins>
      <w:ins w:id="890" w:author="MLIT" w:date="2018-08-28T15:59:00Z">
        <w:r w:rsidR="00412888">
          <w:t xml:space="preserve"> </w:t>
        </w:r>
        <w:r w:rsidR="00412888" w:rsidRPr="00412888">
          <w:t>WLTC 4 phases</w:t>
        </w:r>
      </w:ins>
      <w:ins w:id="891" w:author="MLIT" w:date="2018-08-25T22:04:00Z">
        <w:r w:rsidR="00BC1924" w:rsidRPr="00BC1924">
          <w:t>)</w:t>
        </w:r>
      </w:ins>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895B50"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895B50"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fr-BE" w:eastAsia="fr-BE"/>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fr-BE" w:eastAsia="fr-BE"/>
        </w:rPr>
        <w:lastRenderedPageBreak/>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892" w:author="MLIT" w:date="2018-08-25T22:05:00Z"/>
        </w:rPr>
      </w:pPr>
    </w:p>
    <w:p w14:paraId="2E769EDD" w14:textId="77777777" w:rsidR="00BC1924" w:rsidRPr="00C4674C" w:rsidRDefault="00BC1924" w:rsidP="00BC1924">
      <w:pPr>
        <w:pStyle w:val="ManualHeading3"/>
        <w:numPr>
          <w:ilvl w:val="0"/>
          <w:numId w:val="0"/>
        </w:numPr>
        <w:ind w:left="850" w:hanging="850"/>
        <w:rPr>
          <w:ins w:id="893" w:author="MLIT" w:date="2018-08-25T22:05:00Z"/>
        </w:rPr>
      </w:pPr>
      <w:commentRangeStart w:id="894"/>
      <w:ins w:id="895" w:author="MLIT" w:date="2018-08-25T22:05:00Z">
        <w:r w:rsidRPr="00C4674C">
          <w:t>4.3.</w:t>
        </w:r>
        <w:r>
          <w:t>2</w:t>
        </w:r>
        <w:r w:rsidRPr="00C4674C">
          <w:tab/>
          <w:t>CO</w:t>
        </w:r>
        <w:r w:rsidRPr="00C4674C">
          <w:rPr>
            <w:vertAlign w:val="subscript"/>
          </w:rPr>
          <w:t>2</w:t>
        </w:r>
        <w:r w:rsidRPr="00C4674C">
          <w:t xml:space="preserve"> characteristic curve definition</w:t>
        </w:r>
        <w:r w:rsidRPr="00BC1924">
          <w:t xml:space="preserve"> (The Contracting Party applying</w:t>
        </w:r>
      </w:ins>
      <w:ins w:id="896" w:author="MLIT" w:date="2018-08-28T16:09:00Z">
        <w:r w:rsidR="00EA1BF7">
          <w:t xml:space="preserve"> </w:t>
        </w:r>
        <w:r w:rsidR="00EA1BF7" w:rsidRPr="00EA1BF7">
          <w:t>WLTC 3 phases</w:t>
        </w:r>
      </w:ins>
      <w:ins w:id="897" w:author="MLIT" w:date="2018-08-25T22:05:00Z">
        <w:r w:rsidRPr="00BC1924">
          <w:t>)</w:t>
        </w:r>
      </w:ins>
      <w:commentRangeEnd w:id="894"/>
      <w:ins w:id="898" w:author="MLIT" w:date="2018-08-27T14:51:00Z">
        <w:r w:rsidR="0027072C">
          <w:rPr>
            <w:rStyle w:val="CommentReference"/>
            <w:i w:val="0"/>
            <w:iCs w:val="0"/>
          </w:rPr>
          <w:commentReference w:id="894"/>
        </w:r>
      </w:ins>
    </w:p>
    <w:p w14:paraId="17B944BA" w14:textId="77777777" w:rsidR="00BC1924" w:rsidRPr="00C4674C" w:rsidRDefault="00BC1924" w:rsidP="00BC1924">
      <w:pPr>
        <w:rPr>
          <w:ins w:id="899" w:author="MLIT" w:date="2018-08-25T22:05:00Z"/>
        </w:rPr>
      </w:pPr>
      <w:ins w:id="900" w:author="MLIT" w:date="2018-08-25T22:05:00Z">
        <w:r w:rsidRPr="00C4674C">
          <w:t>Using the reference points defined in section 4.2, the characteristic curve CO</w:t>
        </w:r>
        <w:r w:rsidRPr="00C4674C">
          <w:rPr>
            <w:vertAlign w:val="subscript"/>
          </w:rPr>
          <w:t>2</w:t>
        </w:r>
        <w:r w:rsidRPr="00C4674C">
          <w:t xml:space="preserve"> emissions are calculated as a function of the average speed using </w:t>
        </w:r>
        <w:r>
          <w:t>a</w:t>
        </w:r>
        <w:r w:rsidRPr="00C4674C">
          <w:t xml:space="preserve"> linear section</w:t>
        </w:r>
        <w:r>
          <w:t xml:space="preserve"> </w:t>
        </w:r>
        <w:r w:rsidRPr="00C4674C">
          <w:t>(</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The characteristic curve is defined by equations as follows:</w:t>
        </w:r>
      </w:ins>
    </w:p>
    <w:p w14:paraId="398E4F24" w14:textId="77777777" w:rsidR="00BC1924" w:rsidRPr="00A366D1" w:rsidRDefault="00BC1924" w:rsidP="00BC1924">
      <w:pPr>
        <w:rPr>
          <w:ins w:id="901" w:author="MLIT" w:date="2018-08-25T22:05:00Z"/>
        </w:rPr>
      </w:pPr>
      <w:ins w:id="902" w:author="MLIT" w:date="2018-08-25T22:05:00Z">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ins>
    </w:p>
    <w:p w14:paraId="237EDB11" w14:textId="77777777" w:rsidR="00BC1924" w:rsidRPr="00A366D1" w:rsidRDefault="00895B50" w:rsidP="00BC1924">
      <w:pPr>
        <w:rPr>
          <w:ins w:id="903" w:author="MLIT" w:date="2018-08-25T22:05:00Z"/>
        </w:rPr>
      </w:pPr>
      <m:oMathPara>
        <m:oMath>
          <m:sSub>
            <m:sSubPr>
              <m:ctrlPr>
                <w:ins w:id="904" w:author="MLIT" w:date="2018-08-25T22:05:00Z">
                  <w:rPr>
                    <w:rFonts w:ascii="Cambria Math" w:hAnsi="Cambria Math"/>
                    <w:lang w:eastAsia="en-US"/>
                  </w:rPr>
                </w:ins>
              </m:ctrlPr>
            </m:sSubPr>
            <m:e>
              <m:r>
                <w:ins w:id="905" w:author="MLIT" w:date="2018-08-25T22:05:00Z">
                  <w:rPr>
                    <w:rFonts w:ascii="Cambria Math" w:hAnsi="Cambria Math"/>
                  </w:rPr>
                  <m:t>M</m:t>
                </w:ins>
              </m:r>
            </m:e>
            <m:sub>
              <m:sSub>
                <m:sSubPr>
                  <m:ctrlPr>
                    <w:ins w:id="906" w:author="MLIT" w:date="2018-08-25T22:05:00Z">
                      <w:rPr>
                        <w:rFonts w:ascii="Cambria Math" w:hAnsi="Cambria Math"/>
                        <w:lang w:eastAsia="en-US"/>
                      </w:rPr>
                    </w:ins>
                  </m:ctrlPr>
                </m:sSubPr>
                <m:e>
                  <m:r>
                    <w:ins w:id="907" w:author="MLIT" w:date="2018-08-25T22:05:00Z">
                      <w:rPr>
                        <w:rFonts w:ascii="Cambria Math" w:hAnsi="Cambria Math"/>
                      </w:rPr>
                      <m:t>CO</m:t>
                    </w:ins>
                  </m:r>
                </m:e>
                <m:sub>
                  <m:r>
                    <w:ins w:id="908" w:author="MLIT" w:date="2018-08-25T22:05:00Z">
                      <m:rPr>
                        <m:sty m:val="p"/>
                      </m:rPr>
                      <w:rPr>
                        <w:rFonts w:ascii="Cambria Math" w:hAnsi="Cambria Math"/>
                      </w:rPr>
                      <m:t>2</m:t>
                    </w:ins>
                  </m:r>
                </m:sub>
              </m:sSub>
              <m:r>
                <w:ins w:id="909" w:author="MLIT" w:date="2018-08-25T22:05:00Z">
                  <w:rPr>
                    <w:rFonts w:ascii="Cambria Math" w:hAnsi="Cambria Math"/>
                  </w:rPr>
                  <m:t>,d,CC</m:t>
                </w:ins>
              </m:r>
            </m:sub>
          </m:sSub>
          <m:d>
            <m:dPr>
              <m:ctrlPr>
                <w:ins w:id="910" w:author="MLIT" w:date="2018-08-25T22:05:00Z">
                  <w:rPr>
                    <w:rFonts w:ascii="Cambria Math" w:hAnsi="Cambria Math"/>
                    <w:lang w:eastAsia="en-US"/>
                  </w:rPr>
                </w:ins>
              </m:ctrlPr>
            </m:dPr>
            <m:e>
              <m:acc>
                <m:accPr>
                  <m:chr m:val="̅"/>
                  <m:ctrlPr>
                    <w:ins w:id="911" w:author="MLIT" w:date="2018-08-25T22:05:00Z">
                      <w:rPr>
                        <w:rFonts w:ascii="Cambria Math" w:hAnsi="Cambria Math"/>
                        <w:lang w:eastAsia="en-US"/>
                      </w:rPr>
                    </w:ins>
                  </m:ctrlPr>
                </m:accPr>
                <m:e>
                  <m:r>
                    <w:ins w:id="912" w:author="MLIT" w:date="2018-08-25T22:05:00Z">
                      <w:rPr>
                        <w:rFonts w:ascii="Cambria Math" w:hAnsi="Cambria Math"/>
                      </w:rPr>
                      <m:t>v</m:t>
                    </w:ins>
                  </m:r>
                </m:e>
              </m:acc>
            </m:e>
          </m:d>
          <m:r>
            <w:ins w:id="913" w:author="MLIT" w:date="2018-08-25T22:05:00Z">
              <m:rPr>
                <m:sty m:val="p"/>
              </m:rPr>
              <w:rPr>
                <w:rFonts w:ascii="Cambria Math" w:hAnsi="Cambria Math"/>
              </w:rPr>
              <m:t>=</m:t>
            </w:ins>
          </m:r>
          <m:sSub>
            <m:sSubPr>
              <m:ctrlPr>
                <w:ins w:id="914" w:author="MLIT" w:date="2018-08-25T22:05:00Z">
                  <w:rPr>
                    <w:rFonts w:ascii="Cambria Math" w:hAnsi="Cambria Math"/>
                    <w:lang w:eastAsia="en-US"/>
                  </w:rPr>
                </w:ins>
              </m:ctrlPr>
            </m:sSubPr>
            <m:e>
              <m:r>
                <w:ins w:id="915" w:author="MLIT" w:date="2018-08-25T22:05:00Z">
                  <w:rPr>
                    <w:rFonts w:ascii="Cambria Math" w:hAnsi="Cambria Math"/>
                  </w:rPr>
                  <m:t>a</m:t>
                </w:ins>
              </m:r>
            </m:e>
            <m:sub>
              <m:r>
                <w:ins w:id="916" w:author="MLIT" w:date="2018-08-25T22:05:00Z">
                  <m:rPr>
                    <m:sty m:val="p"/>
                  </m:rPr>
                  <w:rPr>
                    <w:rFonts w:ascii="Cambria Math" w:hAnsi="Cambria Math"/>
                  </w:rPr>
                  <m:t>1</m:t>
                </w:ins>
              </m:r>
            </m:sub>
          </m:sSub>
          <m:acc>
            <m:accPr>
              <m:chr m:val="̅"/>
              <m:ctrlPr>
                <w:ins w:id="917" w:author="MLIT" w:date="2018-08-25T22:05:00Z">
                  <w:rPr>
                    <w:rFonts w:ascii="Cambria Math" w:hAnsi="Cambria Math"/>
                    <w:lang w:eastAsia="en-US"/>
                  </w:rPr>
                </w:ins>
              </m:ctrlPr>
            </m:accPr>
            <m:e>
              <m:r>
                <w:ins w:id="918" w:author="MLIT" w:date="2018-08-25T22:05:00Z">
                  <w:rPr>
                    <w:rFonts w:ascii="Cambria Math" w:hAnsi="Cambria Math"/>
                  </w:rPr>
                  <m:t>v</m:t>
                </w:ins>
              </m:r>
            </m:e>
          </m:acc>
          <m:r>
            <w:ins w:id="919" w:author="MLIT" w:date="2018-08-25T22:05:00Z">
              <m:rPr>
                <m:sty m:val="p"/>
              </m:rPr>
              <w:rPr>
                <w:rFonts w:ascii="Cambria Math" w:hAnsi="Cambria Math"/>
              </w:rPr>
              <m:t>+</m:t>
            </w:ins>
          </m:r>
          <m:sSub>
            <m:sSubPr>
              <m:ctrlPr>
                <w:ins w:id="920" w:author="MLIT" w:date="2018-08-25T22:05:00Z">
                  <w:rPr>
                    <w:rFonts w:ascii="Cambria Math" w:hAnsi="Cambria Math"/>
                    <w:lang w:eastAsia="en-US"/>
                  </w:rPr>
                </w:ins>
              </m:ctrlPr>
            </m:sSubPr>
            <m:e>
              <m:r>
                <w:ins w:id="921" w:author="MLIT" w:date="2018-08-25T22:05:00Z">
                  <w:rPr>
                    <w:rFonts w:ascii="Cambria Math" w:hAnsi="Cambria Math"/>
                  </w:rPr>
                  <m:t>b</m:t>
                </w:ins>
              </m:r>
            </m:e>
            <m:sub>
              <m:r>
                <w:ins w:id="922" w:author="MLIT" w:date="2018-08-25T22:05:00Z">
                  <m:rPr>
                    <m:sty m:val="p"/>
                  </m:rPr>
                  <w:rPr>
                    <w:rFonts w:ascii="Cambria Math" w:hAnsi="Cambria Math"/>
                  </w:rPr>
                  <m:t>1</m:t>
                </w:ins>
              </m:r>
            </m:sub>
          </m:sSub>
        </m:oMath>
      </m:oMathPara>
    </w:p>
    <w:p w14:paraId="54A6DD7D" w14:textId="77777777" w:rsidR="00BC1924" w:rsidRPr="00A366D1" w:rsidRDefault="00BC1924" w:rsidP="00BC1924">
      <w:pPr>
        <w:rPr>
          <w:ins w:id="923" w:author="MLIT" w:date="2018-08-25T22:05:00Z"/>
        </w:rPr>
      </w:pPr>
      <m:oMathPara>
        <m:oMathParaPr>
          <m:jc m:val="left"/>
        </m:oMathParaPr>
        <m:oMath>
          <m:r>
            <w:ins w:id="924" w:author="MLIT" w:date="2018-08-25T22:05:00Z">
              <w:rPr>
                <w:rFonts w:ascii="Cambria Math" w:hAnsi="Cambria Math"/>
              </w:rPr>
              <m:t>with</m:t>
            </w:ins>
          </m:r>
          <m:r>
            <w:ins w:id="925" w:author="MLIT" w:date="2018-08-25T22:05:00Z">
              <m:rPr>
                <m:sty m:val="p"/>
              </m:rPr>
              <w:rPr>
                <w:rFonts w:ascii="Cambria Math" w:hAnsi="Cambria Math"/>
              </w:rPr>
              <m:t xml:space="preserve">: </m:t>
            </w:ins>
          </m:r>
          <m:sSub>
            <m:sSubPr>
              <m:ctrlPr>
                <w:ins w:id="926" w:author="MLIT" w:date="2018-08-25T22:05:00Z">
                  <w:rPr>
                    <w:rFonts w:ascii="Cambria Math" w:hAnsi="Cambria Math"/>
                    <w:lang w:eastAsia="en-US"/>
                  </w:rPr>
                </w:ins>
              </m:ctrlPr>
            </m:sSubPr>
            <m:e>
              <m:r>
                <w:ins w:id="927" w:author="MLIT" w:date="2018-08-25T22:05:00Z">
                  <w:rPr>
                    <w:rFonts w:ascii="Cambria Math" w:hAnsi="Cambria Math"/>
                  </w:rPr>
                  <m:t>a</m:t>
                </w:ins>
              </m:r>
            </m:e>
            <m:sub>
              <m:r>
                <w:ins w:id="928" w:author="MLIT" w:date="2018-08-25T22:05:00Z">
                  <m:rPr>
                    <m:sty m:val="p"/>
                  </m:rPr>
                  <w:rPr>
                    <w:rFonts w:ascii="Cambria Math" w:hAnsi="Cambria Math"/>
                  </w:rPr>
                  <m:t>1</m:t>
                </w:ins>
              </m:r>
            </m:sub>
          </m:sSub>
          <m:r>
            <w:ins w:id="929" w:author="MLIT" w:date="2018-08-25T22:05:00Z">
              <m:rPr>
                <m:sty m:val="p"/>
              </m:rPr>
              <w:rPr>
                <w:rFonts w:ascii="Cambria Math" w:hAnsi="Cambria Math"/>
              </w:rPr>
              <m:t>=</m:t>
            </w:ins>
          </m:r>
          <m:f>
            <m:fPr>
              <m:type m:val="lin"/>
              <m:ctrlPr>
                <w:ins w:id="930" w:author="MLIT" w:date="2018-08-25T22:05:00Z">
                  <w:rPr>
                    <w:rFonts w:ascii="Cambria Math" w:hAnsi="Cambria Math"/>
                    <w:lang w:eastAsia="en-US"/>
                  </w:rPr>
                </w:ins>
              </m:ctrlPr>
            </m:fPr>
            <m:num>
              <m:d>
                <m:dPr>
                  <m:ctrlPr>
                    <w:ins w:id="931" w:author="MLIT" w:date="2018-08-25T22:05:00Z">
                      <w:rPr>
                        <w:rFonts w:ascii="Cambria Math" w:hAnsi="Cambria Math"/>
                        <w:lang w:eastAsia="en-US"/>
                      </w:rPr>
                    </w:ins>
                  </m:ctrlPr>
                </m:dPr>
                <m:e>
                  <m:sSub>
                    <m:sSubPr>
                      <m:ctrlPr>
                        <w:ins w:id="932" w:author="MLIT" w:date="2018-08-25T22:05:00Z">
                          <w:rPr>
                            <w:rFonts w:ascii="Cambria Math" w:hAnsi="Cambria Math"/>
                            <w:lang w:eastAsia="en-US"/>
                          </w:rPr>
                        </w:ins>
                      </m:ctrlPr>
                    </m:sSubPr>
                    <m:e>
                      <m:r>
                        <w:ins w:id="933" w:author="MLIT" w:date="2018-08-25T22:05:00Z">
                          <w:rPr>
                            <w:rFonts w:ascii="Cambria Math" w:hAnsi="Cambria Math"/>
                          </w:rPr>
                          <m:t>M</m:t>
                        </w:ins>
                      </m:r>
                    </m:e>
                    <m:sub>
                      <m:sSub>
                        <m:sSubPr>
                          <m:ctrlPr>
                            <w:ins w:id="934" w:author="MLIT" w:date="2018-08-25T22:05:00Z">
                              <w:rPr>
                                <w:rFonts w:ascii="Cambria Math" w:hAnsi="Cambria Math"/>
                                <w:lang w:eastAsia="en-US"/>
                              </w:rPr>
                            </w:ins>
                          </m:ctrlPr>
                        </m:sSubPr>
                        <m:e>
                          <m:r>
                            <w:ins w:id="935" w:author="MLIT" w:date="2018-08-25T22:05:00Z">
                              <w:rPr>
                                <w:rFonts w:ascii="Cambria Math" w:hAnsi="Cambria Math"/>
                              </w:rPr>
                              <m:t>CO</m:t>
                            </w:ins>
                          </m:r>
                        </m:e>
                        <m:sub>
                          <m:r>
                            <w:ins w:id="936" w:author="MLIT" w:date="2018-08-25T22:05:00Z">
                              <m:rPr>
                                <m:sty m:val="p"/>
                              </m:rPr>
                              <w:rPr>
                                <w:rFonts w:ascii="Cambria Math" w:hAnsi="Cambria Math"/>
                              </w:rPr>
                              <m:t>2</m:t>
                            </w:ins>
                          </m:r>
                        </m:sub>
                      </m:sSub>
                      <m:r>
                        <w:ins w:id="937" w:author="MLIT" w:date="2018-08-25T22:05:00Z">
                          <m:rPr>
                            <m:sty m:val="p"/>
                          </m:rPr>
                          <w:rPr>
                            <w:rFonts w:ascii="Cambria Math" w:hAnsi="Cambria Math"/>
                          </w:rPr>
                          <m:t>,</m:t>
                        </w:ins>
                      </m:r>
                      <m:r>
                        <w:ins w:id="938" w:author="MLIT" w:date="2018-08-25T22:05:00Z">
                          <w:rPr>
                            <w:rFonts w:ascii="Cambria Math" w:hAnsi="Cambria Math"/>
                          </w:rPr>
                          <m:t>d</m:t>
                        </w:ins>
                      </m:r>
                      <m:r>
                        <w:ins w:id="939" w:author="MLIT" w:date="2018-08-25T22:05:00Z">
                          <m:rPr>
                            <m:sty m:val="p"/>
                          </m:rPr>
                          <w:rPr>
                            <w:rFonts w:ascii="Cambria Math" w:hAnsi="Cambria Math"/>
                          </w:rPr>
                          <m:t>,</m:t>
                        </w:ins>
                      </m:r>
                      <m:sSub>
                        <m:sSubPr>
                          <m:ctrlPr>
                            <w:ins w:id="940" w:author="MLIT" w:date="2018-08-25T22:05:00Z">
                              <w:rPr>
                                <w:rFonts w:ascii="Cambria Math" w:hAnsi="Cambria Math"/>
                                <w:lang w:eastAsia="en-US"/>
                              </w:rPr>
                            </w:ins>
                          </m:ctrlPr>
                        </m:sSubPr>
                        <m:e>
                          <m:r>
                            <w:ins w:id="941" w:author="MLIT" w:date="2018-08-25T22:05:00Z">
                              <w:rPr>
                                <w:rFonts w:ascii="Cambria Math" w:hAnsi="Cambria Math"/>
                              </w:rPr>
                              <m:t>P</m:t>
                            </w:ins>
                          </m:r>
                        </m:e>
                        <m:sub>
                          <m:r>
                            <w:ins w:id="942" w:author="MLIT" w:date="2018-08-25T22:05:00Z">
                              <m:rPr>
                                <m:sty m:val="p"/>
                              </m:rPr>
                              <w:rPr>
                                <w:rFonts w:ascii="Cambria Math" w:hAnsi="Cambria Math"/>
                              </w:rPr>
                              <m:t>2</m:t>
                            </w:ins>
                          </m:r>
                        </m:sub>
                      </m:sSub>
                    </m:sub>
                  </m:sSub>
                  <m:r>
                    <w:ins w:id="943" w:author="MLIT" w:date="2018-08-25T22:05:00Z">
                      <m:rPr>
                        <m:sty m:val="p"/>
                      </m:rPr>
                      <w:rPr>
                        <w:rFonts w:ascii="Cambria Math" w:hAnsi="Cambria Math"/>
                      </w:rPr>
                      <m:t>-</m:t>
                    </w:ins>
                  </m:r>
                  <m:sSub>
                    <m:sSubPr>
                      <m:ctrlPr>
                        <w:ins w:id="944" w:author="MLIT" w:date="2018-08-25T22:05:00Z">
                          <w:rPr>
                            <w:rFonts w:ascii="Cambria Math" w:hAnsi="Cambria Math"/>
                            <w:lang w:eastAsia="en-US"/>
                          </w:rPr>
                        </w:ins>
                      </m:ctrlPr>
                    </m:sSubPr>
                    <m:e>
                      <m:r>
                        <w:ins w:id="945" w:author="MLIT" w:date="2018-08-25T22:05:00Z">
                          <w:rPr>
                            <w:rFonts w:ascii="Cambria Math" w:hAnsi="Cambria Math"/>
                          </w:rPr>
                          <m:t>M</m:t>
                        </w:ins>
                      </m:r>
                    </m:e>
                    <m:sub>
                      <m:sSub>
                        <m:sSubPr>
                          <m:ctrlPr>
                            <w:ins w:id="946" w:author="MLIT" w:date="2018-08-25T22:05:00Z">
                              <w:rPr>
                                <w:rFonts w:ascii="Cambria Math" w:hAnsi="Cambria Math"/>
                                <w:lang w:eastAsia="en-US"/>
                              </w:rPr>
                            </w:ins>
                          </m:ctrlPr>
                        </m:sSubPr>
                        <m:e>
                          <m:r>
                            <w:ins w:id="947" w:author="MLIT" w:date="2018-08-25T22:05:00Z">
                              <w:rPr>
                                <w:rFonts w:ascii="Cambria Math" w:hAnsi="Cambria Math"/>
                              </w:rPr>
                              <m:t>CO</m:t>
                            </w:ins>
                          </m:r>
                        </m:e>
                        <m:sub>
                          <m:r>
                            <w:ins w:id="948" w:author="MLIT" w:date="2018-08-25T22:05:00Z">
                              <m:rPr>
                                <m:sty m:val="p"/>
                              </m:rPr>
                              <w:rPr>
                                <w:rFonts w:ascii="Cambria Math" w:hAnsi="Cambria Math"/>
                              </w:rPr>
                              <m:t>2</m:t>
                            </w:ins>
                          </m:r>
                        </m:sub>
                      </m:sSub>
                      <m:r>
                        <w:ins w:id="949" w:author="MLIT" w:date="2018-08-25T22:05:00Z">
                          <m:rPr>
                            <m:sty m:val="p"/>
                          </m:rPr>
                          <w:rPr>
                            <w:rFonts w:ascii="Cambria Math" w:hAnsi="Cambria Math"/>
                          </w:rPr>
                          <m:t>,</m:t>
                        </w:ins>
                      </m:r>
                      <m:r>
                        <w:ins w:id="950" w:author="MLIT" w:date="2018-08-25T22:05:00Z">
                          <w:rPr>
                            <w:rFonts w:ascii="Cambria Math" w:hAnsi="Cambria Math"/>
                          </w:rPr>
                          <m:t>d</m:t>
                        </w:ins>
                      </m:r>
                      <m:r>
                        <w:ins w:id="951" w:author="MLIT" w:date="2018-08-25T22:05:00Z">
                          <m:rPr>
                            <m:sty m:val="p"/>
                          </m:rPr>
                          <w:rPr>
                            <w:rFonts w:ascii="Cambria Math" w:hAnsi="Cambria Math"/>
                          </w:rPr>
                          <m:t>,</m:t>
                        </w:ins>
                      </m:r>
                      <m:sSub>
                        <m:sSubPr>
                          <m:ctrlPr>
                            <w:ins w:id="952" w:author="MLIT" w:date="2018-08-25T22:05:00Z">
                              <w:rPr>
                                <w:rFonts w:ascii="Cambria Math" w:hAnsi="Cambria Math"/>
                                <w:lang w:eastAsia="en-US"/>
                              </w:rPr>
                            </w:ins>
                          </m:ctrlPr>
                        </m:sSubPr>
                        <m:e>
                          <m:r>
                            <w:ins w:id="953" w:author="MLIT" w:date="2018-08-25T22:05:00Z">
                              <w:rPr>
                                <w:rFonts w:ascii="Cambria Math" w:hAnsi="Cambria Math"/>
                              </w:rPr>
                              <m:t>P</m:t>
                            </w:ins>
                          </m:r>
                        </m:e>
                        <m:sub>
                          <m:r>
                            <w:ins w:id="954" w:author="MLIT" w:date="2018-08-25T22:05:00Z">
                              <m:rPr>
                                <m:sty m:val="p"/>
                              </m:rPr>
                              <w:rPr>
                                <w:rFonts w:ascii="Cambria Math" w:hAnsi="Cambria Math"/>
                              </w:rPr>
                              <m:t>1</m:t>
                            </w:ins>
                          </m:r>
                        </m:sub>
                      </m:sSub>
                    </m:sub>
                  </m:sSub>
                </m:e>
              </m:d>
            </m:num>
            <m:den>
              <m:d>
                <m:dPr>
                  <m:ctrlPr>
                    <w:ins w:id="955" w:author="MLIT" w:date="2018-08-25T22:05:00Z">
                      <w:rPr>
                        <w:rFonts w:ascii="Cambria Math" w:hAnsi="Cambria Math"/>
                        <w:lang w:eastAsia="en-US"/>
                      </w:rPr>
                    </w:ins>
                  </m:ctrlPr>
                </m:dPr>
                <m:e>
                  <m:acc>
                    <m:accPr>
                      <m:chr m:val="̅"/>
                      <m:ctrlPr>
                        <w:ins w:id="956" w:author="MLIT" w:date="2018-08-25T22:05:00Z">
                          <w:rPr>
                            <w:rFonts w:ascii="Cambria Math" w:hAnsi="Cambria Math"/>
                            <w:lang w:eastAsia="en-US"/>
                          </w:rPr>
                        </w:ins>
                      </m:ctrlPr>
                    </m:accPr>
                    <m:e>
                      <m:sSub>
                        <m:sSubPr>
                          <m:ctrlPr>
                            <w:ins w:id="957" w:author="MLIT" w:date="2018-08-25T22:05:00Z">
                              <w:rPr>
                                <w:rFonts w:ascii="Cambria Math" w:hAnsi="Cambria Math"/>
                                <w:lang w:eastAsia="en-US"/>
                              </w:rPr>
                            </w:ins>
                          </m:ctrlPr>
                        </m:sSubPr>
                        <m:e>
                          <m:r>
                            <w:ins w:id="958" w:author="MLIT" w:date="2018-08-25T22:05:00Z">
                              <w:rPr>
                                <w:rFonts w:ascii="Cambria Math" w:hAnsi="Cambria Math"/>
                              </w:rPr>
                              <m:t>v</m:t>
                            </w:ins>
                          </m:r>
                        </m:e>
                        <m:sub>
                          <m:r>
                            <w:ins w:id="959" w:author="MLIT" w:date="2018-08-25T22:05:00Z">
                              <w:rPr>
                                <w:rFonts w:ascii="Cambria Math" w:hAnsi="Cambria Math"/>
                              </w:rPr>
                              <m:t>P</m:t>
                            </w:ins>
                          </m:r>
                          <m:r>
                            <w:ins w:id="960" w:author="MLIT" w:date="2018-08-25T22:05:00Z">
                              <m:rPr>
                                <m:sty m:val="p"/>
                              </m:rPr>
                              <w:rPr>
                                <w:rFonts w:ascii="Cambria Math" w:hAnsi="Cambria Math"/>
                              </w:rPr>
                              <m:t>2</m:t>
                            </w:ins>
                          </m:r>
                        </m:sub>
                      </m:sSub>
                    </m:e>
                  </m:acc>
                  <m:r>
                    <w:ins w:id="961" w:author="MLIT" w:date="2018-08-25T22:05:00Z">
                      <m:rPr>
                        <m:sty m:val="p"/>
                      </m:rPr>
                      <w:rPr>
                        <w:rFonts w:ascii="Cambria Math" w:hAnsi="Cambria Math"/>
                      </w:rPr>
                      <m:t>-</m:t>
                    </w:ins>
                  </m:r>
                  <m:acc>
                    <m:accPr>
                      <m:chr m:val="̅"/>
                      <m:ctrlPr>
                        <w:ins w:id="962" w:author="MLIT" w:date="2018-08-25T22:05:00Z">
                          <w:rPr>
                            <w:rFonts w:ascii="Cambria Math" w:hAnsi="Cambria Math"/>
                            <w:lang w:eastAsia="en-US"/>
                          </w:rPr>
                        </w:ins>
                      </m:ctrlPr>
                    </m:accPr>
                    <m:e>
                      <m:sSub>
                        <m:sSubPr>
                          <m:ctrlPr>
                            <w:ins w:id="963" w:author="MLIT" w:date="2018-08-25T22:05:00Z">
                              <w:rPr>
                                <w:rFonts w:ascii="Cambria Math" w:hAnsi="Cambria Math"/>
                                <w:lang w:eastAsia="en-US"/>
                              </w:rPr>
                            </w:ins>
                          </m:ctrlPr>
                        </m:sSubPr>
                        <m:e>
                          <m:r>
                            <w:ins w:id="964" w:author="MLIT" w:date="2018-08-25T22:05:00Z">
                              <w:rPr>
                                <w:rFonts w:ascii="Cambria Math" w:hAnsi="Cambria Math"/>
                              </w:rPr>
                              <m:t>v</m:t>
                            </w:ins>
                          </m:r>
                        </m:e>
                        <m:sub>
                          <m:r>
                            <w:ins w:id="965" w:author="MLIT" w:date="2018-08-25T22:05:00Z">
                              <w:rPr>
                                <w:rFonts w:ascii="Cambria Math" w:hAnsi="Cambria Math"/>
                              </w:rPr>
                              <m:t>P</m:t>
                            </w:ins>
                          </m:r>
                          <m:r>
                            <w:ins w:id="966" w:author="MLIT" w:date="2018-08-25T22:05:00Z">
                              <m:rPr>
                                <m:sty m:val="p"/>
                              </m:rPr>
                              <w:rPr>
                                <w:rFonts w:ascii="Cambria Math" w:hAnsi="Cambria Math"/>
                              </w:rPr>
                              <m:t>1</m:t>
                            </w:ins>
                          </m:r>
                        </m:sub>
                      </m:sSub>
                    </m:e>
                  </m:acc>
                </m:e>
              </m:d>
            </m:den>
          </m:f>
        </m:oMath>
      </m:oMathPara>
    </w:p>
    <w:p w14:paraId="208BD4BC" w14:textId="77777777" w:rsidR="00BC1924" w:rsidRPr="00A366D1" w:rsidRDefault="00BC1924" w:rsidP="00BC1924">
      <w:pPr>
        <w:rPr>
          <w:ins w:id="967" w:author="MLIT" w:date="2018-08-25T22:05:00Z"/>
        </w:rPr>
      </w:pPr>
      <m:oMathPara>
        <m:oMathParaPr>
          <m:jc m:val="left"/>
        </m:oMathParaPr>
        <m:oMath>
          <m:r>
            <w:ins w:id="968" w:author="MLIT" w:date="2018-08-25T22:05:00Z">
              <w:rPr>
                <w:rFonts w:ascii="Cambria Math" w:hAnsi="Cambria Math"/>
              </w:rPr>
              <m:t>and</m:t>
            </w:ins>
          </m:r>
          <m:r>
            <w:ins w:id="969" w:author="MLIT" w:date="2018-08-25T22:05:00Z">
              <m:rPr>
                <m:sty m:val="p"/>
              </m:rPr>
              <w:rPr>
                <w:rFonts w:ascii="Cambria Math" w:hAnsi="Cambria Math"/>
              </w:rPr>
              <m:t xml:space="preserve">: </m:t>
            </w:ins>
          </m:r>
          <m:sSub>
            <m:sSubPr>
              <m:ctrlPr>
                <w:ins w:id="970" w:author="MLIT" w:date="2018-08-25T22:05:00Z">
                  <w:rPr>
                    <w:rFonts w:ascii="Cambria Math" w:hAnsi="Cambria Math"/>
                    <w:lang w:eastAsia="en-US"/>
                  </w:rPr>
                </w:ins>
              </m:ctrlPr>
            </m:sSubPr>
            <m:e>
              <m:r>
                <w:ins w:id="971" w:author="MLIT" w:date="2018-08-25T22:05:00Z">
                  <w:rPr>
                    <w:rFonts w:ascii="Cambria Math" w:hAnsi="Cambria Math"/>
                  </w:rPr>
                  <m:t>b</m:t>
                </w:ins>
              </m:r>
            </m:e>
            <m:sub>
              <m:r>
                <w:ins w:id="972" w:author="MLIT" w:date="2018-08-25T22:05:00Z">
                  <m:rPr>
                    <m:sty m:val="p"/>
                  </m:rPr>
                  <w:rPr>
                    <w:rFonts w:ascii="Cambria Math" w:hAnsi="Cambria Math"/>
                  </w:rPr>
                  <m:t>1</m:t>
                </w:ins>
              </m:r>
            </m:sub>
          </m:sSub>
          <m:r>
            <w:ins w:id="973" w:author="MLIT" w:date="2018-08-25T22:05:00Z">
              <m:rPr>
                <m:sty m:val="p"/>
              </m:rPr>
              <w:rPr>
                <w:rFonts w:ascii="Cambria Math" w:hAnsi="Cambria Math"/>
              </w:rPr>
              <m:t>=</m:t>
            </w:ins>
          </m:r>
          <m:sSub>
            <m:sSubPr>
              <m:ctrlPr>
                <w:ins w:id="974" w:author="MLIT" w:date="2018-08-25T22:05:00Z">
                  <w:rPr>
                    <w:rFonts w:ascii="Cambria Math" w:hAnsi="Cambria Math"/>
                    <w:lang w:eastAsia="en-US"/>
                  </w:rPr>
                </w:ins>
              </m:ctrlPr>
            </m:sSubPr>
            <m:e>
              <m:r>
                <w:ins w:id="975" w:author="MLIT" w:date="2018-08-25T22:05:00Z">
                  <w:rPr>
                    <w:rFonts w:ascii="Cambria Math" w:hAnsi="Cambria Math"/>
                  </w:rPr>
                  <m:t>M</m:t>
                </w:ins>
              </m:r>
            </m:e>
            <m:sub>
              <m:sSub>
                <m:sSubPr>
                  <m:ctrlPr>
                    <w:ins w:id="976" w:author="MLIT" w:date="2018-08-25T22:05:00Z">
                      <w:rPr>
                        <w:rFonts w:ascii="Cambria Math" w:hAnsi="Cambria Math"/>
                        <w:lang w:eastAsia="en-US"/>
                      </w:rPr>
                    </w:ins>
                  </m:ctrlPr>
                </m:sSubPr>
                <m:e>
                  <m:r>
                    <w:ins w:id="977" w:author="MLIT" w:date="2018-08-25T22:05:00Z">
                      <w:rPr>
                        <w:rFonts w:ascii="Cambria Math" w:hAnsi="Cambria Math"/>
                      </w:rPr>
                      <m:t>CO</m:t>
                    </w:ins>
                  </m:r>
                </m:e>
                <m:sub>
                  <m:r>
                    <w:ins w:id="978" w:author="MLIT" w:date="2018-08-25T22:05:00Z">
                      <m:rPr>
                        <m:sty m:val="p"/>
                      </m:rPr>
                      <w:rPr>
                        <w:rFonts w:ascii="Cambria Math" w:hAnsi="Cambria Math"/>
                      </w:rPr>
                      <m:t>2</m:t>
                    </w:ins>
                  </m:r>
                </m:sub>
              </m:sSub>
              <m:r>
                <w:ins w:id="979" w:author="MLIT" w:date="2018-08-25T22:05:00Z">
                  <m:rPr>
                    <m:sty m:val="p"/>
                  </m:rPr>
                  <w:rPr>
                    <w:rFonts w:ascii="Cambria Math" w:hAnsi="Cambria Math"/>
                  </w:rPr>
                  <m:t>,</m:t>
                </w:ins>
              </m:r>
              <m:r>
                <w:ins w:id="980" w:author="MLIT" w:date="2018-08-25T22:05:00Z">
                  <w:rPr>
                    <w:rFonts w:ascii="Cambria Math" w:hAnsi="Cambria Math"/>
                  </w:rPr>
                  <m:t>d</m:t>
                </w:ins>
              </m:r>
              <m:r>
                <w:ins w:id="981" w:author="MLIT" w:date="2018-08-25T22:05:00Z">
                  <m:rPr>
                    <m:sty m:val="p"/>
                  </m:rPr>
                  <w:rPr>
                    <w:rFonts w:ascii="Cambria Math" w:hAnsi="Cambria Math"/>
                  </w:rPr>
                  <m:t>,</m:t>
                </w:ins>
              </m:r>
              <m:sSub>
                <m:sSubPr>
                  <m:ctrlPr>
                    <w:ins w:id="982" w:author="MLIT" w:date="2018-08-25T22:05:00Z">
                      <w:rPr>
                        <w:rFonts w:ascii="Cambria Math" w:hAnsi="Cambria Math"/>
                        <w:lang w:eastAsia="en-US"/>
                      </w:rPr>
                    </w:ins>
                  </m:ctrlPr>
                </m:sSubPr>
                <m:e>
                  <m:r>
                    <w:ins w:id="983" w:author="MLIT" w:date="2018-08-25T22:05:00Z">
                      <w:rPr>
                        <w:rFonts w:ascii="Cambria Math" w:hAnsi="Cambria Math"/>
                      </w:rPr>
                      <m:t>P</m:t>
                    </w:ins>
                  </m:r>
                </m:e>
                <m:sub>
                  <m:r>
                    <w:ins w:id="984" w:author="MLIT" w:date="2018-08-25T22:05:00Z">
                      <m:rPr>
                        <m:sty m:val="p"/>
                      </m:rPr>
                      <w:rPr>
                        <w:rFonts w:ascii="Cambria Math" w:hAnsi="Cambria Math"/>
                      </w:rPr>
                      <m:t>1</m:t>
                    </w:ins>
                  </m:r>
                </m:sub>
              </m:sSub>
            </m:sub>
          </m:sSub>
          <m:r>
            <w:ins w:id="985" w:author="MLIT" w:date="2018-08-25T22:05:00Z">
              <m:rPr>
                <m:sty m:val="p"/>
              </m:rPr>
              <w:rPr>
                <w:rFonts w:ascii="Cambria Math" w:hAnsi="Cambria Math"/>
              </w:rPr>
              <m:t>-</m:t>
            </w:ins>
          </m:r>
          <m:sSub>
            <m:sSubPr>
              <m:ctrlPr>
                <w:ins w:id="986" w:author="MLIT" w:date="2018-08-25T22:05:00Z">
                  <w:rPr>
                    <w:rFonts w:ascii="Cambria Math" w:hAnsi="Cambria Math"/>
                    <w:lang w:eastAsia="en-US"/>
                  </w:rPr>
                </w:ins>
              </m:ctrlPr>
            </m:sSubPr>
            <m:e>
              <m:r>
                <w:ins w:id="987" w:author="MLIT" w:date="2018-08-25T22:05:00Z">
                  <w:rPr>
                    <w:rFonts w:ascii="Cambria Math" w:hAnsi="Cambria Math"/>
                  </w:rPr>
                  <m:t>a</m:t>
                </w:ins>
              </m:r>
            </m:e>
            <m:sub>
              <m:r>
                <w:ins w:id="988" w:author="MLIT" w:date="2018-08-25T22:05:00Z">
                  <m:rPr>
                    <m:sty m:val="p"/>
                  </m:rPr>
                  <w:rPr>
                    <w:rFonts w:ascii="Cambria Math" w:hAnsi="Cambria Math"/>
                  </w:rPr>
                  <m:t>1</m:t>
                </w:ins>
              </m:r>
            </m:sub>
          </m:sSub>
          <m:acc>
            <m:accPr>
              <m:chr m:val="̅"/>
              <m:ctrlPr>
                <w:ins w:id="989" w:author="MLIT" w:date="2018-08-25T22:05:00Z">
                  <w:rPr>
                    <w:rFonts w:ascii="Cambria Math" w:hAnsi="Cambria Math"/>
                    <w:lang w:eastAsia="en-US"/>
                  </w:rPr>
                </w:ins>
              </m:ctrlPr>
            </m:accPr>
            <m:e>
              <m:sSub>
                <m:sSubPr>
                  <m:ctrlPr>
                    <w:ins w:id="990" w:author="MLIT" w:date="2018-08-25T22:05:00Z">
                      <w:rPr>
                        <w:rFonts w:ascii="Cambria Math" w:hAnsi="Cambria Math"/>
                        <w:lang w:eastAsia="en-US"/>
                      </w:rPr>
                    </w:ins>
                  </m:ctrlPr>
                </m:sSubPr>
                <m:e>
                  <m:r>
                    <w:ins w:id="991" w:author="MLIT" w:date="2018-08-25T22:05:00Z">
                      <w:rPr>
                        <w:rFonts w:ascii="Cambria Math" w:hAnsi="Cambria Math"/>
                      </w:rPr>
                      <m:t>v</m:t>
                    </w:ins>
                  </m:r>
                </m:e>
                <m:sub>
                  <m:r>
                    <w:ins w:id="992" w:author="MLIT" w:date="2018-08-25T22:05:00Z">
                      <w:rPr>
                        <w:rFonts w:ascii="Cambria Math" w:hAnsi="Cambria Math"/>
                      </w:rPr>
                      <m:t>P</m:t>
                    </w:ins>
                  </m:r>
                  <m:r>
                    <w:ins w:id="993" w:author="MLIT" w:date="2018-08-25T22:05:00Z">
                      <m:rPr>
                        <m:sty m:val="p"/>
                      </m:rPr>
                      <w:rPr>
                        <w:rFonts w:ascii="Cambria Math" w:hAnsi="Cambria Math"/>
                      </w:rPr>
                      <m:t>1</m:t>
                    </w:ins>
                  </m:r>
                </m:sub>
              </m:sSub>
            </m:e>
          </m:acc>
        </m:oMath>
      </m:oMathPara>
    </w:p>
    <w:p w14:paraId="2F6CFF59" w14:textId="77777777" w:rsidR="00BC1924" w:rsidRPr="00C4674C" w:rsidRDefault="00BC1924" w:rsidP="00BC1924">
      <w:pPr>
        <w:rPr>
          <w:ins w:id="994" w:author="MLIT" w:date="2018-08-25T22:05:00Z"/>
        </w:rPr>
      </w:pPr>
    </w:p>
    <w:p w14:paraId="038CC503" w14:textId="77777777" w:rsidR="00BC1924" w:rsidRPr="00C4674C" w:rsidRDefault="00BC1924" w:rsidP="00BC1924">
      <w:pPr>
        <w:pStyle w:val="ManualHeading4"/>
        <w:numPr>
          <w:ilvl w:val="0"/>
          <w:numId w:val="0"/>
        </w:numPr>
        <w:ind w:left="850" w:hanging="850"/>
        <w:rPr>
          <w:ins w:id="995" w:author="MLIT" w:date="2018-08-25T22:05:00Z"/>
          <w:lang w:eastAsia="ja-JP"/>
        </w:rPr>
      </w:pPr>
      <w:ins w:id="996" w:author="MLIT" w:date="2018-08-25T22:05:00Z">
        <w:r w:rsidRPr="00C4674C">
          <w:rPr>
            <w:i/>
            <w:iCs/>
          </w:rPr>
          <w:lastRenderedPageBreak/>
          <w:t>Figure 3</w:t>
        </w:r>
      </w:ins>
      <w:ins w:id="997" w:author="MLIT" w:date="2018-08-25T22:09:00Z">
        <w:r w:rsidR="00773BDC">
          <w:rPr>
            <w:rFonts w:hint="eastAsia"/>
            <w:i/>
            <w:iCs/>
            <w:lang w:eastAsia="ja-JP"/>
          </w:rPr>
          <w:t>-</w:t>
        </w:r>
        <w:r w:rsidR="00773BDC">
          <w:rPr>
            <w:i/>
            <w:iCs/>
            <w:lang w:eastAsia="ja-JP"/>
          </w:rPr>
          <w:t>2</w:t>
        </w:r>
      </w:ins>
    </w:p>
    <w:p w14:paraId="4A6EC919" w14:textId="77777777" w:rsidR="00BC1924" w:rsidRPr="00C4674C" w:rsidRDefault="00BC1924" w:rsidP="00BC1924">
      <w:pPr>
        <w:pStyle w:val="ManualHeading4"/>
        <w:numPr>
          <w:ilvl w:val="0"/>
          <w:numId w:val="0"/>
        </w:numPr>
        <w:ind w:left="850" w:hanging="850"/>
        <w:rPr>
          <w:ins w:id="998" w:author="MLIT" w:date="2018-08-25T22:05:00Z"/>
        </w:rPr>
      </w:pPr>
      <w:ins w:id="999" w:author="MLIT" w:date="2018-08-25T22:05:00Z">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ins>
    </w:p>
    <w:p w14:paraId="1725A917" w14:textId="77777777" w:rsidR="00BC1924" w:rsidRDefault="00EA1BF7" w:rsidP="00BC1924">
      <w:pPr>
        <w:pStyle w:val="NormalCentered"/>
        <w:rPr>
          <w:ins w:id="1000" w:author="MLIT" w:date="2018-08-25T22:05:00Z"/>
        </w:rPr>
      </w:pPr>
      <w:ins w:id="1001" w:author="MLIT" w:date="2018-08-28T16:09:00Z">
        <w:r w:rsidRPr="00EA1BF7">
          <w:rPr>
            <w:noProof/>
            <w:lang w:val="fr-BE" w:eastAsia="fr-BE"/>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1AD48524" w14:textId="77777777" w:rsidR="00BC1924" w:rsidRPr="00A366D1" w:rsidRDefault="00BC1924" w:rsidP="00BC1924">
      <w:pPr>
        <w:pStyle w:val="NormalCentered"/>
        <w:rPr>
          <w:ins w:id="1002" w:author="MLIT" w:date="2018-08-25T22:05:00Z"/>
        </w:rPr>
      </w:pPr>
    </w:p>
    <w:p w14:paraId="660468E1" w14:textId="77777777" w:rsidR="00BC1924" w:rsidRPr="00A366D1" w:rsidRDefault="00BC1924" w:rsidP="00BC1924">
      <w:pPr>
        <w:pStyle w:val="NormalCentered"/>
        <w:jc w:val="left"/>
        <w:rPr>
          <w:ins w:id="1003" w:author="MLIT" w:date="2018-08-25T22:05:00Z"/>
          <w:i/>
          <w:iCs/>
        </w:rPr>
      </w:pPr>
      <w:ins w:id="1004" w:author="MLIT" w:date="2018-08-25T22:05:00Z">
        <w:r w:rsidRPr="00A366D1">
          <w:rPr>
            <w:i/>
            <w:iCs/>
          </w:rPr>
          <w:t>Figure 4</w:t>
        </w:r>
      </w:ins>
      <w:ins w:id="1005" w:author="MLIT" w:date="2018-08-25T22:10:00Z">
        <w:r w:rsidR="00773BDC">
          <w:rPr>
            <w:i/>
            <w:iCs/>
          </w:rPr>
          <w:t>-2</w:t>
        </w:r>
      </w:ins>
      <w:ins w:id="1006" w:author="MLIT" w:date="2018-08-25T22:05:00Z">
        <w:r w:rsidRPr="00A366D1">
          <w:rPr>
            <w:i/>
            <w:iCs/>
          </w:rPr>
          <w:t xml:space="preserve">: </w:t>
        </w:r>
      </w:ins>
    </w:p>
    <w:p w14:paraId="52385F6C" w14:textId="77777777" w:rsidR="00BC1924" w:rsidRDefault="00BC1924" w:rsidP="00BC1924">
      <w:pPr>
        <w:pStyle w:val="NormalCentered"/>
        <w:jc w:val="left"/>
        <w:rPr>
          <w:ins w:id="1007" w:author="MLIT" w:date="2018-08-25T22:05:00Z"/>
          <w:i/>
          <w:iCs/>
        </w:rPr>
      </w:pPr>
      <w:ins w:id="1008" w:author="MLIT" w:date="2018-08-25T22:05:00Z">
        <w:r w:rsidRPr="00A366D1">
          <w:rPr>
            <w:i/>
            <w:iCs/>
          </w:rPr>
          <w:t>Vehicle CO</w:t>
        </w:r>
        <w:r w:rsidRPr="00A366D1">
          <w:rPr>
            <w:i/>
            <w:iCs/>
            <w:vertAlign w:val="subscript"/>
          </w:rPr>
          <w:t>2</w:t>
        </w:r>
        <w:r w:rsidRPr="00A366D1">
          <w:rPr>
            <w:i/>
            <w:iCs/>
          </w:rPr>
          <w:t xml:space="preserve"> characteristic curve and tolerances for OVC-HEV vehicles</w:t>
        </w:r>
      </w:ins>
    </w:p>
    <w:p w14:paraId="57B18A59" w14:textId="77777777" w:rsidR="00BC1924" w:rsidRPr="00A366D1" w:rsidRDefault="00EA1BF7" w:rsidP="00BC1924">
      <w:pPr>
        <w:pStyle w:val="NormalCentered"/>
        <w:jc w:val="left"/>
        <w:rPr>
          <w:ins w:id="1009" w:author="MLIT" w:date="2018-08-25T22:05:00Z"/>
          <w:i/>
          <w:iCs/>
        </w:rPr>
      </w:pPr>
      <w:ins w:id="1010" w:author="MLIT" w:date="2018-08-28T16:10:00Z">
        <w:r w:rsidRPr="00EA1BF7">
          <w:rPr>
            <w:i/>
            <w:iCs/>
            <w:noProof/>
            <w:lang w:val="fr-BE" w:eastAsia="fr-BE"/>
          </w:rPr>
          <w:drawing>
            <wp:inline distT="0" distB="0" distL="0" distR="0" wp14:anchorId="74537336" wp14:editId="4077CA11">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5115698C" w14:textId="77777777" w:rsidR="00BC1924" w:rsidRDefault="00BC1924" w:rsidP="000545C4">
      <w:pPr>
        <w:pStyle w:val="ManualHeading3"/>
        <w:numPr>
          <w:ilvl w:val="0"/>
          <w:numId w:val="0"/>
        </w:numPr>
        <w:ind w:left="850" w:hanging="850"/>
        <w:rPr>
          <w:ins w:id="1011" w:author="MLIT" w:date="2018-08-25T22:05:00Z"/>
        </w:rPr>
      </w:pPr>
    </w:p>
    <w:p w14:paraId="3D7F0B4F" w14:textId="77777777" w:rsidR="00BC1924" w:rsidRDefault="00BC1924" w:rsidP="000545C4">
      <w:pPr>
        <w:pStyle w:val="ManualHeading3"/>
        <w:numPr>
          <w:ilvl w:val="0"/>
          <w:numId w:val="0"/>
        </w:numPr>
        <w:ind w:left="850" w:hanging="850"/>
        <w:rPr>
          <w:ins w:id="1012" w:author="MLIT" w:date="2018-08-25T22:05:00Z"/>
        </w:rPr>
      </w:pPr>
    </w:p>
    <w:p w14:paraId="4DE19B4F" w14:textId="77777777" w:rsidR="009675C1" w:rsidRPr="00C4674C" w:rsidRDefault="00D449B6" w:rsidP="000545C4">
      <w:pPr>
        <w:pStyle w:val="ManualHeading3"/>
        <w:numPr>
          <w:ilvl w:val="0"/>
          <w:numId w:val="0"/>
        </w:numPr>
        <w:ind w:left="850" w:hanging="850"/>
      </w:pPr>
      <w:r w:rsidRPr="006729E8">
        <w:t>4.4.</w:t>
      </w:r>
      <w:r w:rsidR="00773BDC">
        <w:t>1.</w:t>
      </w:r>
      <w:r w:rsidRPr="006729E8">
        <w:tab/>
        <w:t>Urban, rural and motorway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77777777" w:rsidR="00DB54C5" w:rsidRDefault="00D449B6">
      <w:r w:rsidRPr="00C4674C">
        <w:t>4.4.</w:t>
      </w:r>
      <w:r w:rsidR="00773BDC">
        <w:t>1.</w:t>
      </w:r>
      <w:r w:rsidRPr="00C4674C">
        <w:t>1.</w:t>
      </w:r>
      <w:r w:rsidRPr="00C4674C">
        <w:tab/>
      </w:r>
      <w:r w:rsidR="00DB54C5">
        <w:t>Urban windows</w:t>
      </w:r>
    </w:p>
    <w:p w14:paraId="765293BE" w14:textId="77777777" w:rsidR="009675C1" w:rsidRPr="00C4674C" w:rsidRDefault="00D449B6">
      <w:commentRangeStart w:id="1013"/>
      <w:r w:rsidRPr="00C4674C">
        <w:lastRenderedPageBreak/>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Pr="00C4674C">
        <w:t xml:space="preserve"> than 45 km/h</w:t>
      </w:r>
      <w:r w:rsidR="00A366D1">
        <w:t>.</w:t>
      </w:r>
      <w:commentRangeEnd w:id="1013"/>
      <w:r w:rsidR="008B6B6C">
        <w:rPr>
          <w:rStyle w:val="CommentReference"/>
        </w:rPr>
        <w:commentReference w:id="1013"/>
      </w:r>
    </w:p>
    <w:p w14:paraId="58FAE28C" w14:textId="77777777" w:rsidR="00DB54C5" w:rsidRDefault="00D449B6">
      <w:r w:rsidRPr="00C4674C">
        <w:t>4.4.</w:t>
      </w:r>
      <w:r w:rsidR="00773BDC">
        <w:t>1.</w:t>
      </w:r>
      <w:r w:rsidRPr="00C4674C">
        <w:t>2.</w:t>
      </w:r>
      <w:r w:rsidRPr="00C4674C">
        <w:tab/>
      </w:r>
      <w:r w:rsidR="00DB54C5">
        <w:t>Rural windows</w:t>
      </w:r>
    </w:p>
    <w:p w14:paraId="2BD1FEE2" w14:textId="77777777" w:rsidR="009675C1" w:rsidRDefault="00D449B6">
      <w:commentRangeStart w:id="1014"/>
      <w:r w:rsidRPr="00C4674C">
        <w:t xml:space="preserve">Rural windows are characterized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Pr="00C4674C">
        <w:t xml:space="preserve"> greater than or equal to 45 km/h and </w:t>
      </w:r>
      <w:r w:rsidR="00DB54C5">
        <w:t>lower</w:t>
      </w:r>
      <w:r w:rsidR="00DB54C5" w:rsidRPr="00C4674C">
        <w:t xml:space="preserve"> </w:t>
      </w:r>
      <w:r w:rsidRPr="00C4674C">
        <w:t>than 80 km/h</w:t>
      </w:r>
      <w:r w:rsidR="00DB54C5">
        <w:t>.</w:t>
      </w:r>
    </w:p>
    <w:p w14:paraId="322BFEC4" w14:textId="77777777" w:rsidR="00DB54C5" w:rsidRPr="00DB54C5" w:rsidRDefault="00DB54C5">
      <w:r w:rsidRPr="00DB54C5">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014"/>
      <w:r w:rsidR="008B6B6C">
        <w:rPr>
          <w:rStyle w:val="CommentReference"/>
        </w:rPr>
        <w:commentReference w:id="1014"/>
      </w:r>
    </w:p>
    <w:p w14:paraId="5CD976CC" w14:textId="77777777" w:rsidR="00DB54C5" w:rsidRDefault="00D449B6">
      <w:r w:rsidRPr="00C4674C">
        <w:t>4.4.</w:t>
      </w:r>
      <w:r w:rsidR="00773BDC">
        <w:t>1.</w:t>
      </w:r>
      <w:r w:rsidRPr="00C4674C">
        <w:t>3.</w:t>
      </w:r>
      <w:r w:rsidRPr="00C4674C">
        <w:tab/>
      </w:r>
      <w:r w:rsidR="00DB54C5">
        <w:t>Motorway windows</w:t>
      </w:r>
    </w:p>
    <w:p w14:paraId="1DAF68E5" w14:textId="77777777" w:rsidR="009675C1" w:rsidRDefault="00D449B6">
      <w:r w:rsidRPr="00C4674C">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C4674C">
        <w:t xml:space="preserve"> greater than or equal to 80 km/h and </w:t>
      </w:r>
      <w:r w:rsidR="00DB54C5">
        <w:t>lower</w:t>
      </w:r>
      <w:r w:rsidR="00DB54C5" w:rsidRPr="00C4674C">
        <w:t xml:space="preserve"> </w:t>
      </w:r>
      <w:r w:rsidRPr="00C4674C">
        <w:t>than 145 km/h</w:t>
      </w:r>
    </w:p>
    <w:p w14:paraId="6D57EB89" w14:textId="77777777" w:rsidR="00DB54C5" w:rsidRPr="00DB54C5" w:rsidRDefault="00DB54C5">
      <w:r w:rsidRPr="00DB54C5">
        <w:t xml:space="preserve">For N2 category vehicles that are equipped in accordance with Directive 92/6/EEC with a device limiting vehicle speed to 90 km/h, motorway windows are characterized by average vehicle speeds </w:t>
      </w:r>
      <w:commentRangeStart w:id="1015"/>
      <m:oMath>
        <m:sSub>
          <m:sSubPr>
            <m:ctrlPr>
              <w:del w:id="1016" w:author="Alessandro Zardini" w:date="2018-11-14T09:02:00Z">
                <w:rPr>
                  <w:rFonts w:ascii="Cambria Math" w:hAnsi="Cambria Math"/>
                </w:rPr>
              </w:del>
            </m:ctrlPr>
          </m:sSubPr>
          <m:e>
            <m:acc>
              <m:accPr>
                <m:chr m:val="̅"/>
                <m:ctrlPr>
                  <w:del w:id="1017" w:author="Alessandro Zardini" w:date="2018-11-14T09:02:00Z">
                    <w:rPr>
                      <w:rFonts w:ascii="Cambria Math" w:hAnsi="Cambria Math"/>
                    </w:rPr>
                  </w:del>
                </m:ctrlPr>
              </m:accPr>
              <m:e>
                <m:r>
                  <w:del w:id="1018" w:author="Alessandro Zardini" w:date="2018-11-14T09:02:00Z">
                    <w:rPr>
                      <w:rFonts w:ascii="Cambria Math" w:hAnsi="Cambria Math"/>
                    </w:rPr>
                    <m:t>v</m:t>
                  </w:del>
                </m:r>
              </m:e>
            </m:acc>
          </m:e>
          <m:sub>
            <m:r>
              <w:del w:id="1019" w:author="Alessandro Zardini" w:date="2018-11-14T09:02:00Z">
                <w:rPr>
                  <w:rFonts w:ascii="Cambria Math" w:hAnsi="Cambria Math"/>
                </w:rPr>
                <m:t>j</m:t>
              </w:del>
            </m:r>
          </m:sub>
        </m:sSub>
        <m:bar>
          <m:barPr>
            <m:pos m:val="top"/>
            <m:ctrlPr>
              <w:ins w:id="1020" w:author="Alessandro Zardini" w:date="2018-11-14T09:01:00Z">
                <w:rPr>
                  <w:rFonts w:ascii="Cambria Math" w:hAnsi="Cambria Math"/>
                </w:rPr>
              </w:ins>
            </m:ctrlPr>
          </m:barPr>
          <m:e>
            <m:sSub>
              <m:sSubPr>
                <m:ctrlPr>
                  <w:ins w:id="1021" w:author="Alessandro Zardini" w:date="2018-11-14T09:01:00Z">
                    <w:rPr>
                      <w:rFonts w:ascii="Cambria Math" w:hAnsi="Cambria Math"/>
                      <w:i/>
                    </w:rPr>
                  </w:ins>
                </m:ctrlPr>
              </m:sSubPr>
              <m:e>
                <m:r>
                  <w:ins w:id="1022" w:author="Alessandro Zardini" w:date="2018-11-14T09:01:00Z">
                    <w:rPr>
                      <w:rFonts w:ascii="Cambria Math" w:hAnsi="Cambria Math"/>
                    </w:rPr>
                    <m:t>v</m:t>
                  </w:ins>
                </m:r>
              </m:e>
              <m:sub>
                <m:r>
                  <w:ins w:id="1023" w:author="Alessandro Zardini" w:date="2018-11-14T09:02:00Z">
                    <w:rPr>
                      <w:rFonts w:ascii="Cambria Math" w:hAnsi="Cambria Math"/>
                    </w:rPr>
                    <m:t>j</m:t>
                  </w:ins>
                </m:r>
              </m:sub>
            </m:sSub>
          </m:e>
        </m:bar>
        <w:commentRangeEnd w:id="1015"/>
        <m:r>
          <w:ins w:id="1024" w:author="Alessandro Zardini" w:date="2018-11-14T09:02:00Z">
            <m:rPr>
              <m:sty m:val="p"/>
            </m:rPr>
            <w:rPr>
              <w:rStyle w:val="CommentReference"/>
            </w:rPr>
            <w:commentReference w:id="1015"/>
          </w:ins>
        </m: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7777777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urban, rural and motorway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fr-BE" w:eastAsia="fr-BE"/>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77777777"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urban, rural and motorway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fr-BE" w:eastAsia="fr-BE"/>
        </w:rPr>
        <w:lastRenderedPageBreak/>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025" w:author="MLIT" w:date="2018-08-25T22:11:00Z"/>
          <w:iCs/>
        </w:rPr>
      </w:pPr>
    </w:p>
    <w:p w14:paraId="4F111921" w14:textId="77777777" w:rsidR="00773BDC" w:rsidRPr="00C4674C" w:rsidRDefault="00773BDC" w:rsidP="00773BDC">
      <w:pPr>
        <w:pStyle w:val="ManualHeading3"/>
        <w:numPr>
          <w:ilvl w:val="0"/>
          <w:numId w:val="0"/>
        </w:numPr>
        <w:ind w:left="850" w:hanging="850"/>
        <w:rPr>
          <w:ins w:id="1026" w:author="MLIT" w:date="2018-08-25T22:11:00Z"/>
        </w:rPr>
      </w:pPr>
      <w:commentRangeStart w:id="1027"/>
      <w:ins w:id="1028" w:author="MLIT" w:date="2018-08-25T22:11:00Z">
        <w:r w:rsidRPr="006729E8">
          <w:t>4.4.</w:t>
        </w:r>
        <w:r>
          <w:t>2.</w:t>
        </w:r>
        <w:r w:rsidRPr="006729E8">
          <w:tab/>
          <w:t>Urban, rural and motorway windows</w:t>
        </w:r>
        <w:r>
          <w:t xml:space="preserve"> </w:t>
        </w:r>
        <w:r w:rsidRPr="00BC1924">
          <w:t>(The Contracting Party applying</w:t>
        </w:r>
      </w:ins>
      <w:ins w:id="1029" w:author="MLIT" w:date="2018-08-28T16:11:00Z">
        <w:r w:rsidR="007F6254">
          <w:t xml:space="preserve"> </w:t>
        </w:r>
        <w:r w:rsidR="007F6254" w:rsidRPr="007F6254">
          <w:t>WLTC 3 phases</w:t>
        </w:r>
      </w:ins>
      <w:ins w:id="1030" w:author="MLIT" w:date="2018-08-25T22:11:00Z">
        <w:r w:rsidRPr="00BC1924">
          <w:t>)</w:t>
        </w:r>
      </w:ins>
      <w:commentRangeEnd w:id="1027"/>
      <w:ins w:id="1031" w:author="MLIT" w:date="2018-08-27T15:09:00Z">
        <w:r w:rsidR="00E54539">
          <w:rPr>
            <w:rStyle w:val="CommentReference"/>
            <w:i w:val="0"/>
            <w:iCs w:val="0"/>
          </w:rPr>
          <w:commentReference w:id="1027"/>
        </w:r>
      </w:ins>
    </w:p>
    <w:p w14:paraId="5DFDF9A1" w14:textId="77777777" w:rsidR="00773BDC" w:rsidRPr="00EA1BF7" w:rsidRDefault="00773BDC" w:rsidP="00773BDC">
      <w:pPr>
        <w:rPr>
          <w:ins w:id="1032" w:author="MLIT" w:date="2018-08-25T22:11:00Z"/>
        </w:rPr>
      </w:pPr>
      <w:ins w:id="1033" w:author="MLIT" w:date="2018-08-25T22:11:00Z">
        <w:r w:rsidRPr="00EA1BF7">
          <w:t>4.4.2.1.</w:t>
        </w:r>
        <w:r w:rsidRPr="00EA1BF7">
          <w:tab/>
          <w:t>Urban</w:t>
        </w:r>
      </w:ins>
      <w:ins w:id="1034" w:author="MLIT" w:date="2018-08-28T16:11:00Z">
        <w:r w:rsidR="00EA1BF7">
          <w:t>/</w:t>
        </w:r>
        <w:r w:rsidR="007F6254">
          <w:t>Rural</w:t>
        </w:r>
      </w:ins>
      <w:ins w:id="1035" w:author="MLIT" w:date="2018-08-25T22:11:00Z">
        <w:r w:rsidRPr="00EA1BF7">
          <w:t xml:space="preserve"> windows</w:t>
        </w:r>
      </w:ins>
    </w:p>
    <w:p w14:paraId="735E7758" w14:textId="77777777" w:rsidR="00773BDC" w:rsidRPr="00EA1BF7" w:rsidRDefault="00773BDC" w:rsidP="00773BDC">
      <w:pPr>
        <w:rPr>
          <w:ins w:id="1036" w:author="MLIT" w:date="2018-08-25T22:11:00Z"/>
        </w:rPr>
      </w:pPr>
      <w:ins w:id="1037" w:author="MLIT" w:date="2018-08-25T22:11:00Z">
        <w:r w:rsidRPr="00EA1BF7">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EA1BF7">
          <w:rPr>
            <w:lang w:val="en-IE"/>
          </w:rPr>
          <w:t>lower</w:t>
        </w:r>
        <w:r w:rsidRPr="00EA1BF7">
          <w:t xml:space="preserve"> than </w:t>
        </w:r>
      </w:ins>
      <w:ins w:id="1038" w:author="MLIT" w:date="2018-08-28T16:11:00Z">
        <w:r w:rsidR="007F6254">
          <w:t>5</w:t>
        </w:r>
      </w:ins>
      <w:ins w:id="1039" w:author="MLIT" w:date="2018-08-25T22:17:00Z">
        <w:r w:rsidR="002972E7" w:rsidRPr="00EA1BF7">
          <w:t>0</w:t>
        </w:r>
      </w:ins>
      <w:ins w:id="1040" w:author="MLIT" w:date="2018-08-25T22:11:00Z">
        <w:r w:rsidRPr="00EA1BF7">
          <w:t xml:space="preserve"> km/h.</w:t>
        </w:r>
      </w:ins>
    </w:p>
    <w:p w14:paraId="0A154D5A" w14:textId="77777777" w:rsidR="00773BDC" w:rsidRDefault="00773BDC" w:rsidP="00773BDC">
      <w:pPr>
        <w:rPr>
          <w:ins w:id="1041" w:author="MLIT" w:date="2018-08-25T22:11:00Z"/>
        </w:rPr>
      </w:pPr>
      <w:ins w:id="1042" w:author="MLIT" w:date="2018-08-25T22:11:00Z">
        <w:r w:rsidRPr="00C4674C">
          <w:t>4.4.</w:t>
        </w:r>
        <w:r>
          <w:t>2.</w:t>
        </w:r>
      </w:ins>
      <w:ins w:id="1043" w:author="MLIT" w:date="2018-08-28T16:11:00Z">
        <w:r w:rsidR="007F6254">
          <w:t>2</w:t>
        </w:r>
      </w:ins>
      <w:ins w:id="1044" w:author="MLIT" w:date="2018-08-25T22:11:00Z">
        <w:r w:rsidRPr="00C4674C">
          <w:t>.</w:t>
        </w:r>
        <w:r w:rsidRPr="00C4674C">
          <w:tab/>
        </w:r>
        <w:r>
          <w:t>Motorway windows</w:t>
        </w:r>
      </w:ins>
    </w:p>
    <w:p w14:paraId="6E453C33" w14:textId="77777777" w:rsidR="00773BDC" w:rsidRDefault="00773BDC" w:rsidP="00773BDC">
      <w:pPr>
        <w:rPr>
          <w:ins w:id="1045" w:author="MLIT" w:date="2018-08-25T22:11:00Z"/>
        </w:rPr>
      </w:pPr>
      <w:ins w:id="1046" w:author="MLIT" w:date="2018-08-25T22:11:00Z">
        <w:r w:rsidRPr="00C4674C">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C4674C">
          <w:t xml:space="preserve"> greater than or equal to </w:t>
        </w:r>
      </w:ins>
      <w:ins w:id="1047" w:author="MLIT" w:date="2018-08-27T15:08:00Z">
        <w:r w:rsidR="00B76CA5">
          <w:t>50</w:t>
        </w:r>
      </w:ins>
      <w:ins w:id="1048" w:author="MLIT" w:date="2018-08-25T22:11:00Z">
        <w:r w:rsidRPr="00C4674C">
          <w:t xml:space="preserve"> km/h</w:t>
        </w:r>
      </w:ins>
      <w:ins w:id="1049" w:author="MLIT" w:date="2018-08-25T22:17:00Z">
        <w:r w:rsidR="002972E7">
          <w:t>.</w:t>
        </w:r>
      </w:ins>
    </w:p>
    <w:p w14:paraId="71236DCE" w14:textId="77777777" w:rsidR="00773BDC" w:rsidRPr="00C4674C" w:rsidRDefault="00773BDC" w:rsidP="00773BDC">
      <w:pPr>
        <w:pStyle w:val="ManualHeading4"/>
        <w:numPr>
          <w:ilvl w:val="0"/>
          <w:numId w:val="0"/>
        </w:numPr>
        <w:ind w:left="850" w:hanging="850"/>
        <w:rPr>
          <w:ins w:id="1050" w:author="MLIT" w:date="2018-08-25T22:11:00Z"/>
        </w:rPr>
      </w:pPr>
      <w:ins w:id="1051" w:author="MLIT" w:date="2018-08-25T22:11:00Z">
        <w:r w:rsidRPr="00C4674C">
          <w:rPr>
            <w:i/>
            <w:iCs/>
          </w:rPr>
          <w:lastRenderedPageBreak/>
          <w:t xml:space="preserve">Figure </w:t>
        </w:r>
        <w:r>
          <w:rPr>
            <w:i/>
            <w:iCs/>
          </w:rPr>
          <w:t>5</w:t>
        </w:r>
      </w:ins>
      <w:ins w:id="1052" w:author="MLIT" w:date="2018-08-25T22:17:00Z">
        <w:r w:rsidR="002972E7">
          <w:rPr>
            <w:i/>
            <w:iCs/>
          </w:rPr>
          <w:t>-2</w:t>
        </w:r>
      </w:ins>
    </w:p>
    <w:p w14:paraId="77386CA5" w14:textId="77777777" w:rsidR="00773BDC" w:rsidRPr="00C4674C" w:rsidRDefault="00773BDC" w:rsidP="00773BDC">
      <w:pPr>
        <w:pStyle w:val="ManualHeading4"/>
        <w:numPr>
          <w:ilvl w:val="0"/>
          <w:numId w:val="0"/>
        </w:numPr>
        <w:rPr>
          <w:ins w:id="1053" w:author="MLIT" w:date="2018-08-25T22:11:00Z"/>
        </w:rPr>
      </w:pPr>
      <w:ins w:id="1054" w:author="MLIT" w:date="2018-08-25T22:11:00Z">
        <w:r w:rsidRPr="00C4674C">
          <w:rPr>
            <w:i/>
            <w:iCs/>
          </w:rPr>
          <w:t>Vehicle CO</w:t>
        </w:r>
        <w:r w:rsidRPr="00C4674C">
          <w:rPr>
            <w:i/>
            <w:iCs/>
            <w:vertAlign w:val="subscript"/>
          </w:rPr>
          <w:t>2</w:t>
        </w:r>
        <w:r w:rsidRPr="00C4674C">
          <w:rPr>
            <w:i/>
            <w:iCs/>
          </w:rPr>
          <w:t xml:space="preserve"> characteristic curve: urban, rural and motorway driving definitions</w:t>
        </w:r>
        <w:r w:rsidRPr="00721D90">
          <w:rPr>
            <w:lang w:val="en-IE"/>
          </w:rPr>
          <w:t xml:space="preserve"> </w:t>
        </w:r>
        <w:r w:rsidRPr="00DB54C5">
          <w:rPr>
            <w:i/>
            <w:iCs/>
          </w:rPr>
          <w:t>(Illustrated for ICE and NOVC-HEV vehicles)</w:t>
        </w:r>
      </w:ins>
    </w:p>
    <w:p w14:paraId="4AACFD09" w14:textId="77777777" w:rsidR="00773BDC" w:rsidRDefault="007F6254" w:rsidP="00773BDC">
      <w:pPr>
        <w:pStyle w:val="NormalCentered"/>
        <w:rPr>
          <w:ins w:id="1055" w:author="MLIT" w:date="2018-08-25T22:11:00Z"/>
        </w:rPr>
      </w:pPr>
      <w:ins w:id="1056" w:author="MLIT" w:date="2018-08-28T16:11:00Z">
        <w:r w:rsidRPr="007F6254">
          <w:rPr>
            <w:noProof/>
            <w:lang w:val="fr-BE" w:eastAsia="fr-BE"/>
          </w:rPr>
          <w:drawing>
            <wp:inline distT="0" distB="0" distL="0" distR="0" wp14:anchorId="0F519EF2" wp14:editId="494B6FAC">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69742F4A" w14:textId="77777777" w:rsidR="00773BDC" w:rsidRPr="00DB54C5" w:rsidRDefault="00773BDC" w:rsidP="00773BDC">
      <w:pPr>
        <w:pStyle w:val="NormalCentered"/>
        <w:jc w:val="both"/>
        <w:rPr>
          <w:ins w:id="1057" w:author="MLIT" w:date="2018-08-25T22:11:00Z"/>
          <w:i/>
          <w:iCs/>
        </w:rPr>
      </w:pPr>
      <w:ins w:id="1058" w:author="MLIT" w:date="2018-08-25T22:11:00Z">
        <w:r w:rsidRPr="00DB54C5">
          <w:rPr>
            <w:i/>
            <w:iCs/>
          </w:rPr>
          <w:t>Figure 6</w:t>
        </w:r>
      </w:ins>
      <w:ins w:id="1059" w:author="MLIT" w:date="2018-08-25T22:18:00Z">
        <w:r w:rsidR="002972E7">
          <w:rPr>
            <w:i/>
            <w:iCs/>
          </w:rPr>
          <w:t>-2</w:t>
        </w:r>
      </w:ins>
      <w:ins w:id="1060" w:author="MLIT" w:date="2018-08-25T22:11:00Z">
        <w:r w:rsidRPr="00DB54C5">
          <w:rPr>
            <w:i/>
            <w:iCs/>
          </w:rPr>
          <w:t xml:space="preserve">. </w:t>
        </w:r>
      </w:ins>
    </w:p>
    <w:p w14:paraId="29470EBD" w14:textId="77777777" w:rsidR="00773BDC" w:rsidRDefault="00773BDC" w:rsidP="00773BDC">
      <w:pPr>
        <w:pStyle w:val="NormalCentered"/>
        <w:jc w:val="both"/>
        <w:rPr>
          <w:ins w:id="1061" w:author="MLIT" w:date="2018-08-25T22:11:00Z"/>
          <w:i/>
          <w:iCs/>
        </w:rPr>
      </w:pPr>
      <w:ins w:id="1062" w:author="MLIT" w:date="2018-08-25T22:11:00Z">
        <w:r w:rsidRPr="00DB54C5">
          <w:rPr>
            <w:i/>
            <w:iCs/>
          </w:rPr>
          <w:t>Vehicle CO</w:t>
        </w:r>
        <w:r w:rsidRPr="00DB54C5">
          <w:rPr>
            <w:i/>
            <w:iCs/>
            <w:vertAlign w:val="subscript"/>
          </w:rPr>
          <w:t>2</w:t>
        </w:r>
        <w:r w:rsidRPr="00DB54C5">
          <w:rPr>
            <w:i/>
            <w:iCs/>
          </w:rPr>
          <w:t xml:space="preserve"> characteristic curve: urban, rural and motorway driving definitions (Illustrated for OVC-HEV vehicles)</w:t>
        </w:r>
      </w:ins>
    </w:p>
    <w:p w14:paraId="260D2EDF" w14:textId="77777777" w:rsidR="00773BDC" w:rsidRDefault="007F6254" w:rsidP="00773BDC">
      <w:pPr>
        <w:pStyle w:val="NormalCentered"/>
        <w:rPr>
          <w:ins w:id="1063" w:author="MLIT" w:date="2018-08-25T22:11:00Z"/>
          <w:iCs/>
        </w:rPr>
      </w:pPr>
      <w:ins w:id="1064" w:author="MLIT" w:date="2018-08-28T16:12:00Z">
        <w:r w:rsidRPr="007F6254">
          <w:rPr>
            <w:iCs/>
            <w:noProof/>
            <w:lang w:val="fr-BE" w:eastAsia="fr-BE"/>
          </w:rPr>
          <w:drawing>
            <wp:inline distT="0" distB="0" distL="0" distR="0" wp14:anchorId="6E07F771" wp14:editId="42ACA1B6">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77777777" w:rsidR="00DB54C5" w:rsidRPr="00DB54C5" w:rsidRDefault="00DB54C5" w:rsidP="002972E7">
      <w:pPr>
        <w:pStyle w:val="ManualHeading3"/>
        <w:numPr>
          <w:ilvl w:val="0"/>
          <w:numId w:val="0"/>
        </w:numPr>
        <w:ind w:left="850" w:hanging="850"/>
        <w:rPr>
          <w:rFonts w:eastAsiaTheme="majorEastAsia"/>
          <w:bCs/>
          <w:i w:val="0"/>
        </w:rPr>
      </w:pPr>
      <w:bookmarkStart w:id="1065" w:name="_Ref403567848"/>
      <w:bookmarkStart w:id="1066" w:name="_Ref390865728"/>
      <w:r w:rsidRPr="00DB54C5">
        <w:rPr>
          <w:rFonts w:eastAsiaTheme="majorEastAsia"/>
          <w:bCs/>
          <w:i w:val="0"/>
        </w:rPr>
        <w:lastRenderedPageBreak/>
        <w:t>4.5.</w:t>
      </w:r>
      <w:ins w:id="1067" w:author="MLIT" w:date="2018-08-25T22:21:00Z">
        <w:r w:rsidR="002972E7">
          <w:rPr>
            <w:rFonts w:eastAsiaTheme="majorEastAsia"/>
            <w:bCs/>
            <w:i w:val="0"/>
          </w:rPr>
          <w:t>1.</w:t>
        </w:r>
      </w:ins>
      <w:r w:rsidRPr="00DB54C5">
        <w:rPr>
          <w:rFonts w:eastAsiaTheme="majorEastAsia"/>
          <w:bCs/>
          <w:i w:val="0"/>
        </w:rPr>
        <w:t xml:space="preserve"> Verification of trip </w:t>
      </w:r>
      <w:bookmarkEnd w:id="1065"/>
      <w:r w:rsidRPr="00DB54C5">
        <w:rPr>
          <w:rFonts w:eastAsiaTheme="majorEastAsia"/>
          <w:bCs/>
          <w:i w:val="0"/>
        </w:rPr>
        <w:t>validity</w:t>
      </w:r>
      <w:ins w:id="1068" w:author="MLIT" w:date="2018-08-25T22:21:00Z">
        <w:r w:rsidR="002972E7">
          <w:rPr>
            <w:rFonts w:eastAsiaTheme="majorEastAsia"/>
            <w:bCs/>
            <w:i w:val="0"/>
          </w:rPr>
          <w:t xml:space="preserve"> </w:t>
        </w:r>
        <w:r w:rsidR="002972E7" w:rsidRPr="00BC1924">
          <w:t>(The Contracting Party applying</w:t>
        </w:r>
      </w:ins>
      <w:ins w:id="1069" w:author="MLIT" w:date="2018-08-28T16:14:00Z">
        <w:r w:rsidR="00D249FB">
          <w:t xml:space="preserve"> </w:t>
        </w:r>
        <w:r w:rsidR="00D249FB" w:rsidRPr="00D249FB">
          <w:t>WLTC 4 phases</w:t>
        </w:r>
      </w:ins>
      <w:ins w:id="1070" w:author="MLIT" w:date="2018-08-25T22:21:00Z">
        <w:r w:rsidR="002972E7" w:rsidRPr="00BC1924">
          <w:t>)</w:t>
        </w:r>
      </w:ins>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ins w:id="1071" w:author="MLIT" w:date="2018-08-25T22:21:00Z">
        <w:r w:rsidR="002972E7">
          <w:rPr>
            <w:rFonts w:eastAsiaTheme="majorEastAsia"/>
            <w:bCs/>
            <w:i/>
          </w:rPr>
          <w:t>1.</w:t>
        </w:r>
      </w:ins>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77777777" w:rsidR="00DB54C5" w:rsidRPr="00DB54C5" w:rsidRDefault="00DB54C5" w:rsidP="00DB54C5">
      <w:pPr>
        <w:rPr>
          <w:rFonts w:eastAsiaTheme="minorHAnsi"/>
        </w:rPr>
      </w:pPr>
      <w:commentRangeStart w:id="1072"/>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066"/>
      <w:r w:rsidRPr="00DB54C5">
        <w:t xml:space="preserve"> for urban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rural and motorway driving.</w:t>
      </w:r>
      <w:bookmarkStart w:id="1073"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commentRangeEnd w:id="1072"/>
      <w:r w:rsidR="00F04F81">
        <w:rPr>
          <w:rStyle w:val="CommentReference"/>
        </w:rPr>
        <w:commentReference w:id="1072"/>
      </w:r>
    </w:p>
    <w:p w14:paraId="3BED47C4" w14:textId="77777777" w:rsidR="009C7E3D" w:rsidRDefault="009C7E3D" w:rsidP="009C7E3D">
      <w:pPr>
        <w:keepNext/>
        <w:keepLines/>
        <w:autoSpaceDE/>
        <w:autoSpaceDN/>
        <w:contextualSpacing/>
        <w:outlineLvl w:val="1"/>
        <w:rPr>
          <w:rFonts w:eastAsiaTheme="majorEastAsia"/>
          <w:bCs/>
          <w:i/>
        </w:rPr>
      </w:pPr>
    </w:p>
    <w:p w14:paraId="18E6F2A9" w14:textId="7E7F55D6"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ins w:id="1074" w:author="MLIT" w:date="2018-08-25T22:21:00Z">
        <w:r w:rsidR="002972E7">
          <w:rPr>
            <w:rFonts w:eastAsiaTheme="majorEastAsia"/>
            <w:bCs/>
            <w:i/>
          </w:rPr>
          <w:t>1.</w:t>
        </w:r>
      </w:ins>
      <w:r>
        <w:rPr>
          <w:rFonts w:eastAsiaTheme="majorEastAsia"/>
          <w:bCs/>
          <w:i/>
        </w:rPr>
        <w:t xml:space="preserve">2. </w:t>
      </w:r>
      <w:r w:rsidR="00DB54C5" w:rsidRPr="009C7E3D">
        <w:rPr>
          <w:rFonts w:eastAsiaTheme="majorEastAsia"/>
          <w:bCs/>
          <w:i/>
        </w:rPr>
        <w:t xml:space="preserve">Verification of test </w:t>
      </w:r>
      <w:bookmarkEnd w:id="1073"/>
      <w:r w:rsidR="00DB54C5" w:rsidRPr="009C7E3D">
        <w:rPr>
          <w:rFonts w:eastAsiaTheme="majorEastAsia"/>
          <w:bCs/>
          <w:i/>
        </w:rPr>
        <w:t>validity</w:t>
      </w:r>
      <w:ins w:id="1075" w:author="DILARA Panagiota (GROW)" w:date="2019-10-31T03:50:00Z">
        <w:r w:rsidR="002234C0">
          <w:rPr>
            <w:rFonts w:eastAsiaTheme="majorEastAsia"/>
            <w:bCs/>
            <w:i/>
          </w:rPr>
          <w:t xml:space="preserve"> for CP applying WLTC 4 phases</w:t>
        </w:r>
      </w:ins>
    </w:p>
    <w:p w14:paraId="6EF809AB" w14:textId="77777777" w:rsidR="00DB54C5" w:rsidRPr="00DB54C5" w:rsidRDefault="00DB54C5" w:rsidP="00DB54C5">
      <w:pPr>
        <w:rPr>
          <w:rFonts w:eastAsiaTheme="minorHAnsi"/>
        </w:rPr>
      </w:pPr>
      <w:r w:rsidRPr="00DB54C5">
        <w:t>The test is valid when it comprises at least 50% of the urban, rural and motorway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ns w:id="1076" w:author="MLIT" w:date="2018-08-25T22:21:00Z"/>
          <w:iCs/>
        </w:rPr>
      </w:pPr>
    </w:p>
    <w:p w14:paraId="74AEBAF0" w14:textId="77777777" w:rsidR="002972E7" w:rsidRPr="00DB54C5" w:rsidRDefault="002972E7" w:rsidP="002972E7">
      <w:pPr>
        <w:pStyle w:val="ManualHeading3"/>
        <w:numPr>
          <w:ilvl w:val="0"/>
          <w:numId w:val="0"/>
        </w:numPr>
        <w:ind w:left="850" w:hanging="850"/>
        <w:rPr>
          <w:ins w:id="1077" w:author="MLIT" w:date="2018-08-25T22:21:00Z"/>
          <w:rFonts w:eastAsiaTheme="majorEastAsia"/>
          <w:bCs/>
          <w:i w:val="0"/>
        </w:rPr>
      </w:pPr>
      <w:ins w:id="1078" w:author="MLIT" w:date="2018-08-25T22:21:00Z">
        <w:r w:rsidRPr="00DB54C5">
          <w:rPr>
            <w:rFonts w:eastAsiaTheme="majorEastAsia"/>
            <w:bCs/>
            <w:i w:val="0"/>
          </w:rPr>
          <w:t>4.5.</w:t>
        </w:r>
        <w:r>
          <w:rPr>
            <w:rFonts w:eastAsiaTheme="majorEastAsia"/>
            <w:bCs/>
            <w:i w:val="0"/>
          </w:rPr>
          <w:t>2.</w:t>
        </w:r>
        <w:r w:rsidRPr="00DB54C5">
          <w:rPr>
            <w:rFonts w:eastAsiaTheme="majorEastAsia"/>
            <w:bCs/>
            <w:i w:val="0"/>
          </w:rPr>
          <w:t xml:space="preserve"> Verification of trip validity</w:t>
        </w:r>
        <w:r>
          <w:rPr>
            <w:rFonts w:eastAsiaTheme="majorEastAsia"/>
            <w:bCs/>
            <w:i w:val="0"/>
          </w:rPr>
          <w:t xml:space="preserve"> </w:t>
        </w:r>
        <w:r w:rsidRPr="00BC1924">
          <w:t>(The Contracting Party applying</w:t>
        </w:r>
      </w:ins>
      <w:ins w:id="1079" w:author="MLIT" w:date="2018-08-28T16:15:00Z">
        <w:r w:rsidR="00D249FB">
          <w:t xml:space="preserve"> </w:t>
        </w:r>
        <w:r w:rsidR="00D249FB" w:rsidRPr="00D249FB">
          <w:t>WLTC 3 phases</w:t>
        </w:r>
      </w:ins>
      <w:ins w:id="1080" w:author="MLIT" w:date="2018-08-25T22:21:00Z">
        <w:r w:rsidRPr="00BC1924">
          <w:t>)</w:t>
        </w:r>
      </w:ins>
    </w:p>
    <w:p w14:paraId="6E468EC8" w14:textId="77777777" w:rsidR="002972E7" w:rsidRPr="00DB54C5" w:rsidRDefault="002972E7" w:rsidP="002972E7">
      <w:pPr>
        <w:keepNext/>
        <w:keepLines/>
        <w:contextualSpacing/>
        <w:outlineLvl w:val="1"/>
        <w:rPr>
          <w:ins w:id="1081" w:author="MLIT" w:date="2018-08-25T22:21:00Z"/>
          <w:rFonts w:eastAsiaTheme="majorEastAsia"/>
          <w:b/>
          <w:bCs/>
        </w:rPr>
      </w:pPr>
    </w:p>
    <w:p w14:paraId="23E089C4" w14:textId="77777777" w:rsidR="002972E7" w:rsidRPr="00DB54C5" w:rsidRDefault="002972E7" w:rsidP="002972E7">
      <w:pPr>
        <w:keepNext/>
        <w:keepLines/>
        <w:autoSpaceDE/>
        <w:autoSpaceDN/>
        <w:contextualSpacing/>
        <w:outlineLvl w:val="1"/>
        <w:rPr>
          <w:ins w:id="1082" w:author="MLIT" w:date="2018-08-25T22:21:00Z"/>
          <w:rFonts w:eastAsiaTheme="majorEastAsia"/>
          <w:bCs/>
          <w:i/>
        </w:rPr>
      </w:pPr>
      <w:ins w:id="1083" w:author="MLIT" w:date="2018-08-25T22:21:00Z">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ins>
    </w:p>
    <w:p w14:paraId="7811E876" w14:textId="77777777" w:rsidR="002972E7" w:rsidRPr="00DB54C5" w:rsidRDefault="002972E7" w:rsidP="002972E7">
      <w:pPr>
        <w:rPr>
          <w:ins w:id="1084" w:author="MLIT" w:date="2018-08-25T22:21:00Z"/>
          <w:rFonts w:eastAsiaTheme="minorHAnsi"/>
        </w:rPr>
      </w:pPr>
      <w:ins w:id="1085" w:author="MLIT" w:date="2018-08-25T22:21:00Z">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086"/>
        <w:r w:rsidRPr="00DB54C5">
          <w:t>urban</w:t>
        </w:r>
      </w:ins>
      <w:ins w:id="1087" w:author="MLIT" w:date="2018-08-27T15:38:00Z">
        <w:r w:rsidR="00AE3B86">
          <w:t>/rural</w:t>
        </w:r>
      </w:ins>
      <w:commentRangeEnd w:id="1086"/>
      <w:ins w:id="1088" w:author="MLIT" w:date="2018-08-27T15:39:00Z">
        <w:r w:rsidR="00D32396">
          <w:rPr>
            <w:rStyle w:val="CommentReference"/>
          </w:rPr>
          <w:commentReference w:id="1086"/>
        </w:r>
      </w:ins>
      <w:ins w:id="1089" w:author="MLIT" w:date="2018-08-25T22:21:00Z">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motorway driving. </w:t>
        </w:r>
      </w:ins>
    </w:p>
    <w:p w14:paraId="620FE2E9" w14:textId="77777777" w:rsidR="002972E7" w:rsidRPr="00DB54C5" w:rsidRDefault="002972E7" w:rsidP="002972E7">
      <w:pPr>
        <w:rPr>
          <w:ins w:id="1090" w:author="MLIT" w:date="2018-08-25T22:21:00Z"/>
        </w:rPr>
      </w:pPr>
      <w:ins w:id="1091" w:author="MLIT" w:date="2018-08-25T22:21:00Z">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ins>
    </w:p>
    <w:p w14:paraId="16810227" w14:textId="77777777" w:rsidR="002972E7" w:rsidRDefault="002972E7" w:rsidP="002972E7">
      <w:pPr>
        <w:keepNext/>
        <w:keepLines/>
        <w:autoSpaceDE/>
        <w:autoSpaceDN/>
        <w:contextualSpacing/>
        <w:outlineLvl w:val="1"/>
        <w:rPr>
          <w:ins w:id="1092" w:author="MLIT" w:date="2018-08-25T22:21:00Z"/>
          <w:rFonts w:eastAsiaTheme="majorEastAsia"/>
          <w:bCs/>
          <w:i/>
        </w:rPr>
      </w:pPr>
    </w:p>
    <w:p w14:paraId="6E3C4F28" w14:textId="77777777" w:rsidR="002972E7" w:rsidRPr="009C7E3D" w:rsidRDefault="002972E7" w:rsidP="002972E7">
      <w:pPr>
        <w:keepNext/>
        <w:keepLines/>
        <w:autoSpaceDE/>
        <w:autoSpaceDN/>
        <w:contextualSpacing/>
        <w:outlineLvl w:val="1"/>
        <w:rPr>
          <w:ins w:id="1093" w:author="MLIT" w:date="2018-08-25T22:21:00Z"/>
          <w:rFonts w:eastAsiaTheme="majorEastAsia"/>
          <w:bCs/>
          <w:i/>
        </w:rPr>
      </w:pPr>
      <w:ins w:id="1094" w:author="MLIT" w:date="2018-08-25T22:21:00Z">
        <w:r>
          <w:rPr>
            <w:rFonts w:eastAsiaTheme="majorEastAsia"/>
            <w:bCs/>
            <w:i/>
          </w:rPr>
          <w:t xml:space="preserve">4.5.2.2. </w:t>
        </w:r>
        <w:r w:rsidRPr="009C7E3D">
          <w:rPr>
            <w:rFonts w:eastAsiaTheme="majorEastAsia"/>
            <w:bCs/>
            <w:i/>
          </w:rPr>
          <w:t>Verification of test validity</w:t>
        </w:r>
      </w:ins>
    </w:p>
    <w:p w14:paraId="1AB5AC31" w14:textId="77777777" w:rsidR="002972E7" w:rsidRPr="00DB54C5" w:rsidRDefault="002972E7" w:rsidP="002972E7">
      <w:pPr>
        <w:rPr>
          <w:ins w:id="1095" w:author="MLIT" w:date="2018-08-25T22:21:00Z"/>
          <w:rFonts w:eastAsiaTheme="minorHAnsi"/>
        </w:rPr>
      </w:pPr>
      <w:ins w:id="1096" w:author="MLIT" w:date="2018-08-25T22:21:00Z">
        <w:r w:rsidRPr="00DB54C5">
          <w:t>The test is valid when it comprises at least 50% of the urban, rural and motorway windows that are within the tolerances defined for the CO</w:t>
        </w:r>
        <w:r w:rsidRPr="00DB54C5">
          <w:rPr>
            <w:vertAlign w:val="subscript"/>
          </w:rPr>
          <w:t>2</w:t>
        </w:r>
        <w:r w:rsidRPr="00DB54C5">
          <w:t xml:space="preserve"> characteristic curve.</w:t>
        </w:r>
      </w:ins>
    </w:p>
    <w:p w14:paraId="469B949D" w14:textId="77777777" w:rsidR="002972E7" w:rsidRPr="00DB54C5" w:rsidRDefault="002972E7" w:rsidP="002972E7">
      <w:pPr>
        <w:rPr>
          <w:ins w:id="1097" w:author="MLIT" w:date="2018-08-25T22:21:00Z"/>
        </w:rPr>
      </w:pPr>
      <w:ins w:id="1098" w:author="MLIT" w:date="2018-08-25T22:21:00Z">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ins>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77777777" w:rsidR="00DD5730" w:rsidRPr="00401159" w:rsidRDefault="00DD5730" w:rsidP="00DD5730">
      <w:r w:rsidRPr="00401159">
        <w:t xml:space="preserve">Index (k) refers to the category (t=total, u=urban, 1-2=first two phases of the WLTP cycle) </w:t>
      </w:r>
    </w:p>
    <w:p w14:paraId="56D76B8B" w14:textId="77777777" w:rsidR="00DD5730" w:rsidRPr="00401159" w:rsidRDefault="00DD5730" w:rsidP="00DD5730"/>
    <w:p w14:paraId="21458818" w14:textId="77777777" w:rsidR="00DD5730" w:rsidRPr="00401159" w:rsidRDefault="00895B50"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0382B6F9" w14:textId="77777777" w:rsidR="00DD5730" w:rsidRPr="00401159" w:rsidRDefault="00895B50"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8B20F0D" w14:textId="77777777" w:rsidR="00DD5730" w:rsidRPr="00401159" w:rsidRDefault="00895B50"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71F84015" w14:textId="77777777" w:rsidR="00DD5730" w:rsidRPr="00401159" w:rsidRDefault="00895B50"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is the final RDE distance-specific mass of gaseous pollutants [mg/km] or particle number [#/km]</w:t>
      </w:r>
    </w:p>
    <w:p w14:paraId="5BBF6814" w14:textId="77777777" w:rsidR="00DD5730" w:rsidRPr="00401159" w:rsidRDefault="00895B50"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is the distance-specific mass of gaseous pollutant [mg/km] or particle number [#/km] emissions, emitted over the complete RDE trip and prior to any correction in accordance with this Appendix</w:t>
      </w:r>
    </w:p>
    <w:p w14:paraId="5908AA3F" w14:textId="77777777" w:rsidR="00DD5730" w:rsidRPr="00401159" w:rsidRDefault="00895B50"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895B50"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895B50"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895B50"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895B50"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7CBED1A8" w14:textId="77777777" w:rsidR="00DD5730" w:rsidRPr="00401159" w:rsidRDefault="00895B50"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3F7E2699" w14:textId="77777777" w:rsidR="00DD5730" w:rsidRPr="00401159" w:rsidRDefault="00895B50"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59B8C21" w14:textId="77777777"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ins w:id="1099" w:author="MLIT" w:date="2018-08-25T22:23:00Z">
        <w:r w:rsidR="00F62F85" w:rsidRPr="00F62F85">
          <w:rPr>
            <w:rFonts w:eastAsiaTheme="majorEastAsia"/>
            <w:b/>
            <w:bCs/>
          </w:rPr>
          <w:t xml:space="preserve"> (The Contracting Party applying</w:t>
        </w:r>
      </w:ins>
      <w:ins w:id="1100" w:author="MLIT" w:date="2018-08-28T16:15:00Z">
        <w:r w:rsidR="00D249FB">
          <w:rPr>
            <w:rFonts w:eastAsiaTheme="majorEastAsia"/>
            <w:b/>
            <w:bCs/>
          </w:rPr>
          <w:t xml:space="preserve"> </w:t>
        </w:r>
        <w:r w:rsidR="00D249FB" w:rsidRPr="00D249FB">
          <w:rPr>
            <w:rFonts w:eastAsiaTheme="majorEastAsia"/>
            <w:b/>
            <w:bCs/>
          </w:rPr>
          <w:t>WLTC 4 phases</w:t>
        </w:r>
      </w:ins>
      <w:ins w:id="1101" w:author="MLIT" w:date="2018-08-25T22:23:00Z">
        <w:r w:rsidR="00F62F85" w:rsidRPr="00F62F85">
          <w:rPr>
            <w:rFonts w:eastAsiaTheme="majorEastAsia"/>
            <w:b/>
            <w:bCs/>
          </w:rPr>
          <w:t>)</w:t>
        </w:r>
      </w:ins>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2AC42FA2" w14:textId="35B14894" w:rsidR="002234C0" w:rsidRDefault="00DD5730" w:rsidP="00DD5730">
      <w:pPr>
        <w:rPr>
          <w:ins w:id="1102" w:author="DILARA Panagiota (GROW)" w:date="2019-10-31T03:54:00Z"/>
        </w:rPr>
      </w:pPr>
      <w:r w:rsidRPr="00DD5730">
        <w:t xml:space="preserve">The trip validity shall be verified in accordance with point 9.2. of </w:t>
      </w:r>
      <w:del w:id="1103" w:author="MLIT" w:date="2018-08-27T16:14:00Z">
        <w:r w:rsidRPr="00DD5730" w:rsidDel="00F20FF9">
          <w:delText>Annex IIIA</w:delText>
        </w:r>
      </w:del>
      <w:ins w:id="1104" w:author="MLIT" w:date="2018-08-27T16:14:00Z">
        <w:r w:rsidR="00F20FF9">
          <w:t>this GTR</w:t>
        </w:r>
      </w:ins>
      <w:r w:rsidRPr="00DD5730">
        <w:t>.</w:t>
      </w:r>
      <w:ins w:id="1105" w:author="DILARA Panagiota (GROW)" w:date="2019-10-31T03:56:00Z">
        <w:r w:rsidR="002234C0">
          <w:t xml:space="preserve"> Attenuation of the RDE</w:t>
        </w:r>
      </w:ins>
      <w:ins w:id="1106" w:author="DILARA Panagiota (GROW)" w:date="2019-10-31T03:57:00Z">
        <w:r w:rsidR="002234C0">
          <w:t xml:space="preserve"> results might be required in order to account for very severe RDE trips. </w:t>
        </w:r>
      </w:ins>
      <w:del w:id="1107" w:author="DILARA Panagiota (GROW)" w:date="2019-10-31T03:56:00Z">
        <w:r w:rsidRPr="00DD5730" w:rsidDel="002234C0">
          <w:delText xml:space="preserve"> </w:delText>
        </w:r>
      </w:del>
    </w:p>
    <w:p w14:paraId="76A1D5E8" w14:textId="30AEDE54" w:rsidR="002234C0" w:rsidRDefault="002234C0" w:rsidP="00DD5730">
      <w:pPr>
        <w:rPr>
          <w:ins w:id="1108" w:author="DILARA Panagiota (GROW)" w:date="2019-10-31T03:55:00Z"/>
        </w:rPr>
      </w:pPr>
      <w:ins w:id="1109" w:author="DILARA Panagiota (GROW)" w:date="2019-10-31T03:58:00Z">
        <w:r>
          <w:t>As example, for contracting parties applying the 4 phases of WLTC the following applies:</w:t>
        </w:r>
      </w:ins>
    </w:p>
    <w:p w14:paraId="7E00AD90" w14:textId="7AFA7D32" w:rsidR="00DD5730" w:rsidRPr="00DD5730" w:rsidRDefault="00DD5730" w:rsidP="00DD5730">
      <w:pPr>
        <w:rPr>
          <w:rFonts w:eastAsiaTheme="minorHAnsi"/>
          <w:sz w:val="22"/>
          <w:szCs w:val="22"/>
        </w:rPr>
      </w:pPr>
      <w:r w:rsidRPr="00DD5730">
        <w:t>For the valid trips, the final RDE results are calculated as follows for vehicles with ICE, NOVC-HEV and OVC-HEV.</w:t>
      </w:r>
    </w:p>
    <w:p w14:paraId="7B0F6E1C" w14:textId="77777777" w:rsidR="00DD5730" w:rsidRPr="00DD5730" w:rsidRDefault="00DD5730" w:rsidP="00DD5730">
      <w:r w:rsidRPr="00DD5730">
        <w:t xml:space="preserve">For the complete RDE trip and for the urban part of the RDE trip (k=t=total, k=u=urban): </w:t>
      </w:r>
    </w:p>
    <w:p w14:paraId="1A0031AB" w14:textId="77777777" w:rsidR="00DD5730" w:rsidRPr="00DD5730" w:rsidRDefault="00895B50" w:rsidP="00DD5730">
      <m:oMathPara>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w:commentRangeStart w:id="1110"/>
          <m:r>
            <w:ins w:id="1111" w:author="Alessandro Zardini" w:date="2018-11-14T09:07:00Z">
              <w:rPr>
                <w:rFonts w:ascii="Cambria Math" w:hAnsi="Cambria Math"/>
              </w:rPr>
              <m:t>×</m:t>
            </w:ins>
          </m:r>
          <m:r>
            <w:del w:id="1112" w:author="Alessandro Zardini" w:date="2018-11-14T09:07:00Z">
              <w:rPr>
                <w:rFonts w:ascii="Cambria Math" w:hAnsi="Cambria Math"/>
              </w:rPr>
              <m:t>.</m:t>
            </w:del>
          </m:r>
          <w:commentRangeEnd w:id="1110"/>
          <m:r>
            <m:rPr>
              <m:sty m:val="p"/>
            </m:rPr>
            <w:rPr>
              <w:rStyle w:val="CommentReference"/>
            </w:rPr>
            <w:commentReference w:id="1110"/>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be assessed by each CP. </w:t>
      </w:r>
    </w:p>
    <w:p w14:paraId="47814A90" w14:textId="727C97EA" w:rsidR="00DD5730" w:rsidRPr="00DD5730" w:rsidRDefault="00D016CA" w:rsidP="00DD5730">
      <w:pPr>
        <w:rPr>
          <w:sz w:val="22"/>
        </w:rPr>
      </w:pPr>
      <w:del w:id="1113" w:author="DILARA Panagiota (GROW)" w:date="2019-10-31T03:58:00Z">
        <w:r w:rsidDel="002234C0">
          <w:delText>In Europe</w:delText>
        </w:r>
      </w:del>
      <w:ins w:id="1114" w:author="DILARA Panagiota (GROW)" w:date="2019-10-31T03:58:00Z">
        <w:r w:rsidR="002234C0">
          <w:t xml:space="preserve">For CPs applying the </w:t>
        </w:r>
      </w:ins>
      <w:ins w:id="1115" w:author="DILARA Panagiota (GROW)" w:date="2019-10-31T03:59:00Z">
        <w:r w:rsidR="002234C0">
          <w:t>4-phases WLTC</w:t>
        </w:r>
      </w:ins>
      <w:r>
        <w:t xml:space="preserve">, they </w:t>
      </w:r>
      <w:r w:rsidR="00DD5730" w:rsidRPr="00DD5730">
        <w:t>are as follows:</w:t>
      </w:r>
    </w:p>
    <w:commentRangeStart w:id="1116"/>
    <w:p w14:paraId="46164882" w14:textId="77777777" w:rsidR="00E83169" w:rsidRDefault="00895B50"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5FE88708" w14:textId="77777777" w:rsidR="00E83169" w:rsidRDefault="00E83169" w:rsidP="00DD5730">
      <w:pPr>
        <w:rPr>
          <w:ins w:id="1117" w:author="DILARA Panagiota (GROW)" w:date="2018-11-28T11:42:00Z"/>
        </w:rPr>
      </w:pPr>
      <w:ins w:id="1118" w:author="DILARA Panagiota (GROW)" w:date="2018-11-28T11:40:00Z">
        <w:r>
          <w:t>In Japan….</w:t>
        </w:r>
      </w:ins>
    </w:p>
    <w:p w14:paraId="769115A5" w14:textId="77777777" w:rsidR="00DD5730" w:rsidRPr="00DD5730" w:rsidRDefault="00E83169" w:rsidP="00DD5730">
      <w:ins w:id="1119" w:author="DILARA Panagiota (GROW)" w:date="2018-11-28T11:42:00Z">
        <w:r>
          <w:t>In other CPs…</w:t>
        </w:r>
      </w:ins>
      <w:commentRangeEnd w:id="1116"/>
      <w:r w:rsidR="007E28CC">
        <w:rPr>
          <w:rStyle w:val="CommentReference"/>
        </w:rPr>
        <w:commentReference w:id="1116"/>
      </w:r>
    </w:p>
    <w:p w14:paraId="36F84FAE" w14:textId="06677E28"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k=u=urban) shall be obtained using the functions laid down in point 2.2. for vehicles with ICE and NOVC-HEV, and in point 2.3. for OVC-HEV. </w:t>
      </w:r>
      <w:del w:id="1120" w:author="DILARA Panagiota (GROW)" w:date="2019-10-31T03:55:00Z">
        <w:r w:rsidRPr="00DD5730" w:rsidDel="002234C0">
          <w:delText xml:space="preserve">These evaluation factors shall be subject to review by the Commission and shall </w:delText>
        </w:r>
        <w:r w:rsidRPr="00DD5730" w:rsidDel="002234C0">
          <w:lastRenderedPageBreak/>
          <w:delText xml:space="preserve">be revised as a result of technical progress. </w:delText>
        </w:r>
      </w:del>
      <w:r w:rsidRPr="00DD5730">
        <w:t>A graphical illustration of the method is provided in Figure App 6.1 below, while the mathe</w:t>
      </w:r>
      <w:ins w:id="1121" w:author="&quot;CI-MeetingRoomUser&quot;" w:date="2018-09-12T11:03:00Z">
        <w:r w:rsidR="00F04F81">
          <w:t>ma</w:t>
        </w:r>
      </w:ins>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fr-BE" w:eastAsia="fr-BE"/>
        </w:rPr>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Ind w:w="0" w:type="dxa"/>
        <w:tblLook w:val="04A0" w:firstRow="1" w:lastRow="0" w:firstColumn="1" w:lastColumn="0" w:noHBand="0" w:noVBand="1"/>
      </w:tblPr>
      <w:tblGrid>
        <w:gridCol w:w="2995"/>
        <w:gridCol w:w="3006"/>
        <w:gridCol w:w="3285"/>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895B50">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895B5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895B5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895B5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895B50">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w:commentRangeStart w:id="1122"/>
                        <m:r>
                          <w:ins w:id="1123" w:author="Alessandro Zardini" w:date="2018-11-14T09:10:00Z">
                            <w:rPr>
                              <w:rFonts w:ascii="Cambria Math" w:hAnsi="Cambria Math"/>
                              <w:sz w:val="22"/>
                              <w:szCs w:val="22"/>
                              <w:lang w:val="en-GB"/>
                            </w:rPr>
                            <m:t>×</m:t>
                          </w:ins>
                        </m:r>
                        <w:commentRangeEnd w:id="1122"/>
                        <m:r>
                          <w:ins w:id="1124" w:author="Alessandro Zardini" w:date="2018-11-14T09:10:00Z">
                            <m:rPr>
                              <m:sty m:val="p"/>
                            </m:rPr>
                            <w:rPr>
                              <w:rStyle w:val="CommentReference"/>
                              <w:rFonts w:eastAsiaTheme="minorEastAsia"/>
                              <w:lang w:val="en-GB" w:eastAsia="en-GB"/>
                            </w:rPr>
                            <w:commentReference w:id="1122"/>
                          </w:ins>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895B50">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895B50">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895B50">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77777777"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125" w:author="MLIT" w:date="2018-08-28T19:10:00Z">
        <w:r w:rsidR="00412490">
          <w:t xml:space="preserve">applicable </w:t>
        </w:r>
      </w:ins>
      <w:r w:rsidRPr="00401159">
        <w:t>WLTP test conducted in accordance</w:t>
      </w:r>
      <w:commentRangeStart w:id="1126"/>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w:t>
      </w:r>
      <w:r w:rsidRPr="00401159">
        <w:lastRenderedPageBreak/>
        <w:t>obtained from the Certificate of Conformity for the individual vehicle as defined in Annex IX</w:t>
      </w:r>
      <w:commentRangeEnd w:id="1126"/>
      <w:r w:rsidR="00412490">
        <w:rPr>
          <w:rStyle w:val="CommentReference"/>
        </w:rPr>
        <w:commentReference w:id="1126"/>
      </w:r>
      <w:r w:rsidRPr="00401159">
        <w:t xml:space="preserve">. For the urban emissions, the relevant phases of the WLTP driving cycle shall be: </w:t>
      </w:r>
    </w:p>
    <w:p w14:paraId="5C2DACCA" w14:textId="77777777" w:rsidR="00DD5730" w:rsidRPr="00401159" w:rsidRDefault="00DD5730" w:rsidP="00DD5730">
      <w:r w:rsidRPr="00401159">
        <w:t xml:space="preserve">a) for ICE vehicles the first two WLTP phases, i.e. the Low and the Medium speed phases, </w:t>
      </w:r>
    </w:p>
    <w:p w14:paraId="5F4A9B5F" w14:textId="77777777" w:rsidR="00DD5730" w:rsidRPr="00401159" w:rsidRDefault="00DD5730" w:rsidP="00DD5730">
      <w:r w:rsidRPr="00401159">
        <w:t xml:space="preserve">b) for NOVC-HEVs the whole </w:t>
      </w:r>
      <w:ins w:id="1127" w:author="MLIT" w:date="2018-08-28T19:10:00Z">
        <w:r w:rsidR="00412490">
          <w:t xml:space="preserve">applicable </w:t>
        </w:r>
      </w:ins>
      <w:r w:rsidRPr="00401159">
        <w:t>WLTP driving cycle.</w:t>
      </w:r>
    </w:p>
    <w:p w14:paraId="4C376B1F" w14:textId="77777777" w:rsidR="00DD5730" w:rsidRPr="00401159" w:rsidRDefault="00895B50"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ins w:id="1128" w:author="DILARA Panagiota (GROW)" w:date="2019-10-31T05:53:00Z">
        <w:r>
          <w:t xml:space="preserve">For CPs using WLTP cycles: </w:t>
        </w:r>
      </w:ins>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ins w:id="1129" w:author="MLIT" w:date="2018-08-28T19:10:00Z">
        <w:r w:rsidR="00412490">
          <w:t>app</w:t>
        </w:r>
      </w:ins>
      <w:ins w:id="1130" w:author="MLIT" w:date="2018-08-28T19:11:00Z">
        <w:r w:rsidR="00412490">
          <w:t xml:space="preserve">licable </w:t>
        </w:r>
      </w:ins>
      <w:r w:rsidR="00DD5730" w:rsidRPr="00DD5730">
        <w:t xml:space="preserve">WLTP test conducted using the Charge Sustaining mode in accordance with </w:t>
      </w:r>
      <w:commentRangeStart w:id="1131"/>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131"/>
      <w:r w:rsidR="00412490">
        <w:rPr>
          <w:rStyle w:val="CommentReference"/>
        </w:rPr>
        <w:commentReference w:id="1131"/>
      </w:r>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69F60A96" w14:textId="77777777" w:rsidR="00DD5730" w:rsidRPr="00DD5730" w:rsidRDefault="00DD5730" w:rsidP="00DD5730">
      <w:commentRangeStart w:id="1132"/>
      <w:r w:rsidRPr="00DD5730">
        <w:t>For either the urban or the total driving</w:t>
      </w:r>
      <w:commentRangeEnd w:id="1132"/>
      <w:r w:rsidR="00E83169">
        <w:rPr>
          <w:rStyle w:val="CommentReference"/>
        </w:rPr>
        <w:commentReference w:id="1132"/>
      </w:r>
      <w:r w:rsidRPr="00DD5730">
        <w:t>:</w:t>
      </w:r>
    </w:p>
    <w:p w14:paraId="1F010120" w14:textId="77777777" w:rsidR="00DD5730" w:rsidRPr="00DD5730" w:rsidRDefault="00895B50"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,WLTP-CS, t</m:t>
                  </m:r>
                </m:sub>
              </m:sSub>
            </m:den>
          </m:f>
          <m:r>
            <w:ins w:id="1133" w:author="Alessandro Zardini" w:date="2018-11-14T09:11:00Z">
              <w:rPr>
                <w:rFonts w:ascii="Cambria Math" w:hAnsi="Cambria Math"/>
              </w:rPr>
              <m:t>×</m:t>
            </w:ins>
          </m:r>
          <m:r>
            <w:del w:id="1134" w:author="Alessandro Zardini" w:date="2018-11-14T09:11:00Z">
              <w:rPr>
                <w:rFonts w:ascii="Cambria Math" w:hAnsi="Cambria Math"/>
              </w:rPr>
              <m:t>.</m:t>
            </w:del>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77777777"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urban or total trip with the combustion engine on divided by the total urban or total trip distance:</w:t>
      </w:r>
    </w:p>
    <w:p w14:paraId="10A09076" w14:textId="77777777" w:rsidR="00DD5730" w:rsidRPr="00DD5730" w:rsidRDefault="00895B50"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ins w:id="1135" w:author="MLIT" w:date="2018-08-25T22:24:00Z"/>
          <w:rFonts w:eastAsia="Arial Unicode MS"/>
          <w:sz w:val="20"/>
          <w:szCs w:val="20"/>
          <w:lang w:val="en-US"/>
        </w:rPr>
      </w:pPr>
    </w:p>
    <w:p w14:paraId="6CE53CF0" w14:textId="77777777" w:rsidR="00F62F85" w:rsidRDefault="00F62F85" w:rsidP="00DD5730">
      <w:pPr>
        <w:spacing w:after="0"/>
        <w:contextualSpacing/>
        <w:rPr>
          <w:ins w:id="1136" w:author="MLIT" w:date="2018-08-25T22:24:00Z"/>
          <w:rFonts w:eastAsia="Arial Unicode MS"/>
          <w:sz w:val="20"/>
          <w:szCs w:val="20"/>
          <w:lang w:val="en-US"/>
        </w:rPr>
      </w:pPr>
    </w:p>
    <w:p w14:paraId="315FA20D" w14:textId="48A16F70" w:rsidR="00BF299F" w:rsidRPr="00366FED" w:rsidRDefault="00366FED" w:rsidP="00DD5730">
      <w:pPr>
        <w:spacing w:after="0"/>
        <w:contextualSpacing/>
        <w:rPr>
          <w:ins w:id="1137" w:author="DILARA Panagiota (GROW)" w:date="2019-04-02T08:32:00Z"/>
          <w:rFonts w:eastAsia="Arial Unicode MS"/>
          <w:b/>
          <w:sz w:val="20"/>
          <w:szCs w:val="20"/>
          <w:lang w:val="en-US" w:eastAsia="ja-JP"/>
          <w:rPrChange w:id="1138" w:author="DILARA Panagiota (GROW)" w:date="2019-04-02T08:32:00Z">
            <w:rPr>
              <w:ins w:id="1139" w:author="DILARA Panagiota (GROW)" w:date="2019-04-02T08:32:00Z"/>
              <w:rFonts w:eastAsia="Arial Unicode MS"/>
              <w:sz w:val="20"/>
              <w:szCs w:val="20"/>
              <w:lang w:val="en-US" w:eastAsia="ja-JP"/>
            </w:rPr>
          </w:rPrChange>
        </w:rPr>
      </w:pPr>
      <w:ins w:id="1140" w:author="DILARA Panagiota (GROW)" w:date="2019-04-02T08:32:00Z">
        <w:r w:rsidRPr="00366FED">
          <w:rPr>
            <w:rFonts w:eastAsia="Arial Unicode MS"/>
            <w:b/>
            <w:sz w:val="20"/>
            <w:szCs w:val="20"/>
            <w:lang w:val="en-US" w:eastAsia="ja-JP"/>
            <w:rPrChange w:id="1141" w:author="DILARA Panagiota (GROW)" w:date="2019-04-02T08:32:00Z">
              <w:rPr>
                <w:rFonts w:eastAsia="Arial Unicode MS"/>
                <w:sz w:val="20"/>
                <w:szCs w:val="20"/>
                <w:lang w:val="en-US" w:eastAsia="ja-JP"/>
              </w:rPr>
            </w:rPrChange>
          </w:rPr>
          <w:t>Last step:</w:t>
        </w:r>
      </w:ins>
    </w:p>
    <w:p w14:paraId="743CE7A9" w14:textId="7CF34A8B" w:rsidR="00366FED" w:rsidRPr="00366FED" w:rsidRDefault="00366FED" w:rsidP="00DD5730">
      <w:pPr>
        <w:spacing w:after="0"/>
        <w:contextualSpacing/>
        <w:rPr>
          <w:ins w:id="1142" w:author="DILARA Panagiota (GROW)" w:date="2019-04-02T08:32:00Z"/>
          <w:rFonts w:eastAsia="Arial Unicode MS"/>
          <w:b/>
          <w:sz w:val="20"/>
          <w:szCs w:val="20"/>
          <w:lang w:val="en-US" w:eastAsia="ja-JP"/>
          <w:rPrChange w:id="1143" w:author="DILARA Panagiota (GROW)" w:date="2019-04-02T08:32:00Z">
            <w:rPr>
              <w:ins w:id="1144" w:author="DILARA Panagiota (GROW)" w:date="2019-04-02T08:32:00Z"/>
              <w:rFonts w:eastAsia="Arial Unicode MS"/>
              <w:sz w:val="20"/>
              <w:szCs w:val="20"/>
              <w:lang w:val="en-US" w:eastAsia="ja-JP"/>
            </w:rPr>
          </w:rPrChange>
        </w:rPr>
      </w:pPr>
    </w:p>
    <w:p w14:paraId="1C7F9FB3" w14:textId="421331C6" w:rsidR="00366FED" w:rsidRPr="00366FED" w:rsidRDefault="00366FED" w:rsidP="00DD5730">
      <w:pPr>
        <w:spacing w:after="0"/>
        <w:contextualSpacing/>
        <w:rPr>
          <w:ins w:id="1145" w:author="DILARA Panagiota (GROW)" w:date="2019-04-02T08:32:00Z"/>
          <w:rFonts w:eastAsia="Arial Unicode MS"/>
          <w:b/>
          <w:sz w:val="20"/>
          <w:szCs w:val="20"/>
          <w:lang w:val="en-US" w:eastAsia="ja-JP"/>
          <w:rPrChange w:id="1146" w:author="DILARA Panagiota (GROW)" w:date="2019-04-02T08:32:00Z">
            <w:rPr>
              <w:ins w:id="1147" w:author="DILARA Panagiota (GROW)" w:date="2019-04-02T08:32:00Z"/>
              <w:rFonts w:eastAsia="Arial Unicode MS"/>
              <w:sz w:val="20"/>
              <w:szCs w:val="20"/>
              <w:lang w:val="en-US" w:eastAsia="ja-JP"/>
            </w:rPr>
          </w:rPrChange>
        </w:rPr>
      </w:pPr>
      <w:ins w:id="1148" w:author="DILARA Panagiota (GROW)" w:date="2019-04-02T08:32:00Z">
        <w:r w:rsidRPr="00366FED">
          <w:rPr>
            <w:rFonts w:eastAsia="Arial Unicode MS"/>
            <w:b/>
            <w:sz w:val="20"/>
            <w:szCs w:val="20"/>
            <w:lang w:val="en-US" w:eastAsia="ja-JP"/>
            <w:rPrChange w:id="1149" w:author="DILARA Panagiota (GROW)" w:date="2019-04-02T08:32:00Z">
              <w:rPr>
                <w:rFonts w:eastAsia="Arial Unicode MS"/>
                <w:sz w:val="20"/>
                <w:szCs w:val="20"/>
                <w:lang w:val="en-US" w:eastAsia="ja-JP"/>
              </w:rPr>
            </w:rPrChange>
          </w:rPr>
          <w:t>Account for the uncertainty of PEMS instruments in the final RDE values.</w:t>
        </w:r>
      </w:ins>
    </w:p>
    <w:p w14:paraId="7569626D" w14:textId="6B784C14" w:rsidR="00366FED" w:rsidRDefault="00C0765F" w:rsidP="00DD5730">
      <w:pPr>
        <w:spacing w:after="0"/>
        <w:contextualSpacing/>
        <w:rPr>
          <w:ins w:id="1150" w:author="DILARA Panagiota (GROW)" w:date="2019-04-02T08:32:00Z"/>
          <w:rFonts w:eastAsia="Arial Unicode MS"/>
          <w:sz w:val="20"/>
          <w:szCs w:val="20"/>
          <w:lang w:val="en-US" w:eastAsia="ja-JP"/>
        </w:rPr>
      </w:pPr>
      <w:ins w:id="1151" w:author="DILARA Panagiota (GROW)" w:date="2019-10-31T05:58:00Z">
        <w:r>
          <w:rPr>
            <w:rFonts w:eastAsia="Arial Unicode MS"/>
            <w:sz w:val="20"/>
            <w:szCs w:val="20"/>
            <w:lang w:val="en-US" w:eastAsia="ja-JP"/>
          </w:rPr>
          <w:t xml:space="preserve"> Introduce EU method for uncer</w:t>
        </w:r>
      </w:ins>
      <w:ins w:id="1152" w:author="DILARA Panagiota (GROW)" w:date="2019-10-31T05:59:00Z">
        <w:r>
          <w:rPr>
            <w:rFonts w:eastAsia="Arial Unicode MS"/>
            <w:sz w:val="20"/>
            <w:szCs w:val="20"/>
            <w:lang w:val="en-US" w:eastAsia="ja-JP"/>
          </w:rPr>
          <w:t>tainty evaluation….</w:t>
        </w:r>
      </w:ins>
      <w:ins w:id="1153" w:author="DILARA Panagiota (GROW)" w:date="2019-10-31T06:00:00Z">
        <w:r>
          <w:rPr>
            <w:rFonts w:eastAsia="Arial Unicode MS"/>
            <w:sz w:val="20"/>
            <w:szCs w:val="20"/>
            <w:lang w:val="en-US" w:eastAsia="ja-JP"/>
          </w:rPr>
          <w:t>or at least equations for EU</w:t>
        </w:r>
      </w:ins>
    </w:p>
    <w:p w14:paraId="1DBE8451" w14:textId="77777777" w:rsidR="00366FED" w:rsidRDefault="00366FED" w:rsidP="00DD5730">
      <w:pPr>
        <w:spacing w:after="0"/>
        <w:contextualSpacing/>
        <w:rPr>
          <w:rFonts w:eastAsia="Arial Unicode MS"/>
          <w:sz w:val="20"/>
          <w:szCs w:val="20"/>
          <w:lang w:val="en-US" w:eastAsia="ja-JP"/>
        </w:rPr>
      </w:pPr>
    </w:p>
    <w:p w14:paraId="4E8D8BF8" w14:textId="77777777" w:rsidR="009675C1" w:rsidRPr="00C4674C" w:rsidRDefault="009675C1">
      <w:pPr>
        <w:adjustRightInd w:val="0"/>
        <w:spacing w:before="0" w:after="0"/>
        <w:jc w:val="left"/>
        <w:sectPr w:rsidR="009675C1" w:rsidRPr="00C4674C">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lastRenderedPageBreak/>
        <w:t>Appendix 7a</w:t>
      </w:r>
    </w:p>
    <w:p w14:paraId="4978090A" w14:textId="3D9ABD8E" w:rsidR="009675C1" w:rsidRPr="00C4674C" w:rsidRDefault="00D449B6" w:rsidP="000545C4">
      <w:pPr>
        <w:pStyle w:val="ManualHeading1"/>
        <w:numPr>
          <w:ilvl w:val="0"/>
          <w:numId w:val="0"/>
        </w:numPr>
        <w:ind w:left="851" w:hanging="851"/>
      </w:pPr>
      <w:del w:id="1154" w:author="DILARA Panagiota (GROW)" w:date="2019-04-02T08:41:00Z">
        <w:r w:rsidRPr="00C4674C" w:rsidDel="00E57FED">
          <w:rPr>
            <w:i/>
            <w:iCs/>
          </w:rPr>
          <w:delText xml:space="preserve">Verification </w:delText>
        </w:r>
      </w:del>
      <w:ins w:id="1155" w:author="DILARA Panagiota (GROW)" w:date="2019-04-02T08:41:00Z">
        <w:r w:rsidR="00E57FED">
          <w:rPr>
            <w:i/>
            <w:iCs/>
          </w:rPr>
          <w:t>Assessment</w:t>
        </w:r>
        <w:r w:rsidR="00E57FED" w:rsidRPr="00C4674C">
          <w:rPr>
            <w:i/>
            <w:iCs/>
          </w:rPr>
          <w:t xml:space="preserve"> </w:t>
        </w:r>
      </w:ins>
      <w:r w:rsidRPr="00C4674C">
        <w:rPr>
          <w:i/>
          <w:iCs/>
        </w:rPr>
        <w:t xml:space="preserve">of </w:t>
      </w:r>
      <w:ins w:id="1156" w:author="DILARA Panagiota (GROW)" w:date="2019-04-02T08:40:00Z">
        <w:r w:rsidR="00E57FED">
          <w:rPr>
            <w:i/>
            <w:iCs/>
          </w:rPr>
          <w:t xml:space="preserve">excess or absence of </w:t>
        </w:r>
      </w:ins>
      <w:r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pPr>
        <w:rPr>
          <w:ins w:id="1157" w:author="DILARA Panagiota (GROW)" w:date="2019-10-31T06:03:00Z"/>
        </w:rPr>
      </w:pPr>
      <w:ins w:id="1158" w:author="DILARA Panagiota (GROW)" w:date="2019-10-31T06:03:00Z">
        <w:r>
          <w:t>The RDE trip dynamic</w:t>
        </w:r>
      </w:ins>
      <w:ins w:id="1159" w:author="DILARA Panagiota (GROW)" w:date="2019-10-31T06:04:00Z">
        <w:r>
          <w:t xml:space="preserve">s </w:t>
        </w:r>
      </w:ins>
      <w:ins w:id="1160" w:author="DILARA Panagiota (GROW)" w:date="2019-10-31T06:03:00Z">
        <w:r>
          <w:t xml:space="preserve">shall </w:t>
        </w:r>
      </w:ins>
      <w:ins w:id="1161" w:author="DILARA Panagiota (GROW)" w:date="2019-10-31T06:04:00Z">
        <w:r>
          <w:t xml:space="preserve">be representative of typical in-use driving. </w:t>
        </w:r>
      </w:ins>
    </w:p>
    <w:p w14:paraId="17C81E9A" w14:textId="3CAAEA28" w:rsidR="009675C1" w:rsidRPr="00C4674C" w:rsidRDefault="00D449B6">
      <w:r w:rsidRPr="00C4674C">
        <w:t xml:space="preserve">This Appendix describes the calculation procedures to </w:t>
      </w:r>
      <w:del w:id="1162" w:author="DILARA Panagiota (GROW)" w:date="2019-04-02T08:41:00Z">
        <w:r w:rsidRPr="00C4674C" w:rsidDel="00E57FED">
          <w:delText xml:space="preserve">verify </w:delText>
        </w:r>
      </w:del>
      <w:ins w:id="1163" w:author="DILARA Panagiota (GROW)" w:date="2019-04-02T08:41:00Z">
        <w:r w:rsidR="00E57FED">
          <w:t>assess</w:t>
        </w:r>
        <w:r w:rsidR="00E57FED" w:rsidRPr="00C4674C">
          <w:t xml:space="preserve"> </w:t>
        </w:r>
      </w:ins>
      <w:r w:rsidRPr="00C4674C">
        <w:t>the trip dynamics</w:t>
      </w:r>
      <w:r w:rsidR="00582914">
        <w:t xml:space="preserve"> by determining</w:t>
      </w:r>
      <w:r w:rsidRPr="00C4674C">
        <w:t xml:space="preserve"> the excess or absence of dynamics during </w:t>
      </w:r>
      <w:del w:id="1164" w:author="DILARA Panagiota (GROW)" w:date="2019-10-31T06:05:00Z">
        <w:r w:rsidRPr="00C4674C" w:rsidDel="00C0765F">
          <w:delText>urban, rural and motorway driving</w:delText>
        </w:r>
      </w:del>
      <w:ins w:id="1165" w:author="DILARA Panagiota (GROW)" w:date="2019-10-31T06:05:00Z">
        <w:r w:rsidR="00C0765F">
          <w:t>an RDE Trip</w:t>
        </w:r>
      </w:ins>
      <w:r w:rsidRPr="00C4674C">
        <w:t>.</w:t>
      </w:r>
      <w:ins w:id="1166" w:author="DILARA Panagiota (GROW)" w:date="2019-10-31T06:05:00Z">
        <w:r w:rsidR="00C0765F">
          <w:t xml:space="preserve"> </w:t>
        </w:r>
      </w:ins>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77777777" w:rsidR="009675C1" w:rsidRPr="00C4674C" w:rsidRDefault="00D449B6" w:rsidP="000545C4">
      <w:pPr>
        <w:pStyle w:val="ManualHeading3"/>
        <w:numPr>
          <w:ilvl w:val="0"/>
          <w:numId w:val="0"/>
        </w:numPr>
        <w:ind w:left="850" w:hanging="850"/>
      </w:pPr>
      <w:r w:rsidRPr="00C4674C">
        <w:t>RPA</w:t>
      </w:r>
      <w:r w:rsidRPr="00C4674C">
        <w:tab/>
        <w:t>Relative Positive Acceleration</w:t>
      </w:r>
    </w:p>
    <w:tbl>
      <w:tblPr>
        <w:tblW w:w="9758" w:type="dxa"/>
        <w:tblLayout w:type="fixed"/>
        <w:tblLook w:val="0000" w:firstRow="0" w:lastRow="0" w:firstColumn="0" w:lastColumn="0" w:noHBand="0" w:noVBand="0"/>
      </w:tblPr>
      <w:tblGrid>
        <w:gridCol w:w="1679"/>
        <w:gridCol w:w="557"/>
        <w:gridCol w:w="7522"/>
      </w:tblGrid>
      <w:tr w:rsidR="009675C1" w:rsidRPr="00C4674C" w14:paraId="0568018B" w14:textId="77777777" w:rsidTr="00F33FF3">
        <w:tc>
          <w:tcPr>
            <w:tcW w:w="1679" w:type="dxa"/>
            <w:tcBorders>
              <w:top w:val="single" w:sz="2" w:space="0" w:color="auto"/>
              <w:left w:val="single" w:sz="2" w:space="0" w:color="auto"/>
              <w:bottom w:val="single" w:sz="2" w:space="0" w:color="auto"/>
              <w:right w:val="single" w:sz="2" w:space="0" w:color="auto"/>
            </w:tcBorders>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CA01C3C" w14:textId="77777777" w:rsidR="009675C1" w:rsidRPr="00C4674C" w:rsidRDefault="00D449B6">
            <w:pPr>
              <w:pStyle w:val="NormalLeft"/>
            </w:pPr>
            <w:r w:rsidRPr="00C4674C">
              <w:t>difference</w:t>
            </w:r>
          </w:p>
        </w:tc>
      </w:tr>
      <w:tr w:rsidR="009675C1" w:rsidRPr="00C4674C" w14:paraId="37FE6472" w14:textId="77777777" w:rsidTr="00F33FF3">
        <w:tc>
          <w:tcPr>
            <w:tcW w:w="1679" w:type="dxa"/>
            <w:tcBorders>
              <w:top w:val="single" w:sz="2" w:space="0" w:color="auto"/>
              <w:left w:val="single" w:sz="2" w:space="0" w:color="auto"/>
              <w:bottom w:val="single" w:sz="2" w:space="0" w:color="auto"/>
              <w:right w:val="single" w:sz="2" w:space="0" w:color="auto"/>
            </w:tcBorders>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0CE01B" w14:textId="77777777" w:rsidR="009675C1" w:rsidRPr="00C4674C" w:rsidRDefault="00D449B6">
            <w:pPr>
              <w:pStyle w:val="NormalLeft"/>
            </w:pPr>
            <w:r w:rsidRPr="00C4674C">
              <w:t>larger</w:t>
            </w:r>
          </w:p>
        </w:tc>
      </w:tr>
      <w:tr w:rsidR="009675C1" w:rsidRPr="00C4674C" w14:paraId="67835A48" w14:textId="77777777" w:rsidTr="00F33FF3">
        <w:tc>
          <w:tcPr>
            <w:tcW w:w="1679" w:type="dxa"/>
            <w:tcBorders>
              <w:top w:val="single" w:sz="2" w:space="0" w:color="auto"/>
              <w:left w:val="single" w:sz="2" w:space="0" w:color="auto"/>
              <w:bottom w:val="single" w:sz="2" w:space="0" w:color="auto"/>
              <w:right w:val="single" w:sz="2" w:space="0" w:color="auto"/>
            </w:tcBorders>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C71DEF5" w14:textId="77777777" w:rsidR="009675C1" w:rsidRPr="00C4674C" w:rsidRDefault="00D449B6">
            <w:pPr>
              <w:pStyle w:val="NormalLeft"/>
            </w:pPr>
            <w:r w:rsidRPr="00C4674C">
              <w:t>larger or equal</w:t>
            </w:r>
          </w:p>
        </w:tc>
      </w:tr>
      <w:tr w:rsidR="009675C1" w:rsidRPr="00C4674C" w14:paraId="33B2EA94" w14:textId="77777777" w:rsidTr="00F33FF3">
        <w:tc>
          <w:tcPr>
            <w:tcW w:w="1679" w:type="dxa"/>
            <w:tcBorders>
              <w:top w:val="single" w:sz="2" w:space="0" w:color="auto"/>
              <w:left w:val="single" w:sz="2" w:space="0" w:color="auto"/>
              <w:bottom w:val="single" w:sz="2" w:space="0" w:color="auto"/>
              <w:right w:val="single" w:sz="2" w:space="0" w:color="auto"/>
            </w:tcBorders>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A9E3DBA" w14:textId="77777777" w:rsidR="009675C1" w:rsidRPr="00C4674C" w:rsidRDefault="00D449B6">
            <w:pPr>
              <w:pStyle w:val="NormalLeft"/>
            </w:pPr>
            <w:r w:rsidRPr="00C4674C">
              <w:t>per cent</w:t>
            </w:r>
          </w:p>
        </w:tc>
      </w:tr>
      <w:tr w:rsidR="009675C1" w:rsidRPr="00C4674C" w14:paraId="7A98D874" w14:textId="77777777" w:rsidTr="00F33FF3">
        <w:tc>
          <w:tcPr>
            <w:tcW w:w="1679" w:type="dxa"/>
            <w:tcBorders>
              <w:top w:val="single" w:sz="2" w:space="0" w:color="auto"/>
              <w:left w:val="single" w:sz="2" w:space="0" w:color="auto"/>
              <w:bottom w:val="single" w:sz="2" w:space="0" w:color="auto"/>
              <w:right w:val="single" w:sz="2" w:space="0" w:color="auto"/>
            </w:tcBorders>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996D5E8" w14:textId="77777777" w:rsidR="009675C1" w:rsidRPr="00C4674C" w:rsidRDefault="00D449B6">
            <w:pPr>
              <w:pStyle w:val="NormalLeft"/>
            </w:pPr>
            <w:r w:rsidRPr="00C4674C">
              <w:t>smaller</w:t>
            </w:r>
          </w:p>
        </w:tc>
      </w:tr>
      <w:tr w:rsidR="009675C1" w:rsidRPr="00C4674C" w14:paraId="219CC963" w14:textId="77777777" w:rsidTr="00F33FF3">
        <w:tc>
          <w:tcPr>
            <w:tcW w:w="1679" w:type="dxa"/>
            <w:tcBorders>
              <w:top w:val="single" w:sz="2" w:space="0" w:color="auto"/>
              <w:left w:val="single" w:sz="2" w:space="0" w:color="auto"/>
              <w:bottom w:val="single" w:sz="2" w:space="0" w:color="auto"/>
              <w:right w:val="single" w:sz="2" w:space="0" w:color="auto"/>
            </w:tcBorders>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73B8652" w14:textId="77777777" w:rsidR="009675C1" w:rsidRPr="00C4674C" w:rsidRDefault="00D449B6">
            <w:pPr>
              <w:pStyle w:val="NormalLeft"/>
            </w:pPr>
            <w:r w:rsidRPr="00C4674C">
              <w:t>smaller or equal</w:t>
            </w:r>
          </w:p>
        </w:tc>
      </w:tr>
      <w:tr w:rsidR="009675C1" w:rsidRPr="00C4674C" w14:paraId="6D36AF8C" w14:textId="77777777" w:rsidTr="00F33FF3">
        <w:tc>
          <w:tcPr>
            <w:tcW w:w="1679" w:type="dxa"/>
            <w:tcBorders>
              <w:top w:val="single" w:sz="2" w:space="0" w:color="auto"/>
              <w:left w:val="single" w:sz="2" w:space="0" w:color="auto"/>
              <w:bottom w:val="single" w:sz="2" w:space="0" w:color="auto"/>
              <w:right w:val="single" w:sz="2" w:space="0" w:color="auto"/>
            </w:tcBorders>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F33FF3">
        <w:tc>
          <w:tcPr>
            <w:tcW w:w="1679" w:type="dxa"/>
            <w:tcBorders>
              <w:top w:val="single" w:sz="2" w:space="0" w:color="auto"/>
              <w:left w:val="single" w:sz="2" w:space="0" w:color="auto"/>
              <w:bottom w:val="single" w:sz="2" w:space="0" w:color="auto"/>
              <w:right w:val="single" w:sz="2" w:space="0" w:color="auto"/>
            </w:tcBorders>
          </w:tcPr>
          <w:p w14:paraId="65F9836B" w14:textId="77777777" w:rsidR="009675C1" w:rsidRPr="00C4674C" w:rsidRDefault="00D449B6">
            <w:pPr>
              <w:pStyle w:val="NormalLeft"/>
            </w:pPr>
            <w:r w:rsidRPr="00C4674C">
              <w:rPr>
                <w:i/>
                <w:iCs/>
              </w:rPr>
              <w:t>a</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F33FF3">
        <w:tc>
          <w:tcPr>
            <w:tcW w:w="1679" w:type="dxa"/>
            <w:tcBorders>
              <w:top w:val="single" w:sz="2" w:space="0" w:color="auto"/>
              <w:left w:val="single" w:sz="2" w:space="0" w:color="auto"/>
              <w:bottom w:val="single" w:sz="2" w:space="0" w:color="auto"/>
              <w:right w:val="single" w:sz="2" w:space="0" w:color="auto"/>
            </w:tcBorders>
          </w:tcPr>
          <w:p w14:paraId="694E9390" w14:textId="77777777" w:rsidR="009675C1" w:rsidRPr="00C4674C" w:rsidRDefault="00D449B6">
            <w:pPr>
              <w:pStyle w:val="NormalLeft"/>
            </w:pPr>
            <w:r w:rsidRPr="00C4674C">
              <w:rPr>
                <w:i/>
                <w:iCs/>
              </w:rPr>
              <w:t>a</w:t>
            </w:r>
            <w:r w:rsidRPr="00C4674C">
              <w:rPr>
                <w:i/>
                <w:iCs/>
                <w:vertAlign w:val="subscript"/>
              </w:rPr>
              <w:t>pos</w:t>
            </w:r>
          </w:p>
        </w:tc>
        <w:tc>
          <w:tcPr>
            <w:tcW w:w="557" w:type="dxa"/>
            <w:tcBorders>
              <w:top w:val="single" w:sz="2" w:space="0" w:color="auto"/>
              <w:left w:val="single" w:sz="2" w:space="0" w:color="auto"/>
              <w:bottom w:val="single" w:sz="2" w:space="0" w:color="auto"/>
              <w:right w:val="single" w:sz="2" w:space="0" w:color="auto"/>
            </w:tcBorders>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F33FF3">
        <w:tc>
          <w:tcPr>
            <w:tcW w:w="1679" w:type="dxa"/>
            <w:tcBorders>
              <w:top w:val="single" w:sz="2" w:space="0" w:color="auto"/>
              <w:left w:val="single" w:sz="2" w:space="0" w:color="auto"/>
              <w:bottom w:val="single" w:sz="2" w:space="0" w:color="auto"/>
              <w:right w:val="single" w:sz="2" w:space="0" w:color="auto"/>
            </w:tcBorders>
          </w:tcPr>
          <w:p w14:paraId="3AF2D232" w14:textId="77777777" w:rsidR="009675C1" w:rsidRPr="00C4674C" w:rsidRDefault="00D449B6">
            <w:pPr>
              <w:pStyle w:val="NormalLeft"/>
            </w:pPr>
            <w:r w:rsidRPr="00C4674C">
              <w:rPr>
                <w:i/>
                <w:iCs/>
              </w:rPr>
              <w:t>a</w:t>
            </w:r>
            <w:r w:rsidRPr="00C4674C">
              <w:rPr>
                <w:i/>
                <w:iCs/>
                <w:vertAlign w:val="subscript"/>
              </w:rPr>
              <w:t>pos,i,k</w:t>
            </w:r>
          </w:p>
        </w:tc>
        <w:tc>
          <w:tcPr>
            <w:tcW w:w="557" w:type="dxa"/>
            <w:tcBorders>
              <w:top w:val="single" w:sz="2" w:space="0" w:color="auto"/>
              <w:left w:val="single" w:sz="2" w:space="0" w:color="auto"/>
              <w:bottom w:val="single" w:sz="2" w:space="0" w:color="auto"/>
              <w:right w:val="single" w:sz="2" w:space="0" w:color="auto"/>
            </w:tcBorders>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urban, rural and motorway shares [m/s</w:t>
            </w:r>
            <w:r w:rsidRPr="00C4674C">
              <w:rPr>
                <w:vertAlign w:val="superscript"/>
              </w:rPr>
              <w:t>2</w:t>
            </w:r>
            <w:r w:rsidRPr="00C4674C">
              <w:t>]</w:t>
            </w:r>
          </w:p>
        </w:tc>
      </w:tr>
      <w:tr w:rsidR="009675C1" w:rsidRPr="00C4674C" w14:paraId="09BB2838" w14:textId="77777777" w:rsidTr="00F33FF3">
        <w:tc>
          <w:tcPr>
            <w:tcW w:w="1679" w:type="dxa"/>
            <w:tcBorders>
              <w:top w:val="single" w:sz="2" w:space="0" w:color="auto"/>
              <w:left w:val="single" w:sz="2" w:space="0" w:color="auto"/>
              <w:bottom w:val="single" w:sz="2" w:space="0" w:color="auto"/>
              <w:right w:val="single" w:sz="2" w:space="0" w:color="auto"/>
            </w:tcBorders>
          </w:tcPr>
          <w:p w14:paraId="3DECE3D5" w14:textId="77777777" w:rsidR="009675C1" w:rsidRPr="00C4674C" w:rsidRDefault="00D449B6">
            <w:pPr>
              <w:pStyle w:val="NormalLeft"/>
            </w:pPr>
            <w:r w:rsidRPr="00C4674C">
              <w:rPr>
                <w:i/>
                <w:iCs/>
              </w:rPr>
              <w:t>a</w:t>
            </w:r>
            <w:r w:rsidRPr="00C4674C">
              <w:rPr>
                <w:i/>
                <w:iCs/>
                <w:vertAlign w:val="subscript"/>
              </w:rPr>
              <w:t>res</w:t>
            </w:r>
          </w:p>
        </w:tc>
        <w:tc>
          <w:tcPr>
            <w:tcW w:w="557" w:type="dxa"/>
            <w:tcBorders>
              <w:top w:val="single" w:sz="2" w:space="0" w:color="auto"/>
              <w:left w:val="single" w:sz="2" w:space="0" w:color="auto"/>
              <w:bottom w:val="single" w:sz="2" w:space="0" w:color="auto"/>
              <w:right w:val="single" w:sz="2" w:space="0" w:color="auto"/>
            </w:tcBorders>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F33FF3">
        <w:tc>
          <w:tcPr>
            <w:tcW w:w="1679" w:type="dxa"/>
            <w:tcBorders>
              <w:top w:val="single" w:sz="2" w:space="0" w:color="auto"/>
              <w:left w:val="single" w:sz="2" w:space="0" w:color="auto"/>
              <w:bottom w:val="single" w:sz="2" w:space="0" w:color="auto"/>
              <w:right w:val="single" w:sz="2" w:space="0" w:color="auto"/>
            </w:tcBorders>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F33FF3">
        <w:tc>
          <w:tcPr>
            <w:tcW w:w="1679" w:type="dxa"/>
            <w:tcBorders>
              <w:top w:val="single" w:sz="2" w:space="0" w:color="auto"/>
              <w:left w:val="single" w:sz="2" w:space="0" w:color="auto"/>
              <w:bottom w:val="single" w:sz="2" w:space="0" w:color="auto"/>
              <w:right w:val="single" w:sz="2" w:space="0" w:color="auto"/>
            </w:tcBorders>
          </w:tcPr>
          <w:p w14:paraId="3E3DFD5E" w14:textId="77777777" w:rsidR="009675C1" w:rsidRPr="00C4674C" w:rsidRDefault="00D449B6">
            <w:pPr>
              <w:pStyle w:val="NormalLeft"/>
            </w:pPr>
            <w:r w:rsidRPr="00C4674C">
              <w:rPr>
                <w:i/>
                <w:iCs/>
              </w:rPr>
              <w:t>d</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6EA8A9A" w14:textId="77777777" w:rsidR="009675C1" w:rsidRPr="00C4674C" w:rsidRDefault="00D449B6">
            <w:pPr>
              <w:pStyle w:val="NormalLeft"/>
            </w:pPr>
            <w:r w:rsidRPr="006729E8">
              <w:t xml:space="preserve">distance covered in time step i considering the urban, rural and motorway </w:t>
            </w:r>
            <w:r w:rsidRPr="00C4674C">
              <w:t>shares [m]</w:t>
            </w:r>
          </w:p>
        </w:tc>
      </w:tr>
      <w:tr w:rsidR="009675C1" w:rsidRPr="00C4674C" w14:paraId="032B013F" w14:textId="77777777" w:rsidTr="00F33FF3">
        <w:tc>
          <w:tcPr>
            <w:tcW w:w="1679" w:type="dxa"/>
            <w:tcBorders>
              <w:top w:val="single" w:sz="2" w:space="0" w:color="auto"/>
              <w:left w:val="single" w:sz="2" w:space="0" w:color="auto"/>
              <w:bottom w:val="single" w:sz="2" w:space="0" w:color="auto"/>
              <w:right w:val="single" w:sz="2" w:space="0" w:color="auto"/>
            </w:tcBorders>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408DDA0" w14:textId="77777777" w:rsidR="009675C1" w:rsidRPr="00C4674C" w:rsidRDefault="00D449B6">
            <w:pPr>
              <w:pStyle w:val="NormalLeft"/>
            </w:pPr>
            <w:r w:rsidRPr="00C4674C">
              <w:t>discrete time step</w:t>
            </w:r>
          </w:p>
        </w:tc>
      </w:tr>
      <w:tr w:rsidR="009675C1" w:rsidRPr="00B25357" w14:paraId="4089871E" w14:textId="77777777" w:rsidTr="00F33FF3">
        <w:tc>
          <w:tcPr>
            <w:tcW w:w="1679" w:type="dxa"/>
            <w:tcBorders>
              <w:top w:val="single" w:sz="2" w:space="0" w:color="auto"/>
              <w:left w:val="single" w:sz="2" w:space="0" w:color="auto"/>
              <w:bottom w:val="single" w:sz="2" w:space="0" w:color="auto"/>
              <w:right w:val="single" w:sz="2" w:space="0" w:color="auto"/>
            </w:tcBorders>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F33FF3">
        <w:tc>
          <w:tcPr>
            <w:tcW w:w="1679" w:type="dxa"/>
            <w:tcBorders>
              <w:top w:val="single" w:sz="2" w:space="0" w:color="auto"/>
              <w:left w:val="single" w:sz="2" w:space="0" w:color="auto"/>
              <w:bottom w:val="single" w:sz="2" w:space="0" w:color="auto"/>
              <w:right w:val="single" w:sz="2" w:space="0" w:color="auto"/>
            </w:tcBorders>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B241F8C" w14:textId="77777777" w:rsidR="009675C1" w:rsidRPr="00C4674C" w:rsidRDefault="00D449B6">
            <w:pPr>
              <w:pStyle w:val="NormalLeft"/>
            </w:pPr>
            <w:r w:rsidRPr="006729E8">
              <w:t>refers to the respective category (t=total, u=urban, r=rural, m=motorway)</w:t>
            </w:r>
          </w:p>
        </w:tc>
      </w:tr>
      <w:tr w:rsidR="009675C1" w:rsidRPr="00B25357" w14:paraId="5EA334A8" w14:textId="77777777" w:rsidTr="00F33FF3">
        <w:tc>
          <w:tcPr>
            <w:tcW w:w="1679" w:type="dxa"/>
            <w:tcBorders>
              <w:top w:val="single" w:sz="2" w:space="0" w:color="auto"/>
              <w:left w:val="single" w:sz="2" w:space="0" w:color="auto"/>
              <w:bottom w:val="single" w:sz="2" w:space="0" w:color="auto"/>
              <w:right w:val="single" w:sz="2" w:space="0" w:color="auto"/>
            </w:tcBorders>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01CADD94" w14:textId="77777777" w:rsidR="009675C1" w:rsidRPr="00C4674C" w:rsidRDefault="00D449B6">
            <w:pPr>
              <w:pStyle w:val="NormalLeft"/>
            </w:pPr>
            <w:r w:rsidRPr="006729E8">
              <w:t>number of samples for urban, rural and motorway shares</w:t>
            </w:r>
            <w:r w:rsidRPr="00C4674C">
              <w:t xml:space="preserve"> with positive acceleration greater than 0,1 m/s</w:t>
            </w:r>
            <w:r w:rsidRPr="00C4674C">
              <w:rPr>
                <w:vertAlign w:val="superscript"/>
              </w:rPr>
              <w:t>2</w:t>
            </w:r>
          </w:p>
        </w:tc>
      </w:tr>
      <w:tr w:rsidR="009675C1" w:rsidRPr="00B25357" w14:paraId="180EAA0B" w14:textId="77777777" w:rsidTr="00F33FF3">
        <w:tc>
          <w:tcPr>
            <w:tcW w:w="1679" w:type="dxa"/>
            <w:tcBorders>
              <w:top w:val="single" w:sz="2" w:space="0" w:color="auto"/>
              <w:left w:val="single" w:sz="2" w:space="0" w:color="auto"/>
              <w:bottom w:val="single" w:sz="2" w:space="0" w:color="auto"/>
              <w:right w:val="single" w:sz="2" w:space="0" w:color="auto"/>
            </w:tcBorders>
          </w:tcPr>
          <w:p w14:paraId="3627EC39" w14:textId="77777777" w:rsidR="009675C1" w:rsidRPr="00C4674C" w:rsidRDefault="00D449B6">
            <w:pPr>
              <w:pStyle w:val="NormalLeft"/>
            </w:pPr>
            <w:r w:rsidRPr="00C4674C">
              <w:rPr>
                <w:i/>
                <w:iCs/>
              </w:rPr>
              <w:t>N</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F59834B" w14:textId="77777777" w:rsidR="009675C1" w:rsidRPr="00C4674C" w:rsidRDefault="00D449B6">
            <w:pPr>
              <w:pStyle w:val="NormalLeft"/>
            </w:pPr>
            <w:r w:rsidRPr="006729E8">
              <w:t>total number of samples for the urban, rural and motorway shares and the complete trip</w:t>
            </w:r>
          </w:p>
        </w:tc>
      </w:tr>
      <w:tr w:rsidR="009675C1" w:rsidRPr="00B25357" w14:paraId="242DDABC" w14:textId="77777777" w:rsidTr="00F33FF3">
        <w:tc>
          <w:tcPr>
            <w:tcW w:w="1679" w:type="dxa"/>
            <w:tcBorders>
              <w:top w:val="single" w:sz="2" w:space="0" w:color="auto"/>
              <w:left w:val="single" w:sz="2" w:space="0" w:color="auto"/>
              <w:bottom w:val="single" w:sz="2" w:space="0" w:color="auto"/>
              <w:right w:val="single" w:sz="2" w:space="0" w:color="auto"/>
            </w:tcBorders>
          </w:tcPr>
          <w:p w14:paraId="059E1AA7" w14:textId="77777777" w:rsidR="009675C1" w:rsidRPr="00C4674C" w:rsidRDefault="00D449B6">
            <w:pPr>
              <w:pStyle w:val="NormalLeft"/>
            </w:pPr>
            <w:r w:rsidRPr="00C4674C">
              <w:rPr>
                <w:i/>
                <w:iCs/>
              </w:rPr>
              <w:lastRenderedPageBreak/>
              <w:t>RPA</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880E715" w14:textId="77777777" w:rsidR="009675C1" w:rsidRPr="00C4674C" w:rsidRDefault="00D449B6">
            <w:pPr>
              <w:pStyle w:val="NormalLeft"/>
            </w:pPr>
            <w:r w:rsidRPr="006729E8">
              <w:t>relative positive acceleration for urban, rural and motorway shares [m/s</w:t>
            </w:r>
            <w:r w:rsidRPr="00C4674C">
              <w:rPr>
                <w:vertAlign w:val="superscript"/>
              </w:rPr>
              <w:t>2</w:t>
            </w:r>
            <w:r w:rsidRPr="00C4674C">
              <w:t xml:space="preserve"> or kWs/(kg*km)]</w:t>
            </w:r>
          </w:p>
        </w:tc>
      </w:tr>
      <w:tr w:rsidR="009675C1" w:rsidRPr="00B25357" w14:paraId="7E365753" w14:textId="77777777" w:rsidTr="00F33FF3">
        <w:tc>
          <w:tcPr>
            <w:tcW w:w="1679" w:type="dxa"/>
            <w:tcBorders>
              <w:top w:val="single" w:sz="2" w:space="0" w:color="auto"/>
              <w:left w:val="single" w:sz="2" w:space="0" w:color="auto"/>
              <w:bottom w:val="single" w:sz="2" w:space="0" w:color="auto"/>
              <w:right w:val="single" w:sz="2" w:space="0" w:color="auto"/>
            </w:tcBorders>
          </w:tcPr>
          <w:p w14:paraId="0E2D2A6D" w14:textId="77777777" w:rsidR="009675C1" w:rsidRPr="00C4674C" w:rsidRDefault="00D449B6">
            <w:pPr>
              <w:pStyle w:val="NormalLeft"/>
            </w:pPr>
            <w:r w:rsidRPr="00C4674C">
              <w:rPr>
                <w:i/>
                <w:iCs/>
              </w:rPr>
              <w:t>t</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68EC55E" w14:textId="77777777" w:rsidR="009675C1" w:rsidRPr="00C4674C" w:rsidRDefault="00D449B6">
            <w:pPr>
              <w:pStyle w:val="NormalLeft"/>
            </w:pPr>
            <w:r w:rsidRPr="006729E8">
              <w:t xml:space="preserve">duration </w:t>
            </w:r>
            <w:r w:rsidRPr="00C4674C">
              <w:t>of the urban, rural and motorway shares and the complete trip [s]</w:t>
            </w:r>
          </w:p>
        </w:tc>
      </w:tr>
      <w:tr w:rsidR="009675C1" w:rsidRPr="00C4674C" w14:paraId="66127ADE" w14:textId="77777777" w:rsidTr="00F33FF3">
        <w:tc>
          <w:tcPr>
            <w:tcW w:w="1679" w:type="dxa"/>
            <w:tcBorders>
              <w:top w:val="single" w:sz="2" w:space="0" w:color="auto"/>
              <w:left w:val="single" w:sz="2" w:space="0" w:color="auto"/>
              <w:bottom w:val="single" w:sz="2" w:space="0" w:color="auto"/>
              <w:right w:val="single" w:sz="2" w:space="0" w:color="auto"/>
            </w:tcBorders>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4D1F78B" w14:textId="77777777" w:rsidR="009675C1" w:rsidRPr="00C4674C" w:rsidRDefault="00D449B6">
            <w:pPr>
              <w:pStyle w:val="NormalLeft"/>
            </w:pPr>
            <w:r w:rsidRPr="00C4674C">
              <w:t>compound data smoother</w:t>
            </w:r>
          </w:p>
        </w:tc>
      </w:tr>
      <w:tr w:rsidR="009675C1" w:rsidRPr="00C4674C" w14:paraId="5285A420" w14:textId="77777777" w:rsidTr="00F33FF3">
        <w:tc>
          <w:tcPr>
            <w:tcW w:w="1679" w:type="dxa"/>
            <w:tcBorders>
              <w:top w:val="single" w:sz="2" w:space="0" w:color="auto"/>
              <w:left w:val="single" w:sz="2" w:space="0" w:color="auto"/>
              <w:bottom w:val="single" w:sz="2" w:space="0" w:color="auto"/>
              <w:right w:val="single" w:sz="2" w:space="0" w:color="auto"/>
            </w:tcBorders>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477C9CE" w14:textId="77777777" w:rsidR="009675C1" w:rsidRPr="00C4674C" w:rsidRDefault="00D449B6">
            <w:pPr>
              <w:pStyle w:val="NormalLeft"/>
            </w:pPr>
            <w:r w:rsidRPr="00C4674C">
              <w:t>vehicle speed [km/h]</w:t>
            </w:r>
          </w:p>
        </w:tc>
      </w:tr>
      <w:tr w:rsidR="009675C1" w:rsidRPr="00B25357" w14:paraId="3EB5E31C" w14:textId="77777777" w:rsidTr="00F33FF3">
        <w:tc>
          <w:tcPr>
            <w:tcW w:w="1679" w:type="dxa"/>
            <w:tcBorders>
              <w:top w:val="single" w:sz="2" w:space="0" w:color="auto"/>
              <w:left w:val="single" w:sz="2" w:space="0" w:color="auto"/>
              <w:bottom w:val="single" w:sz="2" w:space="0" w:color="auto"/>
              <w:right w:val="single" w:sz="2" w:space="0" w:color="auto"/>
            </w:tcBorders>
          </w:tcPr>
          <w:p w14:paraId="6BF6339E" w14:textId="77777777" w:rsidR="009675C1" w:rsidRPr="00C4674C" w:rsidRDefault="00D449B6">
            <w:pPr>
              <w:pStyle w:val="NormalLeft"/>
            </w:pPr>
            <w:r w:rsidRPr="00C4674C">
              <w:rPr>
                <w:i/>
                <w:iCs/>
              </w:rPr>
              <w:t>ν</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F33FF3">
        <w:tc>
          <w:tcPr>
            <w:tcW w:w="1679" w:type="dxa"/>
            <w:tcBorders>
              <w:top w:val="single" w:sz="2" w:space="0" w:color="auto"/>
              <w:left w:val="single" w:sz="2" w:space="0" w:color="auto"/>
              <w:bottom w:val="single" w:sz="2" w:space="0" w:color="auto"/>
              <w:right w:val="single" w:sz="2" w:space="0" w:color="auto"/>
            </w:tcBorders>
          </w:tcPr>
          <w:p w14:paraId="62D67B37" w14:textId="77777777" w:rsidR="009675C1" w:rsidRPr="00C4674C" w:rsidRDefault="00D449B6">
            <w:pPr>
              <w:pStyle w:val="NormalLeft"/>
            </w:pPr>
            <w:r w:rsidRPr="00C4674C">
              <w:rPr>
                <w:i/>
                <w:iCs/>
              </w:rPr>
              <w:t>ν</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F33FF3">
        <w:tc>
          <w:tcPr>
            <w:tcW w:w="1679" w:type="dxa"/>
            <w:tcBorders>
              <w:top w:val="single" w:sz="2" w:space="0" w:color="auto"/>
              <w:left w:val="single" w:sz="2" w:space="0" w:color="auto"/>
              <w:bottom w:val="single" w:sz="2" w:space="0" w:color="auto"/>
              <w:right w:val="single" w:sz="2" w:space="0" w:color="auto"/>
            </w:tcBorders>
          </w:tcPr>
          <w:p w14:paraId="18B3FAC6" w14:textId="77777777" w:rsidR="002322A9" w:rsidRDefault="00895B50" w:rsidP="002322A9">
            <w:pPr>
              <w:pStyle w:val="NormalLeft"/>
            </w:pPr>
            <m:oMathPara>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F33FF3">
        <w:tc>
          <w:tcPr>
            <w:tcW w:w="1679" w:type="dxa"/>
            <w:tcBorders>
              <w:top w:val="single" w:sz="2" w:space="0" w:color="auto"/>
              <w:left w:val="single" w:sz="2" w:space="0" w:color="auto"/>
              <w:bottom w:val="single" w:sz="2" w:space="0" w:color="auto"/>
              <w:right w:val="single" w:sz="2" w:space="0" w:color="auto"/>
            </w:tcBorders>
          </w:tcPr>
          <w:p w14:paraId="4BBC03B3" w14:textId="77777777" w:rsidR="002322A9" w:rsidRDefault="00895B50"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m:t>
                    </m:r>
                  </m:sub>
                </m:sSub>
              </m:oMath>
            </m:oMathPara>
          </w:p>
          <w:p w14:paraId="06E6B76F" w14:textId="77777777" w:rsidR="002322A9" w:rsidRDefault="002322A9">
            <w:pPr>
              <w:pStyle w:val="NormalLeft"/>
            </w:pPr>
          </w:p>
          <w:p w14:paraId="5C17C2C9" w14:textId="77777777" w:rsidR="009675C1" w:rsidRPr="00C4674C" w:rsidRDefault="00D449B6">
            <w:pPr>
              <w:pStyle w:val="NormalLeft"/>
            </w:pPr>
            <w:r w:rsidRPr="00C4674C">
              <w:t>((ν a</w:t>
            </w:r>
            <w:r w:rsidRPr="00C4674C">
              <w:rPr>
                <w:vertAlign w:val="subscript"/>
              </w:rPr>
              <w:t>pos</w:t>
            </w:r>
            <w:r w:rsidRPr="00C4674C">
              <w:t>)</w:t>
            </w:r>
            <w:r w:rsidRPr="00C4674C">
              <w:rPr>
                <w:vertAlign w:val="subscript"/>
              </w:rPr>
              <w:t>j,k</w:t>
            </w:r>
            <w:r w:rsidRPr="00C4674C">
              <w:t>)</w:t>
            </w: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F33FF3">
        <w:tc>
          <w:tcPr>
            <w:tcW w:w="1679" w:type="dxa"/>
            <w:tcBorders>
              <w:top w:val="single" w:sz="2" w:space="0" w:color="auto"/>
              <w:left w:val="single" w:sz="2" w:space="0" w:color="auto"/>
              <w:bottom w:val="single" w:sz="2" w:space="0" w:color="auto"/>
              <w:right w:val="single" w:sz="2" w:space="0" w:color="auto"/>
            </w:tcBorders>
          </w:tcPr>
          <w:p w14:paraId="456AEF22" w14:textId="77777777" w:rsidR="002322A9" w:rsidRDefault="00895B50"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urban, rural and motorway 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F33FF3">
        <w:tc>
          <w:tcPr>
            <w:tcW w:w="1679" w:type="dxa"/>
            <w:tcBorders>
              <w:top w:val="single" w:sz="2" w:space="0" w:color="auto"/>
              <w:left w:val="single" w:sz="2" w:space="0" w:color="auto"/>
              <w:bottom w:val="single" w:sz="2" w:space="0" w:color="auto"/>
              <w:right w:val="single" w:sz="2" w:space="0" w:color="auto"/>
            </w:tcBorders>
          </w:tcPr>
          <w:p w14:paraId="181FE6C8" w14:textId="77777777" w:rsidR="009675C1" w:rsidRPr="00C4674C" w:rsidRDefault="00D449B6" w:rsidP="002322A9">
            <w:pPr>
              <w:pStyle w:val="NormalLeft"/>
            </w:pPr>
            <w:r w:rsidRPr="00C4674C">
              <w:t>ν</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681EEE92" w14:textId="77777777" w:rsidR="009675C1" w:rsidRPr="00C4674C" w:rsidRDefault="00D449B6">
            <w:pPr>
              <w:pStyle w:val="NormalLeft"/>
            </w:pPr>
            <w:r w:rsidRPr="006729E8">
              <w:t>average vehicle speed for urban, rural and motorway shares [km/h]</w:t>
            </w:r>
          </w:p>
        </w:tc>
      </w:tr>
    </w:tbl>
    <w:p w14:paraId="4B18835A" w14:textId="3A486074" w:rsidR="009675C1" w:rsidRPr="006729E8" w:rsidRDefault="00C0765F">
      <w:ins w:id="1167" w:author="DILARA Panagiota (GROW)" w:date="2019-10-31T06:05:00Z">
        <w:r>
          <w:t xml:space="preserve">For CPs following the WLTC the following shall apply: </w:t>
        </w:r>
      </w:ins>
    </w:p>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77777777" w:rsidR="009675C1" w:rsidRPr="00C4674C" w:rsidRDefault="00D449B6">
      <w:r w:rsidRPr="00C4674C">
        <w:t>Dynamic parameters like acceleration, (ν</w:t>
      </w:r>
      <w:r w:rsidRPr="006729E8">
        <w:t xml:space="preserve"> a</w:t>
      </w:r>
      <w:r w:rsidRPr="00C4674C">
        <w:rPr>
          <w:vertAlign w:val="subscript"/>
        </w:rPr>
        <w:t>pos</w:t>
      </w:r>
      <w:r w:rsidRPr="00C4674C">
        <w:t xml:space="preserve">) or RPA shall be determined with a speed signal of an accuracy of 0,1 % for all speed values above 3 km/h and a sampling frequency of 1 Hz. This accuracy requirement is generally fulfilled by </w:t>
      </w:r>
      <w:r w:rsidR="00680A2E" w:rsidRPr="00680A2E">
        <w:t>distance calibrated</w:t>
      </w:r>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w:r w:rsidR="00680A2E" w:rsidRPr="00C4674C">
        <w:t>ν</w:t>
      </w:r>
      <w:r w:rsidR="00680A2E" w:rsidRPr="006729E8">
        <w:t xml:space="preserve"> a</w:t>
      </w:r>
      <w:r w:rsidR="00680A2E" w:rsidRPr="00C4674C">
        <w:rPr>
          <w:vertAlign w:val="subscript"/>
        </w:rPr>
        <w:t>pos</w:t>
      </w:r>
      <w:r w:rsidR="00680A2E" w:rsidRPr="00680A2E">
        <w:t>, shall have an accuracy of at least 0,1 km/h.</w:t>
      </w:r>
      <w:r w:rsidRPr="00C4674C">
        <w:t xml:space="preserve">The correct speed trace builds the basis for further calculations and binning as described in paragraph </w:t>
      </w:r>
      <w:r w:rsidR="00680A2E" w:rsidRPr="00680A2E">
        <w:t>3.1.2 and 3.1.3</w:t>
      </w:r>
      <w:r w:rsidR="00680A2E">
        <w:t>.</w:t>
      </w:r>
    </w:p>
    <w:p w14:paraId="7AD05EC7" w14:textId="77777777" w:rsidR="009675C1" w:rsidRPr="00C4674C" w:rsidRDefault="00D449B6" w:rsidP="000545C4">
      <w:pPr>
        <w:pStyle w:val="ManualHeading4"/>
        <w:numPr>
          <w:ilvl w:val="0"/>
          <w:numId w:val="0"/>
        </w:numPr>
        <w:ind w:left="850" w:hanging="850"/>
      </w:pPr>
      <w:r w:rsidRPr="00C4674C">
        <w:t>3.1.2.</w:t>
      </w:r>
      <w:r w:rsidRPr="00C4674C">
        <w:tab/>
      </w:r>
      <w:r w:rsidRPr="00C4674C">
        <w:rPr>
          <w:i/>
          <w:iCs/>
        </w:rPr>
        <w:t>Calculation of distance, acceleration and (ν</w:t>
      </w:r>
      <w:r w:rsidRPr="006729E8">
        <w:rPr>
          <w:i/>
          <w:iCs/>
        </w:rPr>
        <w:t xml:space="preserve"> a)</w:t>
      </w:r>
    </w:p>
    <w:p w14:paraId="26D0F8B9" w14:textId="77777777" w:rsidR="009675C1" w:rsidRPr="00C4674C" w:rsidRDefault="00D449B6">
      <w:r w:rsidRPr="00C4674C">
        <w:t xml:space="preserve">The following calculations shall be performed over the whole time based speed trace (1 Hz resolution) from second 1 to second </w:t>
      </w:r>
      <w:r w:rsidRPr="00C4674C">
        <w:rPr>
          <w:i/>
          <w:iCs/>
        </w:rPr>
        <w:t>t</w:t>
      </w:r>
      <w:r w:rsidRPr="00C4674C">
        <w:rPr>
          <w:i/>
          <w:iCs/>
          <w:vertAlign w:val="subscript"/>
        </w:rPr>
        <w:t>t</w:t>
      </w:r>
      <w:r w:rsidRPr="00C4674C">
        <w:t xml:space="preserve"> (last second).</w:t>
      </w:r>
    </w:p>
    <w:p w14:paraId="39E29192" w14:textId="77777777" w:rsidR="009675C1" w:rsidRDefault="00D449B6">
      <w:pPr>
        <w:rPr>
          <w:ins w:id="1168" w:author="Alessandro Zardini" w:date="2018-11-13T09:38:00Z"/>
        </w:rPr>
      </w:pPr>
      <w:r w:rsidRPr="00C4674C">
        <w:t>The distance increment per data sample shall be calculated as follows:</w:t>
      </w:r>
    </w:p>
    <w:p w14:paraId="43F76901" w14:textId="77777777" w:rsidR="00B44B06" w:rsidRPr="00C4674C" w:rsidRDefault="00895B50">
      <m:oMathPara>
        <m:oMath>
          <m:sSub>
            <m:sSubPr>
              <m:ctrlPr>
                <w:ins w:id="1169" w:author="Alessandro Zardini" w:date="2018-11-13T09:38:00Z">
                  <w:rPr>
                    <w:rFonts w:ascii="Cambria Math" w:hAnsi="Cambria Math"/>
                    <w:i/>
                  </w:rPr>
                </w:ins>
              </m:ctrlPr>
            </m:sSubPr>
            <m:e>
              <m:r>
                <w:ins w:id="1170" w:author="Alessandro Zardini" w:date="2018-11-13T09:38:00Z">
                  <w:rPr>
                    <w:rFonts w:ascii="Cambria Math" w:hAnsi="Cambria Math"/>
                  </w:rPr>
                  <m:t>d</m:t>
                </w:ins>
              </m:r>
            </m:e>
            <m:sub>
              <m:r>
                <w:ins w:id="1171" w:author="Alessandro Zardini" w:date="2018-11-13T09:38:00Z">
                  <w:rPr>
                    <w:rFonts w:ascii="Cambria Math" w:hAnsi="Cambria Math"/>
                  </w:rPr>
                  <m:t>i</m:t>
                </w:ins>
              </m:r>
            </m:sub>
          </m:sSub>
          <m:r>
            <w:ins w:id="1172" w:author="Alessandro Zardini" w:date="2018-11-13T09:38:00Z">
              <w:rPr>
                <w:rFonts w:ascii="Cambria Math" w:hAnsi="Cambria Math"/>
              </w:rPr>
              <m:t>=</m:t>
            </w:ins>
          </m:r>
          <w:commentRangeStart w:id="1173"/>
          <m:f>
            <m:fPr>
              <m:ctrlPr>
                <w:ins w:id="1174" w:author="Alessandro Zardini" w:date="2018-11-13T09:38:00Z">
                  <w:rPr>
                    <w:rFonts w:ascii="Cambria Math" w:hAnsi="Cambria Math"/>
                    <w:i/>
                  </w:rPr>
                </w:ins>
              </m:ctrlPr>
            </m:fPr>
            <m:num>
              <m:r>
                <w:ins w:id="1175" w:author="Alessandro Zardini" w:date="2018-11-13T09:38:00Z">
                  <w:rPr>
                    <w:rFonts w:ascii="Cambria Math" w:hAnsi="Cambria Math"/>
                  </w:rPr>
                  <m:t>v</m:t>
                </w:ins>
              </m:r>
            </m:num>
            <m:den>
              <m:r>
                <w:ins w:id="1176" w:author="Alessandro Zardini" w:date="2018-11-13T09:38:00Z">
                  <w:rPr>
                    <w:rFonts w:ascii="Cambria Math" w:hAnsi="Cambria Math"/>
                  </w:rPr>
                  <m:t>i</m:t>
                </w:ins>
              </m:r>
            </m:den>
          </m:f>
          <m:r>
            <w:ins w:id="1177" w:author="Alessandro Zardini" w:date="2018-11-13T09:38:00Z">
              <w:rPr>
                <w:rFonts w:ascii="Cambria Math" w:hAnsi="Cambria Math"/>
              </w:rPr>
              <m:t>, 6, i</m:t>
            </w:ins>
          </m:r>
          <w:commentRangeEnd w:id="1173"/>
          <m:r>
            <w:ins w:id="1178" w:author="Alessandro Zardini" w:date="2018-11-13T09:39:00Z">
              <m:rPr>
                <m:sty m:val="p"/>
              </m:rPr>
              <w:rPr>
                <w:rStyle w:val="CommentReference"/>
              </w:rPr>
              <w:commentReference w:id="1173"/>
            </w:ins>
          </m:r>
          <m:r>
            <w:ins w:id="1179" w:author="Alessandro Zardini" w:date="2018-11-13T09:39:00Z">
              <w:rPr>
                <w:rFonts w:ascii="Cambria Math" w:hAnsi="Cambria Math"/>
              </w:rPr>
              <m:t xml:space="preserve">  i=</m:t>
            </w:ins>
          </m:r>
          <m:r>
            <w:ins w:id="1180" w:author="Alessandro Zardini" w:date="2018-11-13T09:40:00Z">
              <w:rPr>
                <w:rFonts w:ascii="Cambria Math" w:hAnsi="Cambria Math"/>
              </w:rPr>
              <m:t xml:space="preserve">1 to </m:t>
            </w:ins>
          </m:r>
          <m:sSub>
            <m:sSubPr>
              <m:ctrlPr>
                <w:ins w:id="1181" w:author="Alessandro Zardini" w:date="2018-11-13T09:40:00Z">
                  <w:rPr>
                    <w:rFonts w:ascii="Cambria Math" w:hAnsi="Cambria Math"/>
                    <w:i/>
                  </w:rPr>
                </w:ins>
              </m:ctrlPr>
            </m:sSubPr>
            <m:e>
              <m:r>
                <w:ins w:id="1182" w:author="Alessandro Zardini" w:date="2018-11-13T09:40:00Z">
                  <w:rPr>
                    <w:rFonts w:ascii="Cambria Math" w:hAnsi="Cambria Math"/>
                  </w:rPr>
                  <m:t>N</m:t>
                </w:ins>
              </m:r>
            </m:e>
            <m:sub>
              <m:r>
                <w:ins w:id="1183"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r w:rsidRPr="001269EE">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lastRenderedPageBreak/>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r w:rsidRPr="00C4674C">
              <w:rPr>
                <w:i/>
                <w:iCs/>
              </w:rPr>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895B50">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300B63"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77777777" w:rsidR="009675C1" w:rsidRPr="00C4674C" w:rsidRDefault="00D449B6">
            <w:pPr>
              <w:pStyle w:val="NormalLeft"/>
            </w:pPr>
            <w:r w:rsidRPr="00C4674C">
              <w:t>a</w:t>
            </w:r>
            <w:r w:rsidRPr="00C4674C">
              <w:rPr>
                <w:vertAlign w:val="subscript"/>
              </w:rPr>
              <w:t>i</w:t>
            </w:r>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77777777" w:rsidR="009675C1" w:rsidRPr="00721D90" w:rsidRDefault="00D449B6">
            <w:pPr>
              <w:pStyle w:val="NormalLeft"/>
              <w:rPr>
                <w:lang w:val="it-IT"/>
              </w:rPr>
            </w:pPr>
            <w:r w:rsidRPr="006729E8">
              <w:t xml:space="preserve">is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 (v</w:t>
            </w:r>
            <w:r w:rsidRPr="00721D90">
              <w:rPr>
                <w:vertAlign w:val="subscript"/>
                <w:lang w:val="it-IT"/>
              </w:rPr>
              <w:t>i-1</w:t>
            </w:r>
            <w:r w:rsidR="00B44B06">
              <w:rPr>
                <w:vertAlign w:val="subscript"/>
                <w:lang w:val="it-IT"/>
              </w:rPr>
              <w:t xml:space="preserve"> </w:t>
            </w:r>
            <w:r w:rsidR="00B44B06">
              <w:rPr>
                <w:lang w:val="it-IT"/>
              </w:rPr>
              <w:t>=</w:t>
            </w:r>
            <w:r w:rsidRPr="00721D90">
              <w:rPr>
                <w:lang w:val="it-IT"/>
              </w:rPr>
              <w:t>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895B50">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r w:rsidRPr="00721D90">
        <w:rPr>
          <w:lang w:val="it-IT"/>
        </w:rPr>
        <w:t>where:</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895B50"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r w:rsidRPr="006729E8">
              <w:t xml:space="preserve">is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7777777" w:rsidR="009675C1" w:rsidRPr="006729E8" w:rsidRDefault="009675C1"/>
    <w:p w14:paraId="54C42BDE" w14:textId="77777777" w:rsidR="009675C1" w:rsidRPr="00C4674C" w:rsidRDefault="00D449B6" w:rsidP="000545C4">
      <w:pPr>
        <w:pStyle w:val="ManualHeading4"/>
        <w:numPr>
          <w:ilvl w:val="0"/>
          <w:numId w:val="0"/>
        </w:numPr>
        <w:ind w:left="850" w:hanging="850"/>
      </w:pPr>
      <w:r w:rsidRPr="00C4674C">
        <w:t>3.1.3.</w:t>
      </w:r>
      <w:r w:rsidR="007E3AA8">
        <w:t>1.</w:t>
      </w:r>
      <w:r w:rsidRPr="00C4674C">
        <w:tab/>
      </w:r>
      <w:r w:rsidRPr="00C4674C">
        <w:rPr>
          <w:i/>
          <w:iCs/>
        </w:rPr>
        <w:t>Binning of the results</w:t>
      </w:r>
      <w:ins w:id="1184" w:author="MLIT" w:date="2018-08-27T17:00:00Z">
        <w:r w:rsidR="007E3AA8">
          <w:rPr>
            <w:i/>
            <w:iCs/>
          </w:rPr>
          <w:t xml:space="preserve"> (The Contracting Party app</w:t>
        </w:r>
        <w:r w:rsidR="004A7C1D">
          <w:rPr>
            <w:i/>
            <w:iCs/>
          </w:rPr>
          <w:t>lying</w:t>
        </w:r>
      </w:ins>
      <w:ins w:id="1185" w:author="MLIT" w:date="2018-08-28T19:26:00Z">
        <w:r w:rsidR="007A5AFC" w:rsidRPr="007F6A42">
          <w:t xml:space="preserve"> </w:t>
        </w:r>
        <w:r w:rsidR="007A5AFC" w:rsidRPr="007A5AFC">
          <w:rPr>
            <w:i/>
            <w:iCs/>
          </w:rPr>
          <w:t>WLTC 4 phases</w:t>
        </w:r>
      </w:ins>
      <w:ins w:id="1186" w:author="MLIT" w:date="2018-08-27T17:02:00Z">
        <w:r w:rsidR="004A7C1D">
          <w:rPr>
            <w:i/>
            <w:iCs/>
          </w:rPr>
          <w:t>)</w:t>
        </w:r>
      </w:ins>
    </w:p>
    <w:p w14:paraId="04D3CB47" w14:textId="77777777" w:rsidR="009675C1" w:rsidRPr="00C4674C"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77777" w:rsidR="009675C1" w:rsidRDefault="00D449B6">
      <w:r w:rsidRPr="00C4674C">
        <w:t>All datasets with (v</w:t>
      </w:r>
      <w:r w:rsidRPr="00C4674C">
        <w:rPr>
          <w:vertAlign w:val="subscript"/>
        </w:rPr>
        <w:t>i</w:t>
      </w:r>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77777777"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&gt;80</w:t>
      </w:r>
      <w:r w:rsidR="00D95654">
        <w:t xml:space="preserve"> </w:t>
      </w:r>
      <w:r w:rsidRPr="00680A2E">
        <w:t>km/h belong to the “motorway” speed bin.</w:t>
      </w:r>
    </w:p>
    <w:p w14:paraId="433A3C5A" w14:textId="77777777" w:rsidR="009675C1" w:rsidRPr="00C4674C" w:rsidRDefault="00D449B6">
      <w:r w:rsidRPr="00C4674C">
        <w:t>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 xml:space="preserve">greater or equal to </w:t>
      </w:r>
      <w:commentRangeStart w:id="1187"/>
      <w:r w:rsidR="00680A2E" w:rsidRPr="00680A2E">
        <w:t>100</w:t>
      </w:r>
      <w:ins w:id="1188" w:author="Alessandro Zardini" w:date="2018-11-13T10:00:00Z">
        <w:r w:rsidR="00126D11">
          <w:t xml:space="preserve"> </w:t>
        </w:r>
      </w:ins>
      <w:commentRangeEnd w:id="1187"/>
      <w:ins w:id="1189" w:author="Alessandro Zardini" w:date="2018-11-13T10:02:00Z">
        <w:r w:rsidR="00126D11">
          <w:rPr>
            <w:rStyle w:val="CommentReference"/>
          </w:rPr>
          <w:commentReference w:id="1187"/>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895B50">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r w:rsidRPr="00F33FF3">
        <w:rPr>
          <w:lang w:val="pl-PL"/>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r w:rsidRPr="00C4674C">
              <w:lastRenderedPageBreak/>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r w:rsidRPr="006729E8">
              <w:t>is the total number of samples of the urban, rural, and motorway shares.</w:t>
            </w:r>
          </w:p>
        </w:tc>
      </w:tr>
    </w:tbl>
    <w:p w14:paraId="4A689745" w14:textId="77777777" w:rsidR="009675C1" w:rsidRDefault="009675C1">
      <w:pPr>
        <w:rPr>
          <w:ins w:id="1190" w:author="MLIT" w:date="2018-08-27T17:02:00Z"/>
        </w:rPr>
      </w:pPr>
    </w:p>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77777777"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speed bin and all datasets with (v</w:t>
      </w:r>
      <w:r w:rsidRPr="00C4674C">
        <w:rPr>
          <w:vertAlign w:val="subscript"/>
        </w:rPr>
        <w:t>i</w:t>
      </w:r>
      <w:r w:rsidRPr="00C4674C">
        <w:t xml:space="preserve"> </w:t>
      </w:r>
      <w:r>
        <w:t>6</w:t>
      </w:r>
      <w:r w:rsidRPr="00C4674C">
        <w:t xml:space="preserve">0 </w:t>
      </w:r>
      <w:r w:rsidR="00C5220C">
        <w:t xml:space="preserve">≥ </w:t>
      </w:r>
      <w:r w:rsidRPr="00C4674C">
        <w:t>km</w:t>
      </w:r>
      <w:r w:rsidR="00126D11">
        <w:t>/</w:t>
      </w:r>
      <w:r w:rsidRPr="00C4674C">
        <w:t>h) belong to the ‘motorway’ speed bin.</w:t>
      </w:r>
    </w:p>
    <w:p w14:paraId="72D15FAF" w14:textId="77777777" w:rsidR="004A7C1D" w:rsidRPr="00C4674C" w:rsidRDefault="004A7C1D" w:rsidP="004A7C1D">
      <w:r w:rsidRPr="00C4674C">
        <w:t>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 xml:space="preserve">greater or equal to </w:t>
      </w:r>
      <w:commentRangeStart w:id="1191"/>
      <w:r w:rsidRPr="00680A2E">
        <w:t>100</w:t>
      </w:r>
      <w:r w:rsidR="00C5220C">
        <w:t xml:space="preserve"> </w:t>
      </w:r>
      <w:commentRangeEnd w:id="1191"/>
      <w:r w:rsidR="00C5220C">
        <w:rPr>
          <w:rStyle w:val="CommentReference"/>
        </w:rPr>
        <w:commentReference w:id="1191"/>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895B50"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r w:rsidRPr="006729E8">
              <w:t>is the total number of samples of the urban</w:t>
            </w:r>
            <w:r>
              <w:t>/</w:t>
            </w:r>
            <w:r w:rsidRPr="006729E8">
              <w:t>rural and motorway shares.</w:t>
            </w:r>
          </w:p>
        </w:tc>
      </w:tr>
    </w:tbl>
    <w:p w14:paraId="6D474D47" w14:textId="77777777" w:rsidR="004A7C1D" w:rsidRPr="006729E8" w:rsidRDefault="004A7C1D"/>
    <w:p w14:paraId="636C8910" w14:textId="77777777"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Calculation of (v a</w:t>
      </w:r>
      <w:r w:rsidRPr="00C4674C">
        <w:rPr>
          <w:i/>
          <w:iCs/>
          <w:vertAlign w:val="subscript"/>
        </w:rPr>
        <w:t>pos</w:t>
      </w:r>
      <w:commentRangeStart w:id="1192"/>
      <w:r w:rsidR="007B6016">
        <w:rPr>
          <w:i/>
          <w:iCs/>
          <w:vertAlign w:val="subscript"/>
        </w:rPr>
        <w:t>-</w:t>
      </w:r>
      <w:commentRangeEnd w:id="1192"/>
      <w:r w:rsidR="00BF35AD">
        <w:rPr>
          <w:rStyle w:val="CommentReference"/>
        </w:rPr>
        <w:commentReference w:id="1192"/>
      </w:r>
      <w:r w:rsidRPr="00C4674C">
        <w:rPr>
          <w:i/>
          <w:iCs/>
        </w:rPr>
        <w:t>[95])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77777777" w:rsidR="009675C1" w:rsidRPr="00C4674C" w:rsidRDefault="00D449B6">
      <w:r w:rsidRPr="00C4674C">
        <w:t>The 95</w:t>
      </w:r>
      <w:r w:rsidRPr="00C4674C">
        <w:rPr>
          <w:vertAlign w:val="superscript"/>
        </w:rPr>
        <w:t>th</w:t>
      </w:r>
      <w:r w:rsidRPr="00C4674C">
        <w:t xml:space="preserve"> percentile of the (v a</w:t>
      </w:r>
      <w:r w:rsidRPr="00C4674C">
        <w:rPr>
          <w:vertAlign w:val="subscript"/>
        </w:rPr>
        <w:t>pos</w:t>
      </w:r>
      <w:r w:rsidRPr="00C4674C">
        <w:t>) values shall be calculated as follows:</w:t>
      </w:r>
    </w:p>
    <w:p w14:paraId="1E1DED0C" w14:textId="77777777" w:rsidR="009675C1" w:rsidRPr="00C4674C" w:rsidRDefault="00D449B6">
      <w:r w:rsidRPr="00C4674C">
        <w:t>The (v a)</w:t>
      </w:r>
      <w:r w:rsidRPr="00C4674C">
        <w:rPr>
          <w:vertAlign w:val="subscript"/>
        </w:rPr>
        <w:t>i,k</w:t>
      </w:r>
      <w:r w:rsidRPr="00C4674C">
        <w:t xml:space="preserve"> values in each speed bin shall be ranked in ascending order for all datasets with </w:t>
      </w:r>
      <w:commentRangeStart w:id="1193"/>
      <w:r w:rsidRPr="00C4674C">
        <w:t>(a</w:t>
      </w:r>
      <w:r w:rsidRPr="00C4674C">
        <w:rPr>
          <w:vertAlign w:val="subscript"/>
        </w:rPr>
        <w:t>i,k</w:t>
      </w:r>
      <w:r w:rsidRPr="00C4674C">
        <w:t xml:space="preserve"> 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(a</w:t>
      </w:r>
      <w:r w:rsidRPr="00C4674C">
        <w:rPr>
          <w:vertAlign w:val="subscript"/>
        </w:rPr>
        <w:t>i,k</w:t>
      </w:r>
      <w:r w:rsidRPr="00C4674C">
        <w:t xml:space="preserve"> </w:t>
      </w:r>
      <w:r w:rsidR="0011265C">
        <w:t xml:space="preserve">≥ </w:t>
      </w:r>
      <w:r w:rsidRPr="00C4674C">
        <w:t>0,1 m</w:t>
      </w:r>
      <w:r w:rsidR="0011265C">
        <w:t>/</w:t>
      </w:r>
      <w:r w:rsidRPr="00C4674C">
        <w:t>s</w:t>
      </w:r>
      <w:r w:rsidRPr="00F33FF3">
        <w:rPr>
          <w:vertAlign w:val="superscript"/>
        </w:rPr>
        <w:t>2</w:t>
      </w:r>
      <w:r w:rsidRPr="00C4674C">
        <w:t xml:space="preserve">) </w:t>
      </w:r>
      <w:commentRangeEnd w:id="1193"/>
      <w:r w:rsidR="0011265C">
        <w:rPr>
          <w:rStyle w:val="CommentReference"/>
        </w:rPr>
        <w:commentReference w:id="1193"/>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77777777" w:rsidR="009675C1" w:rsidRPr="00C4674C" w:rsidRDefault="00D449B6">
      <w:r w:rsidRPr="00C4674C">
        <w:t>Percentile values are then assigned to the (</w:t>
      </w:r>
      <w:r w:rsidRPr="00F33FF3">
        <w:rPr>
          <w:i/>
        </w:rPr>
        <w:t>v a</w:t>
      </w:r>
      <w:r w:rsidRPr="00F33FF3">
        <w:rPr>
          <w:i/>
          <w:vertAlign w:val="subscript"/>
        </w:rPr>
        <w:t>pos</w:t>
      </w:r>
      <w:r w:rsidRPr="00F33FF3">
        <w:rPr>
          <w:i/>
        </w:rPr>
        <w:t>)</w:t>
      </w:r>
      <w:r w:rsidRPr="00F33FF3">
        <w:rPr>
          <w:i/>
          <w:vertAlign w:val="subscript"/>
        </w:rPr>
        <w:t>i,k</w:t>
      </w:r>
      <w:r w:rsidRPr="00C4674C">
        <w:t xml:space="preserve">values with </w:t>
      </w:r>
      <w:r w:rsidRPr="00F33FF3">
        <w:rPr>
          <w:i/>
        </w:rPr>
        <w:t>a</w:t>
      </w:r>
      <w:r w:rsidRPr="00F33FF3">
        <w:rPr>
          <w:i/>
          <w:vertAlign w:val="subscript"/>
        </w:rPr>
        <w:t>i,k</w:t>
      </w:r>
      <w:r w:rsidRPr="00F33FF3">
        <w:rPr>
          <w:i/>
        </w:rPr>
        <w:t xml:space="preserve"> </w:t>
      </w:r>
      <w:r w:rsidR="007B6016" w:rsidRPr="00F33FF3">
        <w:rPr>
          <w:i/>
        </w:rPr>
        <w:t xml:space="preserve">≥ </w:t>
      </w:r>
      <w:r w:rsidRPr="00F33FF3">
        <w:rPr>
          <w:i/>
        </w:rPr>
        <w:t>0,1 m</w:t>
      </w:r>
      <w:r w:rsidR="007B6016" w:rsidRPr="00F33FF3">
        <w:rPr>
          <w:i/>
        </w:rPr>
        <w:t>/</w:t>
      </w:r>
      <w:r w:rsidRPr="00F33FF3">
        <w:rPr>
          <w:i/>
        </w:rPr>
        <w:t>s</w:t>
      </w:r>
      <w:r w:rsidRPr="00F33FF3">
        <w:rPr>
          <w:i/>
          <w:vertAlign w:val="superscript"/>
        </w:rPr>
        <w:t>2</w:t>
      </w:r>
      <w:r w:rsidRPr="00C4674C">
        <w:t xml:space="preserve"> as follows:</w:t>
      </w:r>
    </w:p>
    <w:p w14:paraId="26B79BEF" w14:textId="77777777" w:rsidR="009675C1" w:rsidRPr="00C4674C" w:rsidRDefault="00D449B6">
      <w:r w:rsidRPr="00C4674C">
        <w:t>The lowest (</w:t>
      </w:r>
      <w:r w:rsidRPr="00F33FF3">
        <w:rPr>
          <w:i/>
        </w:rPr>
        <w:t>v a</w:t>
      </w:r>
      <w:r w:rsidRPr="00F33FF3">
        <w:rPr>
          <w:i/>
          <w:vertAlign w:val="subscript"/>
        </w:rPr>
        <w:t>pos</w:t>
      </w:r>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77777777" w:rsidR="009675C1" w:rsidRPr="00C4674C" w:rsidRDefault="00D449B6">
      <w:r w:rsidRPr="00C4674C">
        <w:t>((v a</w:t>
      </w:r>
      <w:r w:rsidRPr="00C4674C">
        <w:rPr>
          <w:vertAlign w:val="subscript"/>
        </w:rPr>
        <w:t>pos</w:t>
      </w:r>
      <w:r w:rsidRPr="00C4674C">
        <w:t>)</w:t>
      </w:r>
      <w:r w:rsidRPr="00C4674C">
        <w:rPr>
          <w:vertAlign w:val="subscript"/>
        </w:rPr>
        <w:t>k</w:t>
      </w:r>
      <w:r w:rsidR="0011265C">
        <w:rPr>
          <w:vertAlign w:val="subscript"/>
        </w:rPr>
        <w:t>-</w:t>
      </w:r>
      <w:r w:rsidRPr="00C4674C">
        <w:t>[95]) is the (v a</w:t>
      </w:r>
      <w:r w:rsidRPr="00C4674C">
        <w:rPr>
          <w:vertAlign w:val="subscript"/>
        </w:rPr>
        <w:t>pos</w:t>
      </w:r>
      <w:r w:rsidRPr="00C4674C">
        <w:t>)</w:t>
      </w:r>
      <w:r w:rsidRPr="00C4674C">
        <w:rPr>
          <w:vertAlign w:val="subscript"/>
        </w:rPr>
        <w:t>j,k</w:t>
      </w:r>
      <w:r w:rsidRPr="00C4674C">
        <w:t xml:space="preserve"> value, with (j</w:t>
      </w:r>
      <w:r w:rsidR="0011265C">
        <w:t>/</w:t>
      </w:r>
      <w:r w:rsidRPr="00C4674C">
        <w:t>M</w:t>
      </w:r>
      <w:r w:rsidRPr="00C4674C">
        <w:rPr>
          <w:vertAlign w:val="subscript"/>
        </w:rPr>
        <w:t>k</w:t>
      </w:r>
      <w:r w:rsidRPr="00C4674C">
        <w:t xml:space="preserve"> </w:t>
      </w:r>
      <w:r w:rsidR="0011265C">
        <w:t xml:space="preserve">= </w:t>
      </w:r>
      <w:r w:rsidRPr="00C4674C">
        <w:t>95 %.) If (j</w:t>
      </w:r>
      <w:r w:rsidR="0011265C">
        <w:t>/</w:t>
      </w:r>
      <w:r w:rsidRPr="00C4674C">
        <w:t>M</w:t>
      </w:r>
      <w:r w:rsidRPr="00C4674C">
        <w:rPr>
          <w:vertAlign w:val="subscript"/>
        </w:rPr>
        <w:t>k</w:t>
      </w:r>
      <w:r w:rsidRPr="00C4674C">
        <w:t xml:space="preserve"> </w:t>
      </w:r>
      <w:r w:rsidR="0011265C">
        <w:t xml:space="preserve">= </w:t>
      </w:r>
      <w:r w:rsidRPr="00C4674C">
        <w:t>95 %.) cannot be met, (v a</w:t>
      </w:r>
      <w:r w:rsidRPr="00C4674C">
        <w:rPr>
          <w:vertAlign w:val="subscript"/>
        </w:rPr>
        <w:t>pos</w:t>
      </w:r>
      <w:r w:rsidRPr="00C4674C">
        <w:t>)</w:t>
      </w:r>
      <w:r w:rsidRPr="00C4674C">
        <w:rPr>
          <w:vertAlign w:val="subscript"/>
        </w:rPr>
        <w:t>k</w:t>
      </w:r>
      <w:r w:rsidR="00BF35AD">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w:t>
      </w:r>
      <w:r w:rsidRPr="00F33FF3">
        <w:rPr>
          <w:i/>
        </w:rPr>
        <w:t>j</w:t>
      </w:r>
      <w:r w:rsidR="00BF35AD" w:rsidRPr="00F33FF3">
        <w:rPr>
          <w:i/>
        </w:rPr>
        <w:t>/</w:t>
      </w:r>
      <w:r w:rsidRPr="00F33FF3">
        <w:rPr>
          <w:i/>
        </w:rPr>
        <w:t>M</w:t>
      </w:r>
      <w:r w:rsidRPr="00F33FF3">
        <w:rPr>
          <w:i/>
          <w:vertAlign w:val="subscript"/>
        </w:rPr>
        <w:t>k</w:t>
      </w:r>
      <w:r w:rsidRPr="00C4674C">
        <w:t xml:space="preserve"> </w:t>
      </w:r>
      <w:r w:rsidR="00BF35AD">
        <w:t xml:space="preserve">&lt; </w:t>
      </w:r>
      <w:r w:rsidRPr="00C4674C">
        <w:t>95 %) and ((</w:t>
      </w:r>
      <w:r w:rsidRPr="00F33FF3">
        <w:rPr>
          <w:i/>
        </w:rPr>
        <w:t>j</w:t>
      </w:r>
      <w:r w:rsidR="00BF35AD" w:rsidRPr="00F33FF3">
        <w:rPr>
          <w:i/>
        </w:rPr>
        <w:t>+</w:t>
      </w:r>
      <w:r w:rsidRPr="00F33FF3">
        <w:rPr>
          <w:i/>
        </w:rPr>
        <w:t>1</w:t>
      </w:r>
      <w:r w:rsidRPr="00C4674C">
        <w:t>)</w:t>
      </w:r>
      <w:r w:rsidR="00BF35AD">
        <w:t>/</w:t>
      </w:r>
      <w:r w:rsidRPr="00C4674C">
        <w:t>M</w:t>
      </w:r>
      <w:r w:rsidRPr="00C4674C">
        <w:rPr>
          <w:vertAlign w:val="subscript"/>
        </w:rPr>
        <w:t>k</w:t>
      </w:r>
      <w:r w:rsidRPr="00C4674C">
        <w:t xml:space="preserve"> </w:t>
      </w:r>
      <w:r w:rsidR="00BF35AD">
        <w:t xml:space="preserve">&gt; </w:t>
      </w:r>
      <w:r w:rsidRPr="00C4674C">
        <w:t>95 %).</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895B50">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77777777" w:rsidR="009675C1" w:rsidRPr="00C4674C" w:rsidRDefault="00D449B6" w:rsidP="00D95654">
            <w:pPr>
              <w:pStyle w:val="NormalLeft"/>
            </w:pPr>
            <w:r w:rsidRPr="00C4674C">
              <w:t>Δ</w:t>
            </w:r>
            <w:ins w:id="1194" w:author="Alessandro Zardini" w:date="2018-11-14T09:36:00Z">
              <w:r w:rsidR="00D95654">
                <w:t>t</w:t>
              </w:r>
            </w:ins>
            <w:del w:id="1195" w:author="Alessandro Zardini" w:date="2018-11-14T09:36:00Z">
              <w:r w:rsidRPr="00C4674C" w:rsidDel="00D95654">
                <w:rPr>
                  <w:vertAlign w:val="subscript"/>
                </w:rPr>
                <w:delText>t</w:delText>
              </w:r>
            </w:del>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w:t>
            </w:r>
            <w:r w:rsidRPr="00C4674C">
              <w:lastRenderedPageBreak/>
              <w:t>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r w:rsidRPr="00C4674C">
              <w:lastRenderedPageBreak/>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77777777"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Calculation of (v a</w:t>
      </w:r>
      <w:r w:rsidRPr="00C4674C">
        <w:rPr>
          <w:i/>
          <w:iCs/>
          <w:vertAlign w:val="subscript"/>
        </w:rPr>
        <w:t>pos</w:t>
      </w:r>
      <w:r w:rsidR="00BF35AD">
        <w:rPr>
          <w:i/>
          <w:iCs/>
          <w:vertAlign w:val="subscript"/>
        </w:rPr>
        <w:t>-</w:t>
      </w:r>
      <w:r w:rsidRPr="00C4674C">
        <w:rPr>
          <w:i/>
          <w:iCs/>
        </w:rPr>
        <w:t>[95]) 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77777777" w:rsidR="004A7C1D" w:rsidRPr="00C4674C" w:rsidRDefault="004A7C1D" w:rsidP="004A7C1D">
      <w:r w:rsidRPr="00C4674C">
        <w:t>The 95</w:t>
      </w:r>
      <w:r w:rsidRPr="00C4674C">
        <w:rPr>
          <w:vertAlign w:val="superscript"/>
        </w:rPr>
        <w:t>th</w:t>
      </w:r>
      <w:r w:rsidRPr="00C4674C">
        <w:t xml:space="preserve"> percentile of the (v a</w:t>
      </w:r>
      <w:r w:rsidRPr="00C4674C">
        <w:rPr>
          <w:vertAlign w:val="subscript"/>
        </w:rPr>
        <w:t>pos</w:t>
      </w:r>
      <w:r w:rsidRPr="00C4674C">
        <w:t>) values shall be calculated as follows:</w:t>
      </w:r>
    </w:p>
    <w:p w14:paraId="336881F7" w14:textId="77777777" w:rsidR="004A7C1D" w:rsidRPr="00C4674C" w:rsidRDefault="004A7C1D" w:rsidP="004A7C1D">
      <w:r w:rsidRPr="00C4674C">
        <w:t>The (v a)</w:t>
      </w:r>
      <w:r w:rsidRPr="00C4674C">
        <w:rPr>
          <w:vertAlign w:val="subscript"/>
        </w:rPr>
        <w:t>i,k</w:t>
      </w:r>
      <w:r w:rsidRPr="00C4674C">
        <w:t xml:space="preserve"> values in each speed bin shall be ranked in ascending order for all datasets with </w:t>
      </w:r>
      <w:r w:rsidR="008800C5" w:rsidRPr="00C4674C">
        <w:t>)(a</w:t>
      </w:r>
      <w:r w:rsidR="008800C5" w:rsidRPr="00C4674C">
        <w:rPr>
          <w:vertAlign w:val="subscript"/>
        </w:rPr>
        <w:t>i,k</w:t>
      </w:r>
      <w:r w:rsidR="008800C5" w:rsidRPr="00C4674C">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r w:rsidR="008800C5">
        <w:rPr>
          <w:rStyle w:val="CommentReference"/>
        </w:rPr>
        <w:commentReference w:id="1196"/>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77777777" w:rsidR="004A7C1D" w:rsidRPr="00C4674C" w:rsidRDefault="004A7C1D" w:rsidP="004A7C1D">
      <w:r w:rsidRPr="00C4674C">
        <w:t>Percentile values are then assigned to the (</w:t>
      </w:r>
      <w:r w:rsidRPr="00F33FF3">
        <w:rPr>
          <w:i/>
        </w:rPr>
        <w:t>v a</w:t>
      </w:r>
      <w:r w:rsidRPr="00F33FF3">
        <w:rPr>
          <w:i/>
          <w:vertAlign w:val="subscript"/>
        </w:rPr>
        <w:t>pos</w:t>
      </w:r>
      <w:r w:rsidRPr="00F33FF3">
        <w:rPr>
          <w:i/>
        </w:rPr>
        <w:t>)</w:t>
      </w:r>
      <w:r w:rsidRPr="00F33FF3">
        <w:rPr>
          <w:i/>
          <w:vertAlign w:val="subscript"/>
        </w:rPr>
        <w:t>i,k</w:t>
      </w:r>
      <w:r w:rsidRPr="00C4674C">
        <w:t xml:space="preserve"> values with </w:t>
      </w:r>
      <w:r w:rsidRPr="00F33FF3">
        <w:rPr>
          <w:i/>
        </w:rPr>
        <w:t>a</w:t>
      </w:r>
      <w:r w:rsidRPr="00F33FF3">
        <w:rPr>
          <w:i/>
          <w:vertAlign w:val="subscript"/>
        </w:rPr>
        <w:t>i,k</w:t>
      </w:r>
      <w:r w:rsidRPr="00F33FF3">
        <w:rPr>
          <w:i/>
        </w:rPr>
        <w:t xml:space="preserve"> </w:t>
      </w:r>
      <w:r w:rsidR="008800C5" w:rsidRPr="00F33FF3">
        <w:rPr>
          <w:i/>
        </w:rPr>
        <w:t>≥</w:t>
      </w:r>
      <w:r w:rsidRPr="00F33FF3">
        <w:rPr>
          <w:i/>
        </w:rPr>
        <w:t>0,1 m</w:t>
      </w:r>
      <w:r w:rsidR="008800C5" w:rsidRPr="00F33FF3">
        <w:rPr>
          <w:i/>
        </w:rPr>
        <w:t>/</w:t>
      </w:r>
      <w:r w:rsidRPr="00F33FF3">
        <w:rPr>
          <w:i/>
        </w:rPr>
        <w:t>s</w:t>
      </w:r>
      <w:r w:rsidRPr="00F33FF3">
        <w:rPr>
          <w:i/>
          <w:vertAlign w:val="superscript"/>
        </w:rPr>
        <w:t>2</w:t>
      </w:r>
      <w:r w:rsidRPr="00C4674C">
        <w:t xml:space="preserve"> as follows:</w:t>
      </w:r>
    </w:p>
    <w:p w14:paraId="25B46C16" w14:textId="77777777" w:rsidR="004A7C1D" w:rsidRPr="00C4674C" w:rsidRDefault="004A7C1D" w:rsidP="004A7C1D">
      <w:r w:rsidRPr="00C4674C">
        <w:t>The lowest (</w:t>
      </w:r>
      <w:r w:rsidRPr="00F33FF3">
        <w:rPr>
          <w:i/>
        </w:rPr>
        <w:t>v a</w:t>
      </w:r>
      <w:r w:rsidRPr="00F33FF3">
        <w:rPr>
          <w:i/>
          <w:vertAlign w:val="subscript"/>
        </w:rPr>
        <w:t>pos</w:t>
      </w:r>
      <w:r w:rsidRPr="00C4674C">
        <w:t>) 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77777777" w:rsidR="004A7C1D" w:rsidRPr="00C4674C" w:rsidRDefault="004A7C1D" w:rsidP="004A7C1D">
      <w:r w:rsidRPr="00C4674C">
        <w:t>(v a</w:t>
      </w:r>
      <w:r w:rsidRPr="00C4674C">
        <w:rPr>
          <w:vertAlign w:val="subscript"/>
        </w:rPr>
        <w:t>pos</w:t>
      </w:r>
      <w:r w:rsidRPr="00C4674C">
        <w:t>)</w:t>
      </w:r>
      <w:r w:rsidRPr="00C4674C">
        <w:rPr>
          <w:vertAlign w:val="subscript"/>
        </w:rPr>
        <w:t>k</w:t>
      </w:r>
      <w:r w:rsidR="00A04D05">
        <w:t>-</w:t>
      </w:r>
      <w:r w:rsidRPr="00C4674C">
        <w:t>[95] is the (v a</w:t>
      </w:r>
      <w:r w:rsidRPr="00C4674C">
        <w:rPr>
          <w:vertAlign w:val="subscript"/>
        </w:rPr>
        <w:t>pos</w:t>
      </w:r>
      <w:r w:rsidRPr="00C4674C">
        <w:t>)</w:t>
      </w:r>
      <w:r w:rsidRPr="00C4674C">
        <w:rPr>
          <w:vertAlign w:val="subscript"/>
        </w:rPr>
        <w:t>j,k</w:t>
      </w:r>
      <w:r w:rsidRPr="00C4674C">
        <w:t xml:space="preserve"> value, with (j</w:t>
      </w:r>
      <w:r w:rsidR="008800C5">
        <w:t>/</w:t>
      </w:r>
      <w:r w:rsidRPr="00C4674C">
        <w:t>M</w:t>
      </w:r>
      <w:r w:rsidRPr="00C4674C">
        <w:rPr>
          <w:vertAlign w:val="subscript"/>
        </w:rPr>
        <w:t>k</w:t>
      </w:r>
      <w:r w:rsidRPr="00C4674C">
        <w:t xml:space="preserve"> </w:t>
      </w:r>
      <w:r w:rsidR="008800C5">
        <w:t xml:space="preserve">= </w:t>
      </w:r>
      <w:r w:rsidRPr="00C4674C">
        <w:t>95 %.) If (j</w:t>
      </w:r>
      <w:r w:rsidR="008800C5">
        <w:t>/</w:t>
      </w:r>
      <w:r w:rsidRPr="00C4674C">
        <w:t>M</w:t>
      </w:r>
      <w:r w:rsidRPr="00C4674C">
        <w:rPr>
          <w:vertAlign w:val="subscript"/>
        </w:rPr>
        <w:t>k</w:t>
      </w:r>
      <w:r w:rsidRPr="00C4674C">
        <w:t xml:space="preserve"> </w:t>
      </w:r>
      <w:r w:rsidR="008800C5">
        <w:t xml:space="preserve">= </w:t>
      </w:r>
      <w:r w:rsidRPr="00C4674C">
        <w:t>95 %.) cannot be met, (v a</w:t>
      </w:r>
      <w:r w:rsidRPr="00C4674C">
        <w:rPr>
          <w:vertAlign w:val="subscript"/>
        </w:rPr>
        <w:t>pos</w:t>
      </w:r>
      <w:r w:rsidRPr="00C4674C">
        <w:t>)</w:t>
      </w:r>
      <w:r w:rsidRPr="00C4674C">
        <w:rPr>
          <w:vertAlign w:val="subscript"/>
        </w:rPr>
        <w:t>k</w:t>
      </w:r>
      <w:r w:rsidR="008800C5">
        <w:rPr>
          <w:vertAlign w:val="subscript"/>
        </w:rPr>
        <w:t>-</w:t>
      </w:r>
      <w:r w:rsidRPr="00C4674C">
        <w:t xml:space="preserve">[95] shall be calculated by linear interpolation between consecutive samples </w:t>
      </w:r>
      <w:r w:rsidRPr="00F33FF3">
        <w:rPr>
          <w:i/>
        </w:rPr>
        <w:t>j</w:t>
      </w:r>
      <w:r w:rsidRPr="00C4674C">
        <w:t xml:space="preserve"> and </w:t>
      </w:r>
      <w:r w:rsidRPr="00F33FF3">
        <w:rPr>
          <w:i/>
        </w:rPr>
        <w:t>j+1</w:t>
      </w:r>
      <w:r w:rsidRPr="00C4674C">
        <w:t xml:space="preserve"> with j</w:t>
      </w:r>
      <w:r w:rsidR="008800C5">
        <w:t>/</w:t>
      </w:r>
      <w:r w:rsidRPr="00C4674C">
        <w:t>M</w:t>
      </w:r>
      <w:r w:rsidRPr="00C4674C">
        <w:rPr>
          <w:vertAlign w:val="subscript"/>
        </w:rPr>
        <w:t>k</w:t>
      </w:r>
      <w:r w:rsidRPr="00C4674C">
        <w:t xml:space="preserve"> </w:t>
      </w:r>
      <w:r w:rsidR="008800C5">
        <w:t xml:space="preserve">&lt; </w:t>
      </w:r>
      <w:r w:rsidRPr="00C4674C">
        <w:t>95 % and (</w:t>
      </w:r>
      <w:r w:rsidRPr="00F33FF3">
        <w:rPr>
          <w:i/>
        </w:rPr>
        <w:t>j</w:t>
      </w:r>
      <w:r w:rsidR="008800C5" w:rsidRPr="00F33FF3">
        <w:rPr>
          <w:i/>
        </w:rPr>
        <w:t>+</w:t>
      </w:r>
      <w:r w:rsidRPr="00F33FF3">
        <w:rPr>
          <w:i/>
        </w:rPr>
        <w:t>1</w:t>
      </w:r>
      <w:r w:rsidRPr="00C4674C">
        <w:t>)</w:t>
      </w:r>
      <w:r w:rsidR="00D95654">
        <w:t>/</w:t>
      </w:r>
      <w:r w:rsidRPr="00C4674C">
        <w:t>M</w:t>
      </w:r>
      <w:r w:rsidRPr="00C4674C">
        <w:rPr>
          <w:vertAlign w:val="subscript"/>
        </w:rPr>
        <w:t>k</w:t>
      </w:r>
      <w:r w:rsidRPr="00C4674C">
        <w:t xml:space="preserve"> </w:t>
      </w:r>
      <w:r w:rsidR="008800C5">
        <w:t xml:space="preserve">&gt; </w:t>
      </w:r>
      <w:r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895B50"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5196738F" w14:textId="1D3C21AF" w:rsidR="008B6B6C" w:rsidRPr="00C4674C" w:rsidRDefault="008B6B6C" w:rsidP="008B6B6C">
      <w:pPr>
        <w:pStyle w:val="ManualHeading4"/>
        <w:numPr>
          <w:ilvl w:val="0"/>
          <w:numId w:val="0"/>
        </w:numPr>
        <w:ind w:left="850" w:hanging="850"/>
        <w:rPr>
          <w:ins w:id="1197" w:author="BONNEL Pierre" w:date="2019-10-23T11:53:00Z"/>
        </w:rPr>
      </w:pPr>
      <w:ins w:id="1198" w:author="BONNEL Pierre" w:date="2019-10-23T11:53:00Z">
        <w:r w:rsidRPr="00C4674C">
          <w:t>3.1.4.</w:t>
        </w:r>
      </w:ins>
      <w:ins w:id="1199" w:author="BONNEL Pierre" w:date="2019-10-23T11:54:00Z">
        <w:r>
          <w:t>3</w:t>
        </w:r>
      </w:ins>
      <w:ins w:id="1200" w:author="BONNEL Pierre" w:date="2019-10-23T11:53:00Z">
        <w:r>
          <w:t>.</w:t>
        </w:r>
        <w:r w:rsidRPr="00C4674C">
          <w:tab/>
        </w:r>
        <w:r w:rsidRPr="00C4674C">
          <w:rPr>
            <w:i/>
            <w:iCs/>
          </w:rPr>
          <w:t>Calculation of (v a</w:t>
        </w:r>
        <w:r w:rsidRPr="00C4674C">
          <w:rPr>
            <w:i/>
            <w:iCs/>
            <w:vertAlign w:val="subscript"/>
          </w:rPr>
          <w:t>pos</w:t>
        </w:r>
        <w:r>
          <w:rPr>
            <w:i/>
            <w:iCs/>
            <w:vertAlign w:val="subscript"/>
          </w:rPr>
          <w:t>-</w:t>
        </w:r>
        <w:r w:rsidRPr="00C4674C">
          <w:rPr>
            <w:i/>
            <w:iCs/>
          </w:rPr>
          <w:t>[95]) per speed bin</w:t>
        </w:r>
        <w:r>
          <w:rPr>
            <w:i/>
            <w:iCs/>
          </w:rPr>
          <w:t xml:space="preserve"> (The Contracting Party applying</w:t>
        </w:r>
        <w:r w:rsidRPr="007F6A42">
          <w:t xml:space="preserve"> </w:t>
        </w:r>
      </w:ins>
      <w:ins w:id="1201" w:author="BONNEL Pierre" w:date="2019-10-23T11:54:00Z">
        <w:r>
          <w:rPr>
            <w:i/>
            <w:iCs/>
          </w:rPr>
          <w:t>MIDC</w:t>
        </w:r>
      </w:ins>
      <w:ins w:id="1202" w:author="BONNEL Pierre" w:date="2019-10-23T11:53:00Z">
        <w:r>
          <w:rPr>
            <w:i/>
            <w:iCs/>
          </w:rPr>
          <w:t>)</w:t>
        </w:r>
      </w:ins>
    </w:p>
    <w:p w14:paraId="5A379423" w14:textId="5D14740B" w:rsidR="008B6B6C" w:rsidRDefault="008B6B6C" w:rsidP="008B6B6C">
      <w:pPr>
        <w:rPr>
          <w:ins w:id="1203" w:author="BONNEL Pierre" w:date="2019-10-23T11:53:00Z"/>
        </w:rPr>
      </w:pPr>
      <w:ins w:id="1204" w:author="BONNEL Pierre" w:date="2019-10-23T11:53:00Z">
        <w:r>
          <w:t>For M1/M2/N1 Low powered category vehicles, all datasets with vi &lt; 45 km/h belong to the Phase I speed bin and all datasets with vi ≥ 45 km/h belong to the Phase II speed bin."</w:t>
        </w:r>
      </w:ins>
    </w:p>
    <w:p w14:paraId="213AF19C" w14:textId="5F613C93" w:rsidR="008B6B6C" w:rsidRDefault="008B6B6C" w:rsidP="008B6B6C">
      <w:pPr>
        <w:rPr>
          <w:ins w:id="1205" w:author="BONNEL Pierre" w:date="2019-10-23T11:53:00Z"/>
        </w:rPr>
      </w:pPr>
      <w:ins w:id="1206" w:author="BONNEL Pierre" w:date="2019-10-23T11:54:00Z">
        <w:r>
          <w:t>For M1/M2/N1 Low powered category vehicles, the number of datasets with acceleration values ai &gt; 0.1 m/s2 shall be bigger or equal to 150 in Phase I speed bin and bigger or equal to 100 in Phase II speed bin."</w:t>
        </w:r>
      </w:ins>
    </w:p>
    <w:p w14:paraId="6D53C0EA" w14:textId="77777777" w:rsidR="008B6B6C" w:rsidRDefault="008B6B6C" w:rsidP="004A7C1D"/>
    <w:p w14:paraId="5C5517B3" w14:textId="77777777"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77777777" w:rsidR="004A7C1D" w:rsidRPr="00C4674C" w:rsidRDefault="004A7C1D" w:rsidP="0091114E">
            <w:pPr>
              <w:pStyle w:val="NormalLeft"/>
            </w:pPr>
            <w:r w:rsidRPr="00C4674C">
              <w:t>Δ</w:t>
            </w:r>
            <w:r w:rsidRPr="00C4674C">
              <w:rPr>
                <w:vertAlign w:val="subscript"/>
              </w:rPr>
              <w:t>t</w:t>
            </w:r>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64CD8E1B" w14:textId="77777777" w:rsidR="004A7C1D" w:rsidRPr="006729E8" w:rsidRDefault="004A7C1D"/>
    <w:p w14:paraId="3CD18491" w14:textId="77777777" w:rsidR="009675C1" w:rsidRPr="00C4674C" w:rsidRDefault="00D449B6" w:rsidP="000545C4">
      <w:pPr>
        <w:pStyle w:val="ManualHeading2"/>
        <w:numPr>
          <w:ilvl w:val="0"/>
          <w:numId w:val="0"/>
        </w:numPr>
        <w:ind w:left="851" w:hanging="851"/>
      </w:pPr>
      <w:commentRangeStart w:id="1207"/>
      <w:commentRangeStart w:id="1208"/>
      <w:r w:rsidRPr="00C4674C">
        <w:t>4.</w:t>
      </w:r>
      <w:r w:rsidRPr="00C4674C">
        <w:tab/>
        <w:t>VERIFICATION OF TRIP VALIDITY</w:t>
      </w:r>
      <w:commentRangeEnd w:id="1207"/>
      <w:r w:rsidR="00D2707C">
        <w:rPr>
          <w:rStyle w:val="CommentReference"/>
          <w:b w:val="0"/>
          <w:bCs w:val="0"/>
        </w:rPr>
        <w:commentReference w:id="1207"/>
      </w:r>
      <w:commentRangeEnd w:id="1208"/>
      <w:r w:rsidR="002B79BD">
        <w:rPr>
          <w:rStyle w:val="CommentReference"/>
          <w:b w:val="0"/>
          <w:bCs w:val="0"/>
        </w:rPr>
        <w:commentReference w:id="1208"/>
      </w:r>
    </w:p>
    <w:p w14:paraId="4CD77196" w14:textId="77777777" w:rsidR="009675C1" w:rsidRPr="00C4674C" w:rsidRDefault="00D449B6" w:rsidP="000545C4">
      <w:pPr>
        <w:pStyle w:val="ManualHeading3"/>
        <w:numPr>
          <w:ilvl w:val="0"/>
          <w:numId w:val="0"/>
        </w:numPr>
        <w:ind w:left="850" w:hanging="850"/>
      </w:pPr>
      <w:r w:rsidRPr="00C4674C">
        <w:t>4.1.1.</w:t>
      </w:r>
      <w:r w:rsidRPr="00C4674C">
        <w:tab/>
        <w:t>Verification of (v a</w:t>
      </w:r>
      <w:r w:rsidRPr="00C4674C">
        <w:rPr>
          <w:vertAlign w:val="subscript"/>
        </w:rPr>
        <w:t>pos</w:t>
      </w:r>
      <w:r w:rsidR="00A04D05">
        <w:rPr>
          <w:vertAlign w:val="subscript"/>
        </w:rPr>
        <w:t>-</w:t>
      </w:r>
      <w:r w:rsidRPr="00C4674C">
        <w:t>[95])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895B50"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r w:rsidRPr="00C4674C">
        <w:t>is fulfilled, the trip is invalid.</w:t>
      </w:r>
    </w:p>
    <w:p w14:paraId="5A767DF0" w14:textId="77777777" w:rsidR="007227D4" w:rsidRDefault="00D449B6" w:rsidP="00C47E76">
      <w:r w:rsidRPr="00C4674C">
        <w:lastRenderedPageBreak/>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895B50"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r w:rsidRPr="00C4674C">
        <w:t>is fulfilled, the trip is invalid.</w:t>
      </w:r>
    </w:p>
    <w:p w14:paraId="6B8E286D" w14:textId="77777777" w:rsidR="00680A2E" w:rsidRPr="00680A2E" w:rsidRDefault="00680A2E" w:rsidP="00680A2E">
      <w:pPr>
        <w:ind w:firstLine="11"/>
      </w:pPr>
      <w:r w:rsidRPr="00680A2E">
        <w:t>Upon the request of the manufacturer, and only for those N1 or N2 vehicles where the vehicle power-to-mass ratio is less than or equal to 44 W/kg then:</w:t>
      </w:r>
    </w:p>
    <w:p w14:paraId="47B1D8EE" w14:textId="77777777"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≤74.6km/h</m:t>
        </m:r>
      </m:oMath>
      <w:r w:rsidR="00EB6333">
        <w:t xml:space="preserve"> a</w:t>
      </w:r>
      <w:r w:rsidR="00C437D9">
        <w:t>nd</w:t>
      </w:r>
    </w:p>
    <w:p w14:paraId="0CDBFBB4" w14:textId="77777777"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(v</m:t>
            </m:r>
            <m:r>
              <m:rPr>
                <m:sty m:val="p"/>
              </m:rPr>
              <w:rPr>
                <w:rFonts w:ascii="Cambria Math" w:hAnsi="Cambria Math"/>
              </w:rPr>
              <m:t>×</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r w:rsidRPr="00680A2E">
        <w:t>is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895B50"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r w:rsidRPr="00680A2E">
        <w:t>is fulfilled, the trip is invalid.</w:t>
      </w:r>
    </w:p>
    <w:p w14:paraId="06B766EF" w14:textId="587CFE7B" w:rsidR="00680A2E" w:rsidRPr="00680A2E" w:rsidRDefault="00680A2E" w:rsidP="00680A2E">
      <w:pPr>
        <w:ind w:firstLine="11"/>
      </w:pPr>
      <w:r w:rsidRPr="00680A2E">
        <w:t>To calculate the power-to-</w:t>
      </w:r>
      <w:ins w:id="1209" w:author="DILARA Panagiota (GROW)" w:date="2019-07-09T14:37:00Z">
        <w:r w:rsidR="0081764D">
          <w:t xml:space="preserve">test </w:t>
        </w:r>
      </w:ins>
      <w:r w:rsidRPr="00680A2E">
        <w:t>mass ratio, the following values shall be used:</w:t>
      </w:r>
    </w:p>
    <w:p w14:paraId="44F48ABB" w14:textId="77777777" w:rsidR="00680A2E" w:rsidRPr="00680A2E" w:rsidRDefault="00680A2E" w:rsidP="00680A2E">
      <w:pPr>
        <w:ind w:firstLine="11"/>
      </w:pPr>
      <w:r w:rsidRPr="00680A2E">
        <w:t>- the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30897D60" w14:textId="77777777" w:rsidR="009675C1" w:rsidRPr="00C4674C" w:rsidRDefault="00D449B6" w:rsidP="000545C4">
      <w:pPr>
        <w:pStyle w:val="ManualHeading3"/>
        <w:numPr>
          <w:ilvl w:val="0"/>
          <w:numId w:val="0"/>
        </w:numPr>
        <w:ind w:left="850" w:hanging="850"/>
      </w:pPr>
      <w:r w:rsidRPr="00C4674C">
        <w:t>4.1.2.</w:t>
      </w:r>
      <w:r w:rsidRPr="00C4674C">
        <w:tab/>
        <w:t xml:space="preserve">Verification of </w:t>
      </w:r>
      <w:commentRangeStart w:id="1210"/>
      <w:r w:rsidRPr="00C4674C">
        <w:t>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895B50"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r w:rsidRPr="00C437D9">
        <w:t>is fulfilled, the trip is invalid.</w:t>
      </w:r>
    </w:p>
    <w:p w14:paraId="6D65122A" w14:textId="77777777" w:rsidR="00C437D9" w:rsidRDefault="00C437D9" w:rsidP="00C437D9">
      <w:pPr>
        <w:ind w:firstLine="11"/>
        <w:rPr>
          <w:ins w:id="1211" w:author="BONNEL Pierre" w:date="2019-10-23T11:55:00Z"/>
        </w:rPr>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commentRangeEnd w:id="1210"/>
      <w:r w:rsidR="00C0765F">
        <w:rPr>
          <w:rStyle w:val="CommentReference"/>
        </w:rPr>
        <w:commentReference w:id="1210"/>
      </w:r>
    </w:p>
    <w:p w14:paraId="7E6A83BA" w14:textId="77777777" w:rsidR="008853DB" w:rsidRDefault="008853DB" w:rsidP="00C437D9">
      <w:pPr>
        <w:ind w:firstLine="11"/>
        <w:rPr>
          <w:ins w:id="1212" w:author="BONNEL Pierre" w:date="2019-10-23T11:55:00Z"/>
        </w:rPr>
      </w:pPr>
    </w:p>
    <w:p w14:paraId="2A056C3B" w14:textId="7F58C206" w:rsidR="008853DB" w:rsidRPr="00C4674C" w:rsidRDefault="008853DB" w:rsidP="008853DB">
      <w:pPr>
        <w:pStyle w:val="ManualHeading3"/>
        <w:numPr>
          <w:ilvl w:val="0"/>
          <w:numId w:val="0"/>
        </w:numPr>
        <w:ind w:left="850" w:hanging="850"/>
        <w:rPr>
          <w:ins w:id="1213" w:author="BONNEL Pierre" w:date="2019-10-23T11:55:00Z"/>
        </w:rPr>
      </w:pPr>
      <w:ins w:id="1214" w:author="BONNEL Pierre" w:date="2019-10-23T11:55:00Z">
        <w:r w:rsidRPr="00C4674C">
          <w:t>4.1.</w:t>
        </w:r>
        <w:r>
          <w:t>3</w:t>
        </w:r>
        <w:r w:rsidRPr="00C4674C">
          <w:t>.</w:t>
        </w:r>
        <w:r w:rsidRPr="00C4674C">
          <w:tab/>
        </w:r>
      </w:ins>
      <w:ins w:id="1215" w:author="BONNEL Pierre" w:date="2019-10-23T11:56:00Z">
        <w:r w:rsidRPr="008853DB">
          <w:t>"Calculation for</w:t>
        </w:r>
        <w:r>
          <w:t xml:space="preserve"> contracting parties using MIDC"</w:t>
        </w:r>
      </w:ins>
    </w:p>
    <w:p w14:paraId="6893C602" w14:textId="5322AC36" w:rsidR="008853DB" w:rsidRDefault="008853DB" w:rsidP="008853DB">
      <w:pPr>
        <w:ind w:firstLine="11"/>
        <w:rPr>
          <w:ins w:id="1216" w:author="BONNEL Pierre" w:date="2019-10-23T11:55:00Z"/>
        </w:rPr>
      </w:pPr>
      <w:ins w:id="1217" w:author="BONNEL Pierre" w:date="2019-10-23T11:57:00Z">
        <w:r>
          <w:t>Verification of (v apos-[95]) per speed bin, f</w:t>
        </w:r>
      </w:ins>
      <w:ins w:id="1218" w:author="BONNEL Pierre" w:date="2019-10-23T11:55:00Z">
        <w:r>
          <w:t>or M1/M2/N1 low powered category of vehicles,</w:t>
        </w:r>
      </w:ins>
    </w:p>
    <w:p w14:paraId="574C6D2E" w14:textId="08202428" w:rsidR="008853DB" w:rsidRDefault="008853DB" w:rsidP="008853DB">
      <w:pPr>
        <w:ind w:firstLine="11"/>
        <w:rPr>
          <w:ins w:id="1219" w:author="BONNEL Pierre" w:date="2019-10-23T11:57:00Z"/>
        </w:rPr>
      </w:pPr>
      <w:ins w:id="1220" w:author="BONNEL Pierre" w:date="2019-10-23T11:55:00Z">
        <w:r>
          <w:t>If (v</w:t>
        </w:r>
        <w:r>
          <w:rPr>
            <w:rFonts w:ascii="Cambria Math" w:hAnsi="Cambria Math" w:cs="Cambria Math"/>
          </w:rPr>
          <w:t>⋅</w:t>
        </w:r>
        <w:r>
          <w:t xml:space="preserve">apos)k_ [95]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221" w:author="BONNEL Pierre" w:date="2019-10-23T11:58:00Z"/>
        </w:rPr>
      </w:pPr>
    </w:p>
    <w:p w14:paraId="7FD513F9" w14:textId="7EEAEDBD" w:rsidR="008853DB" w:rsidRDefault="008853DB" w:rsidP="008853DB">
      <w:pPr>
        <w:ind w:firstLine="11"/>
        <w:rPr>
          <w:ins w:id="1222" w:author="BONNEL Pierre" w:date="2019-10-23T11:57:00Z"/>
        </w:rPr>
      </w:pPr>
      <w:ins w:id="1223" w:author="BONNEL Pierre" w:date="2019-10-23T11:57:00Z">
        <w:r>
          <w:t>Verification of RPA per speed bin</w:t>
        </w:r>
      </w:ins>
      <w:ins w:id="1224" w:author="BONNEL Pierre" w:date="2019-10-23T11:58:00Z">
        <w:r>
          <w:t>, f</w:t>
        </w:r>
      </w:ins>
      <w:ins w:id="1225" w:author="BONNEL Pierre" w:date="2019-10-23T11:57:00Z">
        <w:r>
          <w:t>or M1/M2/N1 low powered category of vehicles,</w:t>
        </w:r>
      </w:ins>
    </w:p>
    <w:p w14:paraId="2C6C21C8" w14:textId="77777777" w:rsidR="008853DB" w:rsidRDefault="008853DB" w:rsidP="008853DB">
      <w:pPr>
        <w:ind w:firstLine="11"/>
        <w:rPr>
          <w:ins w:id="1226" w:author="BONNEL Pierre" w:date="2019-10-23T11:57:00Z"/>
        </w:rPr>
      </w:pPr>
      <w:ins w:id="1227" w:author="BONNEL Pierre" w:date="2019-10-23T11:57:00Z">
        <w:r>
          <w:t>If ≤ 54.76 km/h and</w:t>
        </w:r>
      </w:ins>
    </w:p>
    <w:p w14:paraId="4B58C5E7" w14:textId="2F51E28C" w:rsidR="008853DB" w:rsidRDefault="008853DB" w:rsidP="008853DB">
      <w:pPr>
        <w:ind w:firstLine="11"/>
        <w:rPr>
          <w:ins w:id="1228" w:author="BONNEL Pierre" w:date="2019-10-23T11:57:00Z"/>
        </w:rPr>
      </w:pPr>
      <w:ins w:id="1229" w:author="BONNEL Pierre" w:date="2019-10-23T11:57:00Z">
        <w:r>
          <w:t xml:space="preserve">RPA &lt; (-0.0022 </w:t>
        </w:r>
      </w:ins>
      <w:ins w:id="1230" w:author="DILARA Panagiota (GROW)" w:date="2019-10-31T06:08:00Z">
        <w:r w:rsidR="00C0765F">
          <w:t>x Vmean</w:t>
        </w:r>
      </w:ins>
      <w:ins w:id="1231" w:author="BONNEL Pierre" w:date="2019-10-23T11:57:00Z">
        <w:r>
          <w:t>. + 0.1271) is fulfilled, the trip is invalid.</w:t>
        </w:r>
      </w:ins>
    </w:p>
    <w:p w14:paraId="27AD1D5D" w14:textId="77777777" w:rsidR="008853DB" w:rsidRDefault="008853DB" w:rsidP="008853DB">
      <w:pPr>
        <w:ind w:firstLine="11"/>
        <w:rPr>
          <w:ins w:id="1232" w:author="BONNEL Pierre" w:date="2019-10-23T11:57:00Z"/>
        </w:rPr>
      </w:pPr>
      <w:ins w:id="1233" w:author="BONNEL Pierre" w:date="2019-10-23T11:57:00Z">
        <w:r>
          <w:t>If &gt; 54.76 km/h and</w:t>
        </w:r>
      </w:ins>
    </w:p>
    <w:p w14:paraId="3FC83753" w14:textId="15AF650C" w:rsidR="008853DB" w:rsidRDefault="008853DB" w:rsidP="008853DB">
      <w:pPr>
        <w:ind w:firstLine="11"/>
        <w:rPr>
          <w:ins w:id="1234" w:author="BONNEL Pierre" w:date="2019-10-23T11:57:00Z"/>
        </w:rPr>
      </w:pPr>
      <w:ins w:id="1235" w:author="BONNEL Pierre" w:date="2019-10-23T11:57:00Z">
        <w:r>
          <w:t>RPA &lt; 0.0066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lastRenderedPageBreak/>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77777777" w:rsidR="009675C1" w:rsidRPr="00C4674C" w:rsidRDefault="00D449B6">
      <w:r w:rsidRPr="00C4674C">
        <w:t>This Appendix describes the procedure to determine the cumulative elevation gain of a PEMS trip.</w:t>
      </w:r>
    </w:p>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r w:rsidRPr="00C4674C">
              <w:rPr>
                <w:i/>
                <w:iCs/>
              </w:rPr>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r w:rsidRPr="00C4674C">
              <w:rPr>
                <w:i/>
                <w:iCs/>
              </w:rPr>
              <w:lastRenderedPageBreak/>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r w:rsidRPr="00C4674C">
              <w:t>kilometer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77777777" w:rsidR="009675C1" w:rsidRPr="00C4674C" w:rsidRDefault="00D449B6">
      <w:r w:rsidRPr="00C4674C">
        <w:t>The cumulative positive elevation gain of a RDE trip shall be calculated as a three-step procedure, consisting of (i) the screening and principle verification of data quality, (ii) the correction of instantaneous vehicle altitude data, and (iii) the calculation of the cumulative positive elevation gain.</w:t>
      </w:r>
    </w:p>
    <w:p w14:paraId="5A4A52B8" w14:textId="77777777" w:rsidR="009675C1" w:rsidRPr="00C4674C" w:rsidRDefault="00D449B6" w:rsidP="000545C4">
      <w:pPr>
        <w:pStyle w:val="ManualHeading3"/>
        <w:numPr>
          <w:ilvl w:val="0"/>
          <w:numId w:val="0"/>
        </w:numPr>
        <w:ind w:left="850" w:hanging="850"/>
      </w:pPr>
      <w:r w:rsidRPr="00C4674C">
        <w:t>4.2.</w:t>
      </w:r>
      <w:r w:rsidRPr="00C4674C">
        <w:tab/>
        <w:t>Screening and principle verification of data quality</w:t>
      </w:r>
    </w:p>
    <w:p w14:paraId="705448F6" w14:textId="77777777" w:rsidR="009675C1" w:rsidRDefault="00D449B6">
      <w:r w:rsidRPr="00C4674C">
        <w:t xml:space="preserve">The instantaneous vehicle speed data shall be checked for completeness. Correcting for missing data is permitted if gaps remain within the requirements specified in Point 7 of Appendix 4; else, the test results shall be voided. The instantaneous altitude data shall be </w:t>
      </w:r>
      <w:r w:rsidRPr="00C4674C">
        <w:lastRenderedPageBreak/>
        <w:t>checked for 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895B50">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p w14:paraId="7A525641" w14:textId="77777777" w:rsidR="00783921" w:rsidRPr="00C4674C" w:rsidRDefault="00783921">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oMath>
      </m:oMathPara>
    </w:p>
    <w:p w14:paraId="43C3E87C" w14:textId="77777777" w:rsidR="00783921" w:rsidRDefault="00783921">
      <w:pPr>
        <w:rPr>
          <w:lang w:val="de-DE"/>
        </w:rPr>
      </w:pPr>
    </w:p>
    <w:p w14:paraId="4DBAB40A" w14:textId="77777777" w:rsidR="009675C1" w:rsidRPr="002B79BD" w:rsidRDefault="00D449B6">
      <w:r w:rsidRPr="002B79BD">
        <w:t>where:</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7777777" w:rsidR="009675C1" w:rsidRPr="00C4674C" w:rsidRDefault="00D449B6">
            <w:pPr>
              <w:pStyle w:val="NormalLeft"/>
            </w:pPr>
            <w:r w:rsidRPr="006729E8">
              <w:t>vehicle altitude after t</w:t>
            </w:r>
            <w:r w:rsidRPr="00C4674C">
              <w:t>he screening and principle verification 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895B50"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p w14:paraId="43837623" w14:textId="77777777" w:rsidR="00C05907" w:rsidRPr="00C4674C" w:rsidRDefault="00895B50" w:rsidP="00C05907">
      <m:oMathPara>
        <m:oMath>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(t-1)</m:t>
          </m:r>
        </m:oMath>
      </m:oMathPara>
    </w:p>
    <w:p w14:paraId="2557E446" w14:textId="77777777" w:rsidR="00C05907" w:rsidRPr="00C4674C" w:rsidRDefault="00C05907"/>
    <w:p w14:paraId="37DD16D0" w14:textId="77777777" w:rsidR="00C05907" w:rsidRDefault="00C05907">
      <w:pPr>
        <w:rPr>
          <w:ins w:id="1236" w:author="Alessandro Zardini" w:date="2018-11-13T11:55:00Z"/>
          <w:lang w:val="de-DE"/>
        </w:rPr>
      </w:pPr>
    </w:p>
    <w:p w14:paraId="37C10B0C" w14:textId="77777777" w:rsidR="009675C1" w:rsidRPr="002B79BD" w:rsidRDefault="00D449B6">
      <w:r w:rsidRPr="002B79BD">
        <w:t>where:</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77777777" w:rsidR="009675C1" w:rsidRPr="00C4674C" w:rsidRDefault="00D449B6">
            <w:pPr>
              <w:pStyle w:val="NormalLeft"/>
            </w:pPr>
            <w:r w:rsidRPr="006729E8">
              <w:t>vehicle altitude after the screening and principle v</w:t>
            </w:r>
            <w:r w:rsidRPr="00C4674C">
              <w:t>erification 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77777777" w:rsidR="009675C1" w:rsidRPr="00C4674C" w:rsidRDefault="00D449B6">
            <w:pPr>
              <w:pStyle w:val="NormalLeft"/>
            </w:pPr>
            <w:r w:rsidRPr="006729E8">
              <w:t>vehicle altitude after the screening and principle verification 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r w:rsidRPr="00C4674C">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lastRenderedPageBreak/>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895B50">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77777777"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xml:space="preserve">. The discrete data points at a resolution of 1 m are referred to as way points, characterized by a specific distance value d (e.g., 0, 1, 2, 3 m…) and their corresponding altitude </w:t>
      </w:r>
      <w:r w:rsidRPr="00C4674C">
        <w:rPr>
          <w:i/>
          <w:iCs/>
        </w:rPr>
        <w:t>h(d)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altitude </w:t>
      </w:r>
      <w:r w:rsidRPr="00C4674C">
        <w:rPr>
          <w:i/>
          <w:iCs/>
        </w:rPr>
        <w:t>h</w:t>
      </w:r>
      <w:r w:rsidRPr="00C4674C">
        <w:rPr>
          <w:i/>
          <w:iCs/>
          <w:vertAlign w:val="subscript"/>
        </w:rPr>
        <w:t>corr</w:t>
      </w:r>
      <w:r w:rsidRPr="00C4674C">
        <w:rPr>
          <w:i/>
          <w:iCs/>
        </w:rPr>
        <w:t>(t)</w:t>
      </w:r>
      <w:r w:rsidRPr="00C4674C">
        <w:t xml:space="preserve"> as:</w:t>
      </w:r>
    </w:p>
    <w:p w14:paraId="7F9E172C" w14:textId="77777777" w:rsidR="00C05907" w:rsidRPr="00C4674C" w:rsidRDefault="00895B50">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traveled </w:t>
            </w:r>
            <w:commentRangeStart w:id="1237"/>
            <w:ins w:id="1238" w:author="MLIT" w:date="2018-08-27T17:24:00Z">
              <w:r w:rsidR="007E1AB5">
                <w:t>at</w:t>
              </w:r>
            </w:ins>
            <w:del w:id="1239" w:author="MLIT" w:date="2018-08-27T17:24:00Z">
              <w:r w:rsidRPr="006729E8" w:rsidDel="007E1AB5">
                <w:delText>until</w:delText>
              </w:r>
            </w:del>
            <w:commentRangeEnd w:id="1237"/>
            <w:r w:rsidR="007E1AB5">
              <w:rPr>
                <w:rStyle w:val="CommentReference"/>
              </w:rPr>
              <w:commentReference w:id="1237"/>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lastRenderedPageBreak/>
        <w:t>4.4.2.</w:t>
      </w:r>
      <w:r w:rsidRPr="00C4674C">
        <w:tab/>
      </w:r>
      <w:commentRangeStart w:id="1240"/>
      <w:r w:rsidRPr="00C4674C">
        <w:rPr>
          <w:i/>
          <w:iCs/>
        </w:rPr>
        <w:t>Additional data smoothing</w:t>
      </w:r>
      <w:commentRangeEnd w:id="1240"/>
      <w:r w:rsidR="00C0765F">
        <w:rPr>
          <w:rStyle w:val="CommentReference"/>
        </w:rPr>
        <w:commentReference w:id="1240"/>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895B50">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895B50"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895B50"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895B50"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895B50"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commentRangeStart w:id="1241"/>
    </w:p>
    <w:p w14:paraId="424E22AE" w14:textId="77777777" w:rsidR="009675C1" w:rsidRPr="00C4674C" w:rsidRDefault="00D449B6">
      <w:r w:rsidRPr="00C4674C">
        <w:t>Where:</w:t>
      </w:r>
      <w:commentRangeEnd w:id="1241"/>
      <w:r w:rsidR="00D2707C">
        <w:rPr>
          <w:rStyle w:val="CommentReference"/>
        </w:rPr>
        <w:commentReference w:id="1241"/>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7777777" w:rsidR="009675C1" w:rsidRPr="00C4674C" w:rsidRDefault="00D449B6">
            <w:pPr>
              <w:pStyle w:val="NormalLeft"/>
            </w:pPr>
            <w:r w:rsidRPr="006729E8">
              <w:t xml:space="preserve">reference way point at </w:t>
            </w:r>
            <w:commentRangeStart w:id="1242"/>
            <w:ins w:id="1243" w:author="MLIT" w:date="2018-08-27T17:23:00Z">
              <w:r w:rsidR="007E1AB5" w:rsidRPr="00C4674C">
                <w:rPr>
                  <w:i/>
                  <w:iCs/>
                </w:rPr>
                <w:t>d(0)</w:t>
              </w:r>
            </w:ins>
            <w:del w:id="1244" w:author="MLIT" w:date="2018-08-27T17:23:00Z">
              <w:r w:rsidRPr="006729E8" w:rsidDel="007E1AB5">
                <w:delText>a distance of zero meters</w:delText>
              </w:r>
            </w:del>
            <w:commentRangeEnd w:id="1242"/>
            <w:r w:rsidR="007E1AB5">
              <w:rPr>
                <w:rStyle w:val="CommentReference"/>
              </w:rPr>
              <w:commentReference w:id="1242"/>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895B50"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895B50"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895B50"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 xml:space="preserve">smoothed road grade at the discrete way point under consideration </w:t>
            </w:r>
            <w:r w:rsidRPr="006729E8">
              <w:lastRenderedPageBreak/>
              <w:t>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lastRenderedPageBreak/>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7777777" w:rsidR="009675C1" w:rsidRPr="00C4674C" w:rsidRDefault="00D449B6">
            <w:pPr>
              <w:pStyle w:val="NormalLeft"/>
            </w:pPr>
            <w:r w:rsidRPr="006729E8">
              <w:t xml:space="preserve">reference way point at </w:t>
            </w:r>
            <w:commentRangeStart w:id="1245"/>
            <w:ins w:id="1246" w:author="MLIT" w:date="2018-08-27T17:22:00Z">
              <w:r w:rsidR="007E1AB5" w:rsidRPr="00C4674C">
                <w:rPr>
                  <w:i/>
                  <w:iCs/>
                </w:rPr>
                <w:t>d(0)</w:t>
              </w:r>
            </w:ins>
            <w:del w:id="1247" w:author="MLIT" w:date="2018-08-27T17:22:00Z">
              <w:r w:rsidRPr="006729E8" w:rsidDel="007E1AB5">
                <w:delText>a distance of zero meters</w:delText>
              </w:r>
            </w:del>
            <w:commentRangeEnd w:id="1245"/>
            <w:r w:rsidR="007E1AB5">
              <w:rPr>
                <w:rStyle w:val="CommentReference"/>
              </w:rPr>
              <w:commentReference w:id="1245"/>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BE" w:eastAsia="fr-BE"/>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77777777"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grade,2</w:t>
      </w:r>
      <w:r w:rsidRPr="00C4674C">
        <w:rPr>
          <w:i/>
          <w:iCs/>
        </w:rPr>
        <w:t>(d)</w:t>
      </w:r>
      <w:r w:rsidRPr="00C4674C">
        <w:t xml:space="preserve">. The result should be normalized by the total test distance </w:t>
      </w:r>
      <w:r w:rsidRPr="00C4674C">
        <w:rPr>
          <w:i/>
          <w:iCs/>
        </w:rPr>
        <w:t>d</w:t>
      </w:r>
      <w:r w:rsidRPr="00C4674C">
        <w:rPr>
          <w:vertAlign w:val="subscript"/>
        </w:rPr>
        <w:t>tot</w:t>
      </w:r>
      <w:r w:rsidRPr="00C4674C">
        <w:t xml:space="preserve"> and expressed in meters of cumulative elevation gain per one hundred kilometers of distance.</w:t>
      </w:r>
    </w:p>
    <w:p w14:paraId="6C484ABD" w14:textId="77777777" w:rsidR="00A1083E" w:rsidRDefault="00A1083E"/>
    <w:p w14:paraId="2C68359D" w14:textId="77777777" w:rsidR="00A1083E" w:rsidRDefault="00A1083E" w:rsidP="00A1083E">
      <w:pPr>
        <w:tabs>
          <w:tab w:val="num" w:pos="1134"/>
        </w:tabs>
        <w:ind w:hanging="11"/>
        <w:rPr>
          <w:ins w:id="1248" w:author="Alessandro Zardini" w:date="2018-11-13T16:16:00Z"/>
        </w:rPr>
      </w:pPr>
      <w:r w:rsidRPr="00A1083E">
        <w:t>The positive cumulative elevation gain of the urban part of a trip shall then be calculated based on the vehicle speed over each discrete way point:</w:t>
      </w:r>
    </w:p>
    <w:p w14:paraId="34DD92BD" w14:textId="77777777" w:rsidR="0054069B" w:rsidRPr="00A1083E" w:rsidRDefault="00895B50"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249"/>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249"/>
          <m:r>
            <m:rPr>
              <m:sty m:val="p"/>
            </m:rPr>
            <w:rPr>
              <w:rStyle w:val="CommentReference"/>
            </w:rPr>
            <w:commentReference w:id="1249"/>
          </m:r>
          <m:r>
            <w:rPr>
              <w:rFonts w:ascii="Cambria Math" w:hAnsi="Cambria Math"/>
            </w:rPr>
            <m:t>/1000</m:t>
          </m:r>
        </m:oMath>
      </m:oMathPara>
    </w:p>
    <w:p w14:paraId="33533A2C" w14:textId="77777777" w:rsidR="00A1083E" w:rsidRPr="004C34F6" w:rsidRDefault="007411FE" w:rsidP="005A4CF4">
      <w:pPr>
        <w:tabs>
          <w:tab w:val="num" w:pos="1134"/>
        </w:tabs>
      </w:pPr>
      <w:r w:rsidRPr="005A4CF4">
        <w:t>w</w:t>
      </w:r>
      <w:r w:rsidR="00A1083E" w:rsidRPr="004C34F6">
        <w:t>here:</w:t>
      </w:r>
    </w:p>
    <w:p w14:paraId="1AEB77D6" w14:textId="77777777" w:rsidR="00A1083E" w:rsidRPr="00A1083E" w:rsidRDefault="00895B50" w:rsidP="005A4CF4">
      <w:pPr>
        <w:tabs>
          <w:tab w:val="num" w:pos="1134"/>
        </w:tabs>
        <w:ind w:left="720" w:hanging="11"/>
        <w:jc w:val="left"/>
      </w:pP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00A1083E" w:rsidRPr="00A1083E">
        <w:t>- waypoint vehicle speed [km/h]</w:t>
      </w:r>
    </w:p>
    <w:p w14:paraId="56611C04" w14:textId="77777777" w:rsidR="00A1083E" w:rsidRPr="00A1083E" w:rsidRDefault="00A1083E" w:rsidP="00A1083E">
      <w:pPr>
        <w:tabs>
          <w:tab w:val="num" w:pos="1134"/>
        </w:tabs>
        <w:ind w:hanging="11"/>
      </w:pPr>
      <w:r w:rsidRPr="00A1083E">
        <w:t xml:space="preserve">All datasets </w:t>
      </w:r>
      <w:commentRangeStart w:id="1250"/>
      <w:r w:rsidRPr="00A1083E">
        <w:t xml:space="preserve">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commentRangeEnd w:id="1250"/>
      <w:r w:rsidR="00C0765F">
        <w:rPr>
          <w:rStyle w:val="CommentReference"/>
        </w:rPr>
        <w:commentReference w:id="1250"/>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77777777" w:rsidR="00A1083E" w:rsidRPr="00A1083E" w:rsidRDefault="00A1083E" w:rsidP="00A1083E">
      <w:pPr>
        <w:tabs>
          <w:tab w:val="num" w:pos="1134"/>
        </w:tabs>
        <w:ind w:hanging="11"/>
      </w:pPr>
      <w:r w:rsidRPr="00A1083E">
        <w:t>Integrate the number of 1m waypoints which correspond to urban datasets and divide by</w:t>
      </w:r>
    </w:p>
    <w:p w14:paraId="63FE37EB" w14:textId="77777777" w:rsidR="00A1083E" w:rsidRPr="00A1083E" w:rsidRDefault="00A1083E" w:rsidP="00A1083E">
      <w:pPr>
        <w:tabs>
          <w:tab w:val="num" w:pos="1134"/>
        </w:tabs>
        <w:ind w:hanging="11"/>
      </w:pPr>
      <w:r w:rsidRPr="00A1083E">
        <w:t xml:space="preserve">1000 to calculate urban test distance d </w:t>
      </w:r>
      <w:r w:rsidRPr="00A1083E">
        <w:rPr>
          <w:vertAlign w:val="subscript"/>
        </w:rPr>
        <w:t>urban</w:t>
      </w:r>
      <w:r w:rsidRPr="00A1083E">
        <w:t xml:space="preserve"> [km].</w:t>
      </w:r>
    </w:p>
    <w:p w14:paraId="2AB42251" w14:textId="77777777" w:rsidR="00A1083E" w:rsidRDefault="00A1083E" w:rsidP="00A1083E">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RDefault="00A1083E" w:rsidP="00A1083E"/>
    <w:p w14:paraId="07A40706" w14:textId="77777777" w:rsidR="009675C1" w:rsidRPr="00C4674C" w:rsidRDefault="00D449B6">
      <w:pPr>
        <w:pStyle w:val="Annexetitreacte"/>
      </w:pPr>
      <w:r w:rsidRPr="00C4674C">
        <w:t>Appendix 8</w:t>
      </w:r>
    </w:p>
    <w:p w14:paraId="3AAE1479" w14:textId="77777777" w:rsidR="009675C1" w:rsidRPr="00C4674C" w:rsidRDefault="00D449B6" w:rsidP="000545C4">
      <w:pPr>
        <w:pStyle w:val="ManualHeading1"/>
        <w:numPr>
          <w:ilvl w:val="0"/>
          <w:numId w:val="0"/>
        </w:numPr>
        <w:ind w:left="851" w:hanging="851"/>
      </w:pPr>
      <w:r w:rsidRPr="00C4674C">
        <w:rPr>
          <w:i/>
          <w:iCs/>
        </w:rPr>
        <w:t>Data exchange and reporting requirements</w:t>
      </w:r>
    </w:p>
    <w:p w14:paraId="43542EA3" w14:textId="77777777" w:rsidR="009675C1" w:rsidRPr="00C4674C" w:rsidRDefault="00D449B6" w:rsidP="000545C4">
      <w:pPr>
        <w:pStyle w:val="ManualHeading2"/>
        <w:numPr>
          <w:ilvl w:val="0"/>
          <w:numId w:val="0"/>
        </w:numPr>
        <w:ind w:left="851" w:hanging="851"/>
      </w:pPr>
      <w:r w:rsidRPr="00C4674C">
        <w:t>1.</w:t>
      </w:r>
      <w:r w:rsidRPr="00C4674C">
        <w:tab/>
        <w:t>INTRODUCTION</w:t>
      </w:r>
    </w:p>
    <w:p w14:paraId="0F8E0466" w14:textId="77777777" w:rsidR="009675C1" w:rsidRPr="00C4674C" w:rsidRDefault="00D449B6">
      <w:r w:rsidRPr="00C4674C">
        <w:t xml:space="preserve">This Appendix describes the requirements for the data exchange between the measurement systems and the data evaluation software and </w:t>
      </w:r>
      <w:r w:rsidR="00B026ED">
        <w:t xml:space="preserve">for </w:t>
      </w:r>
      <w:r w:rsidRPr="00C4674C">
        <w:t>the reporting and exchange of intermediate and final</w:t>
      </w:r>
      <w:r w:rsidR="00B026ED">
        <w:t xml:space="preserve"> RDE</w:t>
      </w:r>
      <w:r w:rsidRPr="00C4674C">
        <w:t xml:space="preserve"> results after the completion of the data evaluation.</w:t>
      </w:r>
    </w:p>
    <w:p w14:paraId="564B8715" w14:textId="77777777" w:rsidR="00B026ED" w:rsidRPr="00B026ED" w:rsidRDefault="00D449B6" w:rsidP="00B026ED">
      <w:r w:rsidRPr="00C4674C">
        <w:t>The exchange and reporting of mandatory and optional parameters shall follow the requirements of point 3.2 of Appendix 1.</w:t>
      </w:r>
      <w:r w:rsidR="00B026ED" w:rsidRPr="00B026ED">
        <w:t>The technical report is composed of 5 items:</w:t>
      </w:r>
    </w:p>
    <w:p w14:paraId="2A8A1C27" w14:textId="77777777" w:rsidR="00B026ED" w:rsidRPr="00B026ED" w:rsidRDefault="00B026ED" w:rsidP="00B026ED">
      <w:r w:rsidRPr="00B026ED">
        <w:t>i) the Data Exchange file as described in point 4.1;</w:t>
      </w:r>
    </w:p>
    <w:p w14:paraId="0F66D0BF" w14:textId="77777777" w:rsidR="00B026ED" w:rsidRPr="00B026ED" w:rsidRDefault="00B026ED" w:rsidP="00B026ED">
      <w:r w:rsidRPr="00B026ED">
        <w:t>ii) the Reporting file #1 as described in point 4.2.1;</w:t>
      </w:r>
    </w:p>
    <w:p w14:paraId="7662FB49" w14:textId="77777777" w:rsidR="00B026ED" w:rsidRPr="00B026ED" w:rsidRDefault="00B026ED" w:rsidP="00B026ED">
      <w:r w:rsidRPr="00B026ED">
        <w:t>iii) the Reporting file #2 as described in point 4.2.2;</w:t>
      </w:r>
    </w:p>
    <w:p w14:paraId="4E4F1FCC" w14:textId="77777777" w:rsidR="00B026ED" w:rsidRPr="00B026ED" w:rsidRDefault="00B026ED" w:rsidP="00B026ED">
      <w:r w:rsidRPr="00B026ED">
        <w:t>iv) the Vehicle and engine description as described in point 4.3;</w:t>
      </w:r>
    </w:p>
    <w:p w14:paraId="4C83ADC0" w14:textId="77777777" w:rsidR="009675C1" w:rsidRPr="00C4674C" w:rsidRDefault="00B026ED" w:rsidP="00B026ED">
      <w:r w:rsidRPr="00B026ED">
        <w:t>v) the visual supporting material of the PEMS installation as described in point 4.4.</w:t>
      </w:r>
    </w:p>
    <w:p w14:paraId="72AD7404" w14:textId="77777777" w:rsidR="009675C1" w:rsidRDefault="00D449B6" w:rsidP="000545C4">
      <w:pPr>
        <w:pStyle w:val="ManualHeading2"/>
        <w:numPr>
          <w:ilvl w:val="0"/>
          <w:numId w:val="0"/>
        </w:numPr>
        <w:ind w:left="851" w:hanging="851"/>
      </w:pPr>
      <w:r w:rsidRPr="00C4674C">
        <w:t>2.</w:t>
      </w:r>
      <w:r w:rsidRPr="00C4674C">
        <w:tab/>
        <w:t>SYMBOLS, PARAMETERS AND UNITS</w:t>
      </w:r>
    </w:p>
    <w:p w14:paraId="0348B26C" w14:textId="77777777" w:rsidR="00B026ED" w:rsidRPr="00B026ED" w:rsidRDefault="00B026ED" w:rsidP="00B026ED">
      <w:pPr>
        <w:ind w:firstLine="11"/>
      </w:pPr>
      <w:r w:rsidRPr="00B026ED">
        <w:t>a</w:t>
      </w:r>
      <w:r w:rsidRPr="00B026ED">
        <w:rPr>
          <w:vertAlign w:val="subscript"/>
        </w:rPr>
        <w:t>1</w:t>
      </w:r>
      <w:r w:rsidRPr="00B026ED">
        <w:tab/>
      </w:r>
      <w:r w:rsidRPr="00B026ED">
        <w:tab/>
        <w:t>-</w:t>
      </w:r>
      <w:r w:rsidRPr="00B026ED">
        <w:tab/>
        <w:t>coefficient of the CO</w:t>
      </w:r>
      <w:r w:rsidRPr="00B026ED">
        <w:rPr>
          <w:vertAlign w:val="subscript"/>
        </w:rPr>
        <w:t>2</w:t>
      </w:r>
      <w:r w:rsidRPr="00B026ED">
        <w:t xml:space="preserve"> characteristic curve</w:t>
      </w:r>
    </w:p>
    <w:p w14:paraId="16F17B2E" w14:textId="77777777" w:rsidR="00B026ED" w:rsidRPr="00B026ED" w:rsidRDefault="00B026ED" w:rsidP="00B026ED">
      <w:pPr>
        <w:ind w:firstLine="11"/>
      </w:pPr>
      <w:r w:rsidRPr="00B026ED">
        <w:t>b</w:t>
      </w:r>
      <w:r w:rsidRPr="00B026ED">
        <w:rPr>
          <w:vertAlign w:val="subscript"/>
        </w:rPr>
        <w:t>1</w:t>
      </w:r>
      <w:r w:rsidRPr="00B026ED">
        <w:tab/>
      </w:r>
      <w:r w:rsidRPr="00B026ED">
        <w:tab/>
        <w:t>-</w:t>
      </w:r>
      <w:r w:rsidRPr="00B026ED">
        <w:tab/>
        <w:t>coefficient of the CO</w:t>
      </w:r>
      <w:r w:rsidRPr="00B026ED">
        <w:rPr>
          <w:vertAlign w:val="subscript"/>
        </w:rPr>
        <w:t>2</w:t>
      </w:r>
      <w:r w:rsidRPr="00B026ED">
        <w:t xml:space="preserve"> characteristic curve</w:t>
      </w:r>
    </w:p>
    <w:p w14:paraId="490F520E" w14:textId="77777777" w:rsidR="00B026ED" w:rsidRPr="00B026ED" w:rsidRDefault="00B026ED" w:rsidP="00B026ED">
      <w:pPr>
        <w:ind w:firstLine="11"/>
      </w:pPr>
      <w:r w:rsidRPr="00B026ED">
        <w:t>a</w:t>
      </w:r>
      <w:r w:rsidRPr="00B026ED">
        <w:rPr>
          <w:vertAlign w:val="subscript"/>
        </w:rPr>
        <w:t>2</w:t>
      </w:r>
      <w:r w:rsidRPr="00B026ED">
        <w:tab/>
      </w:r>
      <w:r w:rsidRPr="00B026ED">
        <w:tab/>
        <w:t>-</w:t>
      </w:r>
      <w:r w:rsidRPr="00B026ED">
        <w:tab/>
        <w:t>coefficient of the CO</w:t>
      </w:r>
      <w:r w:rsidRPr="00B026ED">
        <w:rPr>
          <w:vertAlign w:val="subscript"/>
        </w:rPr>
        <w:t>2</w:t>
      </w:r>
      <w:r w:rsidRPr="00B026ED">
        <w:t xml:space="preserve"> characteristic curve</w:t>
      </w:r>
    </w:p>
    <w:p w14:paraId="6BCBB25C" w14:textId="77777777" w:rsidR="00B026ED" w:rsidRPr="00B026ED" w:rsidRDefault="00B026ED" w:rsidP="00B026ED">
      <w:pPr>
        <w:ind w:firstLine="11"/>
      </w:pPr>
      <w:r w:rsidRPr="00B026ED">
        <w:t>b</w:t>
      </w:r>
      <w:r w:rsidRPr="00B026ED">
        <w:rPr>
          <w:vertAlign w:val="subscript"/>
        </w:rPr>
        <w:t>2</w:t>
      </w:r>
      <w:r w:rsidRPr="00B026ED">
        <w:tab/>
      </w:r>
      <w:r w:rsidRPr="00B026ED">
        <w:tab/>
        <w:t>-</w:t>
      </w:r>
      <w:r w:rsidRPr="00B026ED">
        <w:tab/>
        <w:t>coefficient of the CO</w:t>
      </w:r>
      <w:r w:rsidRPr="00B026ED">
        <w:rPr>
          <w:vertAlign w:val="subscript"/>
        </w:rPr>
        <w:t>2</w:t>
      </w:r>
      <w:r w:rsidRPr="00B026ED">
        <w:t xml:space="preserve"> characteristic curve</w:t>
      </w:r>
    </w:p>
    <w:p w14:paraId="00865402" w14:textId="77777777" w:rsidR="00B026ED" w:rsidRPr="00B026ED" w:rsidRDefault="00B026ED" w:rsidP="00B026ED">
      <w:pPr>
        <w:ind w:firstLine="11"/>
      </w:pPr>
      <w:r w:rsidRPr="00B026ED">
        <w:t>tol</w:t>
      </w:r>
      <w:r w:rsidRPr="00B026ED">
        <w:rPr>
          <w:vertAlign w:val="subscript"/>
        </w:rPr>
        <w:t>1-</w:t>
      </w:r>
      <w:r w:rsidRPr="00B026ED">
        <w:tab/>
      </w:r>
      <w:r w:rsidRPr="00B026ED">
        <w:tab/>
        <w:t>-</w:t>
      </w:r>
      <w:r w:rsidRPr="00B026ED">
        <w:tab/>
        <w:t>primary lower tolerance</w:t>
      </w:r>
    </w:p>
    <w:p w14:paraId="3C518973" w14:textId="77777777" w:rsidR="00B026ED" w:rsidRPr="00B026ED" w:rsidRDefault="00B026ED" w:rsidP="00B026ED">
      <w:pPr>
        <w:ind w:firstLine="11"/>
      </w:pPr>
      <w:r w:rsidRPr="00B026ED">
        <w:t>tol</w:t>
      </w:r>
      <w:r w:rsidRPr="00B026ED">
        <w:rPr>
          <w:vertAlign w:val="subscript"/>
        </w:rPr>
        <w:t>1+</w:t>
      </w:r>
      <w:r w:rsidRPr="00B026ED">
        <w:tab/>
      </w:r>
      <w:r w:rsidRPr="00B026ED">
        <w:tab/>
        <w:t>-</w:t>
      </w:r>
      <w:r w:rsidRPr="00B026ED">
        <w:tab/>
        <w:t>primary upper tolerance</w:t>
      </w:r>
    </w:p>
    <w:p w14:paraId="1F12C783" w14:textId="77777777" w:rsidR="00B026ED" w:rsidRPr="00B026ED" w:rsidRDefault="00B026ED" w:rsidP="00B026ED">
      <w:pPr>
        <w:ind w:firstLine="11"/>
      </w:pPr>
      <w:r w:rsidRPr="00B026ED">
        <w:t>(v</w:t>
      </w:r>
      <w:ins w:id="1251" w:author="Alessandro Zardini" w:date="2018-11-13T16:20:00Z">
        <w:r w:rsidR="008B502D">
          <w:t>*</w:t>
        </w:r>
      </w:ins>
      <w:r w:rsidRPr="00B026ED">
        <w:t>a</w:t>
      </w:r>
      <w:r w:rsidRPr="00B026ED">
        <w:rPr>
          <w:vertAlign w:val="subscript"/>
        </w:rPr>
        <w:t>pos</w:t>
      </w:r>
      <w:r w:rsidRPr="00B026ED">
        <w:t>)95</w:t>
      </w:r>
      <w:r w:rsidRPr="00B026ED">
        <w:rPr>
          <w:vertAlign w:val="subscript"/>
        </w:rPr>
        <w:t>k</w:t>
      </w:r>
      <w:r w:rsidRPr="00B026ED">
        <w:tab/>
        <w:t>-</w:t>
      </w:r>
      <w:r w:rsidRPr="00B026ED">
        <w:tab/>
        <w:t>95</w:t>
      </w:r>
      <w:r w:rsidRPr="00B026ED">
        <w:rPr>
          <w:vertAlign w:val="superscript"/>
        </w:rPr>
        <w:t>th</w:t>
      </w:r>
      <w:r w:rsidRPr="00B026ED">
        <w:t xml:space="preserve"> percentile of the product of vehicle speed and positive acceleration greater than 0,1 m/s</w:t>
      </w:r>
      <w:r w:rsidRPr="00B026ED">
        <w:rPr>
          <w:vertAlign w:val="superscript"/>
        </w:rPr>
        <w:t>2</w:t>
      </w:r>
      <w:r w:rsidRPr="00B026ED">
        <w:t xml:space="preserve"> for urban, rural and motorway driving [m</w:t>
      </w:r>
      <w:r w:rsidRPr="00B026ED">
        <w:rPr>
          <w:vertAlign w:val="superscript"/>
        </w:rPr>
        <w:t>2</w:t>
      </w:r>
      <w:r w:rsidRPr="00B026ED">
        <w:t>/s</w:t>
      </w:r>
      <w:r w:rsidRPr="00B026ED">
        <w:rPr>
          <w:vertAlign w:val="superscript"/>
        </w:rPr>
        <w:t>3</w:t>
      </w:r>
      <w:r w:rsidRPr="00B026ED">
        <w:t xml:space="preserve"> or W/kg]</w:t>
      </w:r>
    </w:p>
    <w:p w14:paraId="2E7CBD84" w14:textId="77777777" w:rsidR="00B026ED" w:rsidRPr="00B026ED" w:rsidRDefault="00B026ED" w:rsidP="00B026ED">
      <w:pPr>
        <w:ind w:firstLine="11"/>
      </w:pPr>
      <w:r w:rsidRPr="00B026ED">
        <w:t>RPA</w:t>
      </w:r>
      <w:r w:rsidRPr="00B026ED">
        <w:rPr>
          <w:vertAlign w:val="subscript"/>
        </w:rPr>
        <w:t>k</w:t>
      </w:r>
      <w:r w:rsidRPr="00B026ED">
        <w:tab/>
      </w:r>
      <w:r w:rsidRPr="00B026ED">
        <w:tab/>
        <w:t>-</w:t>
      </w:r>
      <w:r w:rsidRPr="00B026ED">
        <w:tab/>
        <w:t>relative positive acceleration for urban, rural and motorway driving [m/s</w:t>
      </w:r>
      <w:r w:rsidRPr="00B026ED">
        <w:rPr>
          <w:vertAlign w:val="superscript"/>
        </w:rPr>
        <w:t>2</w:t>
      </w:r>
      <w:r w:rsidRPr="00B026ED">
        <w:t xml:space="preserve"> or kWs/(kg*km)]</w:t>
      </w:r>
    </w:p>
    <w:p w14:paraId="027F2B07"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IC</m:t>
            </m:r>
          </m:e>
          <m:sub>
            <m:r>
              <m:rPr>
                <m:sty m:val="p"/>
              </m:rPr>
              <w:rPr>
                <w:rFonts w:ascii="Cambria Math" w:hAnsi="Cambria Math"/>
              </w:rPr>
              <m:t>k</m:t>
            </m:r>
          </m:sub>
        </m:sSub>
      </m:oMath>
      <w:r w:rsidR="00B026ED" w:rsidRPr="00B026ED">
        <w:tab/>
      </w:r>
      <w:r w:rsidR="00B026ED" w:rsidRPr="00B026ED">
        <w:tab/>
        <w:t>is the distance share of usage of the internal combustion engine for an OVC-HEV over the RDE trip</w:t>
      </w:r>
    </w:p>
    <w:p w14:paraId="63A25640"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d</m:t>
            </m:r>
          </m:e>
          <m:sub>
            <m:r>
              <m:rPr>
                <m:sty m:val="p"/>
              </m:rPr>
              <w:rPr>
                <w:rFonts w:ascii="Cambria Math" w:hAnsi="Cambria Math"/>
              </w:rPr>
              <m:t>ICE,k</m:t>
            </m:r>
          </m:sub>
        </m:sSub>
      </m:oMath>
      <w:r w:rsidR="00B026ED" w:rsidRPr="00B026ED">
        <w:tab/>
      </w:r>
      <w:r w:rsidR="00B026ED" w:rsidRPr="00B026ED">
        <w:tab/>
        <w:t>is the distance driven [km], with the internal combustion engine on for an OVC-HEV over the RDE trip</w:t>
      </w:r>
    </w:p>
    <w:p w14:paraId="65D3C39F"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d</m:t>
            </m:r>
          </m:e>
          <m:sub>
            <m:r>
              <m:rPr>
                <m:sty m:val="p"/>
              </m:rPr>
              <w:rPr>
                <w:rFonts w:ascii="Cambria Math" w:hAnsi="Cambria Math"/>
              </w:rPr>
              <m:t>EV,k</m:t>
            </m:r>
          </m:sub>
        </m:sSub>
      </m:oMath>
      <w:r w:rsidR="00B026ED" w:rsidRPr="00B026ED">
        <w:tab/>
      </w:r>
      <w:r w:rsidR="00B026ED" w:rsidRPr="00B026ED">
        <w:tab/>
        <w:t>is the distance driven [km], with the internal combustion engine off for an OVC-HEV over the RDE trip</w:t>
      </w:r>
    </w:p>
    <w:p w14:paraId="08048A99"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,RDE, k</m:t>
            </m:r>
          </m:sub>
        </m:sSub>
        <m:r>
          <m:rPr>
            <m:sty m:val="p"/>
          </m:rPr>
          <w:rPr>
            <w:rFonts w:ascii="Cambria Math" w:hAnsi="Cambria Math"/>
          </w:rPr>
          <m:t xml:space="preserve"> </m:t>
        </m:r>
      </m:oMath>
      <w:r w:rsidR="00B026ED" w:rsidRPr="00B026ED">
        <w:tab/>
      </w:r>
      <w:r w:rsidR="00B026ED" w:rsidRPr="00B026ED">
        <w:tab/>
        <w:t>is the distance-specific mass of CO</w:t>
      </w:r>
      <w:r w:rsidR="00B026ED" w:rsidRPr="00B026ED">
        <w:rPr>
          <w:vertAlign w:val="subscript"/>
        </w:rPr>
        <w:t>2</w:t>
      </w:r>
      <w:r w:rsidR="00B026ED" w:rsidRPr="00B026ED">
        <w:t xml:space="preserve"> [g/km], emitted over the RDE trip </w:t>
      </w:r>
    </w:p>
    <w:p w14:paraId="3145CF46"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 k</m:t>
            </m:r>
          </m:sub>
        </m:sSub>
        <m:r>
          <m:rPr>
            <m:sty m:val="p"/>
          </m:rPr>
          <w:rPr>
            <w:rFonts w:ascii="Cambria Math" w:hAnsi="Cambria Math"/>
          </w:rPr>
          <m:t xml:space="preserve"> </m:t>
        </m:r>
      </m:oMath>
      <w:r w:rsidR="00B026ED" w:rsidRPr="00B026ED">
        <w:tab/>
      </w:r>
      <w:r w:rsidR="00B026ED" w:rsidRPr="00B026ED">
        <w:tab/>
        <w:t>is the distance-specific mass of CO</w:t>
      </w:r>
      <w:r w:rsidR="00B026ED" w:rsidRPr="00B026ED">
        <w:rPr>
          <w:vertAlign w:val="subscript"/>
        </w:rPr>
        <w:t>2</w:t>
      </w:r>
      <w:r w:rsidR="00B026ED" w:rsidRPr="00B026ED">
        <w:t xml:space="preserve"> [g/km], emitted over the WLTP </w:t>
      </w:r>
    </w:p>
    <w:p w14:paraId="5E2D730A"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M</m:t>
            </m:r>
          </m:e>
          <m:sub>
            <m:sSub>
              <m:sSubPr>
                <m:ctrlPr>
                  <w:rPr>
                    <w:rFonts w:ascii="Cambria Math" w:hAnsi="Cambria Math"/>
                    <w:lang w:eastAsia="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,WLTP_CS, k</m:t>
            </m:r>
          </m:sub>
        </m:sSub>
        <m:r>
          <m:rPr>
            <m:sty m:val="p"/>
          </m:rPr>
          <w:rPr>
            <w:rFonts w:ascii="Cambria Math" w:hAnsi="Cambria Math"/>
          </w:rPr>
          <m:t xml:space="preserve"> </m:t>
        </m:r>
      </m:oMath>
      <w:r w:rsidR="00B026ED" w:rsidRPr="00B026ED">
        <w:tab/>
        <w:t>is the distance-specific mass of CO</w:t>
      </w:r>
      <w:r w:rsidR="00B026ED" w:rsidRPr="00B026ED">
        <w:rPr>
          <w:vertAlign w:val="subscript"/>
        </w:rPr>
        <w:t>2</w:t>
      </w:r>
      <w:r w:rsidR="00B026ED" w:rsidRPr="00B026ED">
        <w:t xml:space="preserve"> [g/km], emitted over the WLTP for an OVC-HEV vehicle tested on its charge sustaining mode</w:t>
      </w:r>
    </w:p>
    <w:p w14:paraId="10A332D5"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r</m:t>
            </m:r>
          </m:e>
          <m:sub>
            <m:r>
              <m:rPr>
                <m:sty m:val="p"/>
              </m:rPr>
              <w:rPr>
                <w:rFonts w:ascii="Cambria Math" w:hAnsi="Cambria Math"/>
              </w:rPr>
              <m:t>k</m:t>
            </m:r>
          </m:sub>
        </m:sSub>
      </m:oMath>
      <w:r w:rsidR="00B026ED" w:rsidRPr="00B026ED">
        <w:tab/>
      </w:r>
      <w:r w:rsidR="00B026ED" w:rsidRPr="00B026ED">
        <w:tab/>
      </w:r>
      <w:r w:rsidR="00B026ED" w:rsidRPr="00B026ED">
        <w:tab/>
        <w:t>ratio between the CO</w:t>
      </w:r>
      <w:r w:rsidR="00B026ED" w:rsidRPr="00B026ED">
        <w:rPr>
          <w:vertAlign w:val="subscript"/>
        </w:rPr>
        <w:t>2</w:t>
      </w:r>
      <w:r w:rsidR="00B026ED" w:rsidRPr="00B026ED">
        <w:t xml:space="preserve"> emissions measured during the RDE test and the WLTP test</w:t>
      </w:r>
    </w:p>
    <w:p w14:paraId="5FE1D3F1"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RF</m:t>
            </m:r>
          </m:e>
          <m:sub>
            <m:r>
              <m:rPr>
                <m:sty m:val="p"/>
              </m:rPr>
              <w:rPr>
                <w:rFonts w:ascii="Cambria Math" w:hAnsi="Cambria Math"/>
              </w:rPr>
              <m:t xml:space="preserve"> k</m:t>
            </m:r>
          </m:sub>
        </m:sSub>
      </m:oMath>
      <w:r w:rsidR="00B026ED" w:rsidRPr="00B026ED">
        <w:tab/>
      </w:r>
      <w:r w:rsidR="00B026ED" w:rsidRPr="00B026ED">
        <w:tab/>
      </w:r>
      <w:r w:rsidR="00B026ED" w:rsidRPr="00B026ED">
        <w:tab/>
        <w:t>is the result evaluation factor calculated for the RDE trip</w:t>
      </w:r>
    </w:p>
    <w:p w14:paraId="758CB816" w14:textId="77777777" w:rsidR="00B026ED" w:rsidRPr="00B026ED" w:rsidRDefault="00895B50" w:rsidP="00B026ED">
      <w:pPr>
        <w:ind w:firstLine="11"/>
      </w:pPr>
      <m:oMath>
        <m:sSub>
          <m:sSubPr>
            <m:ctrlPr>
              <w:rPr>
                <w:rFonts w:ascii="Cambria Math" w:hAnsi="Cambria Math"/>
                <w:lang w:eastAsia="en-US"/>
              </w:rPr>
            </m:ctrlPr>
          </m:sSubPr>
          <m:e>
            <m:r>
              <m:rPr>
                <m:sty m:val="p"/>
              </m:rPr>
              <w:rPr>
                <w:rFonts w:ascii="Cambria Math" w:hAnsi="Cambria Math"/>
              </w:rPr>
              <m:t>RF</m:t>
            </m:r>
          </m:e>
          <m:sub>
            <m:r>
              <m:rPr>
                <m:sty m:val="p"/>
              </m:rPr>
              <w:rPr>
                <w:rFonts w:ascii="Cambria Math" w:hAnsi="Cambria Math"/>
              </w:rPr>
              <m:t>L1</m:t>
            </m:r>
          </m:sub>
        </m:sSub>
      </m:oMath>
      <w:r w:rsidR="00B026ED" w:rsidRPr="00B026ED">
        <w:tab/>
      </w:r>
      <w:r w:rsidR="00B026ED" w:rsidRPr="00B026ED">
        <w:tab/>
      </w:r>
      <w:r w:rsidR="00B026ED" w:rsidRPr="00B026ED">
        <w:tab/>
        <w:t>is the first parameter of the function used to calculate the result evaluation factor</w:t>
      </w:r>
    </w:p>
    <w:p w14:paraId="327F27A4" w14:textId="77777777" w:rsidR="00B026ED" w:rsidRPr="00B026ED" w:rsidRDefault="00895B50" w:rsidP="00B026ED">
      <w:pPr>
        <w:pStyle w:val="ManualHeading2"/>
        <w:numPr>
          <w:ilvl w:val="0"/>
          <w:numId w:val="0"/>
        </w:numPr>
        <w:ind w:left="851" w:hanging="851"/>
        <w:rPr>
          <w:b w:val="0"/>
        </w:rPr>
      </w:pPr>
      <m:oMath>
        <m:sSub>
          <m:sSubPr>
            <m:ctrlPr>
              <w:rPr>
                <w:rFonts w:ascii="Cambria Math" w:hAnsi="Cambria Math"/>
                <w:b w:val="0"/>
              </w:rPr>
            </m:ctrlPr>
          </m:sSubPr>
          <m:e>
            <m:r>
              <m:rPr>
                <m:sty m:val="b"/>
              </m:rPr>
              <w:rPr>
                <w:rFonts w:ascii="Cambria Math" w:hAnsi="Cambria Math"/>
              </w:rPr>
              <m:t>RF</m:t>
            </m:r>
          </m:e>
          <m:sub>
            <m:r>
              <m:rPr>
                <m:sty m:val="b"/>
              </m:rPr>
              <w:rPr>
                <w:rFonts w:ascii="Cambria Math" w:hAnsi="Cambria Math"/>
              </w:rPr>
              <m:t>L2</m:t>
            </m:r>
          </m:sub>
        </m:sSub>
      </m:oMath>
      <w:r w:rsidR="00B026ED" w:rsidRPr="00B026ED">
        <w:rPr>
          <w:b w:val="0"/>
        </w:rPr>
        <w:tab/>
      </w:r>
      <w:r w:rsidR="00B026ED" w:rsidRPr="00B026ED">
        <w:rPr>
          <w:b w:val="0"/>
        </w:rPr>
        <w:tab/>
      </w:r>
      <w:r w:rsidR="00B026ED" w:rsidRPr="00B026ED">
        <w:rPr>
          <w:b w:val="0"/>
        </w:rPr>
        <w:tab/>
        <w:t xml:space="preserve">is the second parameter of the function used to calculate the result </w:t>
      </w:r>
      <w:r w:rsidR="00B026ED" w:rsidRPr="00B026ED">
        <w:rPr>
          <w:b w:val="0"/>
        </w:rPr>
        <w:tab/>
        <w:t>evaluation factor</w:t>
      </w:r>
    </w:p>
    <w:p w14:paraId="53209DF6" w14:textId="77777777" w:rsidR="009675C1" w:rsidRPr="006729E8" w:rsidRDefault="009675C1"/>
    <w:p w14:paraId="2558C8FA" w14:textId="77777777" w:rsidR="009675C1" w:rsidRPr="00C4674C" w:rsidRDefault="00D449B6" w:rsidP="000545C4">
      <w:pPr>
        <w:pStyle w:val="ManualHeading2"/>
        <w:numPr>
          <w:ilvl w:val="0"/>
          <w:numId w:val="0"/>
        </w:numPr>
        <w:ind w:left="851" w:hanging="851"/>
      </w:pPr>
      <w:r w:rsidRPr="00C4674C">
        <w:t>3.</w:t>
      </w:r>
      <w:r w:rsidRPr="00C4674C">
        <w:tab/>
        <w:t>DATA EXCHANGE AND REPORTING FORMAT</w:t>
      </w:r>
    </w:p>
    <w:p w14:paraId="5A22D3CB" w14:textId="77777777" w:rsidR="009675C1" w:rsidRPr="00C4674C" w:rsidRDefault="00D449B6" w:rsidP="000545C4">
      <w:pPr>
        <w:pStyle w:val="ManualHeading3"/>
        <w:numPr>
          <w:ilvl w:val="0"/>
          <w:numId w:val="0"/>
        </w:numPr>
        <w:ind w:left="850" w:hanging="850"/>
      </w:pPr>
      <w:r w:rsidRPr="00C4674C">
        <w:t>3.1.</w:t>
      </w:r>
      <w:r w:rsidRPr="00C4674C">
        <w:tab/>
        <w:t>General</w:t>
      </w:r>
    </w:p>
    <w:p w14:paraId="0523FCB3" w14:textId="77777777" w:rsidR="009675C1" w:rsidRPr="00C4674C" w:rsidRDefault="00D449B6">
      <w:r w:rsidRPr="00C4674C">
        <w:t>Emission values as well as any other relevant parameters shall be reported and exchanged as csv-formatted data file. Parameter values shall be separated by a comma, ASCII-Code #h2C. Sub-parameter values shall be separated by a colon, ASCII-Code #h3B. The decimal marker of numerical values shall be a point, ASCII-Code #h2E. Lines shall be terminated by carriage return</w:t>
      </w:r>
      <w:r w:rsidR="00B026ED" w:rsidRPr="00B026ED">
        <w:t>-linefeed, ASCII-Code #h0D #h0A</w:t>
      </w:r>
      <w:r w:rsidRPr="00C4674C">
        <w:t>. No thousands separators shall be used.</w:t>
      </w:r>
    </w:p>
    <w:p w14:paraId="50A20C5C" w14:textId="77777777" w:rsidR="009675C1" w:rsidRPr="00C4674C" w:rsidRDefault="00D449B6" w:rsidP="000545C4">
      <w:pPr>
        <w:pStyle w:val="ManualHeading3"/>
        <w:numPr>
          <w:ilvl w:val="0"/>
          <w:numId w:val="0"/>
        </w:numPr>
        <w:ind w:left="850" w:hanging="850"/>
      </w:pPr>
      <w:r w:rsidRPr="00C4674C">
        <w:t>3.2.</w:t>
      </w:r>
      <w:r w:rsidRPr="00C4674C">
        <w:tab/>
        <w:t>Data exchange</w:t>
      </w:r>
    </w:p>
    <w:p w14:paraId="73C0FB23" w14:textId="77777777" w:rsidR="009675C1" w:rsidRPr="00C4674C" w:rsidRDefault="00D449B6">
      <w:r w:rsidRPr="00C4674C">
        <w:t>Data shall be exchanged between the measurement systems and the data evaluation software by means of a standardised reporting file that contains a minimum set of mandatory and optional parameters. The data exchange file shall be structured as follows: The first 195 lines shall be reserved for a header that provides specific information about, e.g., the test conditions, the identity and calibration of the PEMS equipment (Table 1). Lines 198-200 shall contain the labels and units of parameters. Lines 201 and all consecutive data lines shall comprise the body of the data exchange file and report parameter values (Table 2). The body of the data exchange file shall contain at least as many data lines as the test duration in seconds multiplied by the recording frequency in hertz.</w:t>
      </w:r>
    </w:p>
    <w:p w14:paraId="4D6F6620" w14:textId="77777777" w:rsidR="009675C1" w:rsidRPr="00C4674C" w:rsidRDefault="00D449B6" w:rsidP="000545C4">
      <w:pPr>
        <w:pStyle w:val="ManualHeading3"/>
        <w:numPr>
          <w:ilvl w:val="0"/>
          <w:numId w:val="0"/>
        </w:numPr>
        <w:ind w:left="850" w:hanging="850"/>
      </w:pPr>
      <w:r w:rsidRPr="00C4674C">
        <w:t>3.3.</w:t>
      </w:r>
      <w:r w:rsidRPr="00C4674C">
        <w:tab/>
        <w:t>Intermediate and final results</w:t>
      </w:r>
    </w:p>
    <w:p w14:paraId="45ADAF91" w14:textId="77777777" w:rsidR="009675C1" w:rsidRPr="00C4674C" w:rsidRDefault="00D449B6">
      <w:r w:rsidRPr="00C4674C">
        <w:t xml:space="preserve">Summary parameters of intermediate results shall be recorded and structured as indicated in Table 3. The information in Table 3 shall be obtained prior to the application of the data evaluation </w:t>
      </w:r>
      <w:r w:rsidR="00B026ED" w:rsidRPr="00B026ED">
        <w:t>and emission calculation methods laid down in Appendices 5 and 6</w:t>
      </w:r>
      <w:r w:rsidRPr="00C4674C">
        <w:t>.</w:t>
      </w:r>
    </w:p>
    <w:p w14:paraId="333534A1" w14:textId="77777777" w:rsidR="009675C1" w:rsidRPr="00C4674C" w:rsidRDefault="00D449B6">
      <w:r w:rsidRPr="00C4674C">
        <w:t>The vehicle manufacturer shall record the available results of the data evaluation methods in separate files.</w:t>
      </w:r>
      <w:r w:rsidRPr="006729E8">
        <w:t xml:space="preserve"> The results of the data evaluation with the method described in Appendix 5 shall be reported acc</w:t>
      </w:r>
      <w:r w:rsidRPr="00C4674C">
        <w:t xml:space="preserve">ording to Tables 4, 5 and 6. The results of the data evaluation with the method described in Appendix </w:t>
      </w:r>
      <w:r w:rsidR="00B026ED" w:rsidRPr="00B026ED">
        <w:t xml:space="preserve">5 and emissions calculation described in Appendix 6 </w:t>
      </w:r>
      <w:r w:rsidRPr="00C4674C">
        <w:t xml:space="preserve">shall be reported </w:t>
      </w:r>
      <w:r w:rsidR="00B026ED" w:rsidRPr="00B026ED">
        <w:t>in accordance with Tables 4, 5 and 6</w:t>
      </w:r>
      <w:r w:rsidRPr="00C4674C">
        <w:t>. The header of the data reporting file shall be composed of three parts. The first 95 lines shall be reserved for specific information about the settings of the data evaluation method. Lines 101-195 shall report the results of the data evaluation method. Lines 201-490 shall be reserved for reporting the final emission results. Line 501 and all consecutive data lines comprise the body of the data reporting file and shall contain the detailed results of the data evaluation.</w:t>
      </w:r>
    </w:p>
    <w:p w14:paraId="1B30CDFF" w14:textId="77777777" w:rsidR="009675C1" w:rsidRPr="00C4674C" w:rsidRDefault="00D449B6" w:rsidP="000545C4">
      <w:pPr>
        <w:pStyle w:val="ManualHeading2"/>
        <w:numPr>
          <w:ilvl w:val="0"/>
          <w:numId w:val="0"/>
        </w:numPr>
        <w:ind w:left="851" w:hanging="851"/>
      </w:pPr>
      <w:r w:rsidRPr="00C4674C">
        <w:t>4.</w:t>
      </w:r>
      <w:r w:rsidRPr="00C4674C">
        <w:tab/>
        <w:t>TECHNICAL REPORTING TABLES</w:t>
      </w:r>
    </w:p>
    <w:p w14:paraId="3A5B6A62" w14:textId="77777777" w:rsidR="009675C1" w:rsidRDefault="00D449B6" w:rsidP="000545C4">
      <w:pPr>
        <w:pStyle w:val="ManualHeading3"/>
        <w:numPr>
          <w:ilvl w:val="0"/>
          <w:numId w:val="0"/>
        </w:numPr>
        <w:ind w:left="850" w:hanging="850"/>
      </w:pPr>
      <w:r w:rsidRPr="00C4674C">
        <w:t>4.1.</w:t>
      </w:r>
      <w:r w:rsidRPr="00C4674C">
        <w:tab/>
        <w:t>Data exchange</w:t>
      </w:r>
    </w:p>
    <w:p w14:paraId="600CF4A9" w14:textId="77777777" w:rsidR="0062372F" w:rsidRDefault="0062372F" w:rsidP="0062372F">
      <w:pPr>
        <w:pStyle w:val="Text3"/>
        <w:ind w:left="0"/>
      </w:pPr>
      <w:r w:rsidRPr="0062372F">
        <w:t>Left column in Table 1 is the parameter to be reported (fixed format and content). Central column in Table 1 is the description and or unit (fixed format and content). If a parameter can be described with an element of a pre-defined list from the central column, then the parameter shall be described using the predefined nomenclature (e.g. In the Data Exchange file line 19, a manual transmission vehicle should be described as manual and not MT or Man, or any other nomenclature). Right column in Table 1 is where the actual data should be inserted. In the tables, dummy data has been inserted to show the proper way to fill in the reported content. The order of the columns and lines (including blanks) must be respected.</w:t>
      </w:r>
    </w:p>
    <w:p w14:paraId="6C12E709" w14:textId="77777777" w:rsidR="0062372F" w:rsidRDefault="0062372F" w:rsidP="0062372F">
      <w:pPr>
        <w:pStyle w:val="Text3"/>
        <w:ind w:left="0"/>
      </w:pPr>
    </w:p>
    <w:p w14:paraId="2C3636D6" w14:textId="77777777" w:rsidR="0062372F" w:rsidRPr="0062372F" w:rsidRDefault="0062372F" w:rsidP="0062372F">
      <w:pPr>
        <w:ind w:left="1417"/>
        <w:jc w:val="center"/>
      </w:pPr>
      <w:r w:rsidRPr="0062372F">
        <w:t>Table 1</w:t>
      </w:r>
    </w:p>
    <w:p w14:paraId="36E27F3E" w14:textId="77777777" w:rsidR="0062372F" w:rsidRPr="0062372F" w:rsidRDefault="0062372F" w:rsidP="0062372F">
      <w:pPr>
        <w:ind w:left="1417"/>
        <w:jc w:val="center"/>
        <w:rPr>
          <w:b/>
          <w:sz w:val="22"/>
        </w:rPr>
      </w:pPr>
      <w:r w:rsidRPr="0062372F">
        <w:rPr>
          <w:b/>
        </w:rPr>
        <w:t>Header of the data exchange file</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1"/>
        <w:gridCol w:w="3638"/>
        <w:gridCol w:w="2361"/>
      </w:tblGrid>
      <w:tr w:rsidR="0062372F" w:rsidRPr="0062372F" w14:paraId="770D7B6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383CA6" w14:textId="77777777" w:rsidR="0062372F" w:rsidRPr="0062372F" w:rsidRDefault="0062372F">
            <w:pPr>
              <w:spacing w:after="0" w:line="276" w:lineRule="auto"/>
              <w:rPr>
                <w:rFonts w:eastAsia="Calibri"/>
                <w:sz w:val="22"/>
                <w:szCs w:val="22"/>
                <w:lang w:eastAsia="en-US"/>
              </w:rPr>
            </w:pPr>
            <w:r w:rsidRPr="0062372F">
              <w:rPr>
                <w:rFonts w:eastAsia="Calibri"/>
              </w:rPr>
              <w:t>TEST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7B7EF3" w14:textId="77777777" w:rsidR="0062372F" w:rsidRPr="0062372F" w:rsidRDefault="0062372F">
            <w:pPr>
              <w:spacing w:after="0" w:line="276" w:lineRule="auto"/>
              <w:rPr>
                <w:rFonts w:eastAsia="Calibri"/>
                <w:sz w:val="22"/>
                <w:szCs w:val="22"/>
                <w:lang w:eastAsia="en-US"/>
              </w:rPr>
            </w:pPr>
            <w:r w:rsidRPr="0062372F">
              <w:rPr>
                <w:rFonts w:eastAsia="Calibri"/>
              </w:rPr>
              <w:t>[code]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C21786" w14:textId="77777777" w:rsidR="0062372F" w:rsidRPr="0062372F" w:rsidRDefault="0062372F">
            <w:pPr>
              <w:spacing w:after="0" w:line="276" w:lineRule="auto"/>
              <w:rPr>
                <w:rFonts w:eastAsia="Calibri"/>
                <w:sz w:val="22"/>
                <w:szCs w:val="22"/>
                <w:lang w:eastAsia="en-US"/>
              </w:rPr>
            </w:pPr>
            <w:r w:rsidRPr="0062372F">
              <w:rPr>
                <w:rFonts w:eastAsia="Calibri"/>
              </w:rPr>
              <w:t>TEST_01_Veh01</w:t>
            </w:r>
          </w:p>
        </w:tc>
      </w:tr>
      <w:tr w:rsidR="0062372F" w:rsidRPr="0062372F" w14:paraId="45E4DD2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44AEEE" w14:textId="77777777" w:rsidR="0062372F" w:rsidRPr="0062372F" w:rsidRDefault="0062372F">
            <w:pPr>
              <w:spacing w:after="0" w:line="276" w:lineRule="auto"/>
              <w:rPr>
                <w:rFonts w:eastAsia="Calibri"/>
                <w:sz w:val="22"/>
                <w:szCs w:val="22"/>
                <w:lang w:eastAsia="en-US"/>
              </w:rPr>
            </w:pPr>
            <w:r w:rsidRPr="0062372F">
              <w:rPr>
                <w:rFonts w:eastAsia="Calibri"/>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F7D26D" w14:textId="77777777" w:rsidR="0062372F" w:rsidRPr="0062372F" w:rsidRDefault="0062372F">
            <w:pPr>
              <w:spacing w:after="0" w:line="276" w:lineRule="auto"/>
              <w:rPr>
                <w:rFonts w:eastAsia="Calibri"/>
                <w:sz w:val="22"/>
                <w:szCs w:val="22"/>
                <w:lang w:eastAsia="en-US"/>
              </w:rPr>
            </w:pPr>
            <w:r w:rsidRPr="0062372F">
              <w:rPr>
                <w:rFonts w:eastAsia="Calibri"/>
              </w:rPr>
              <w:t>[dd.mm.yyyy]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508400" w14:textId="77777777" w:rsidR="0062372F" w:rsidRPr="0062372F" w:rsidRDefault="0062372F">
            <w:pPr>
              <w:spacing w:after="0" w:line="276" w:lineRule="auto"/>
              <w:rPr>
                <w:rFonts w:eastAsia="Calibri"/>
                <w:sz w:val="22"/>
                <w:szCs w:val="22"/>
                <w:lang w:eastAsia="en-US"/>
              </w:rPr>
            </w:pPr>
            <w:r w:rsidRPr="0062372F">
              <w:rPr>
                <w:rFonts w:eastAsia="Calibri"/>
              </w:rPr>
              <w:t>13.10.2016</w:t>
            </w:r>
          </w:p>
        </w:tc>
      </w:tr>
      <w:tr w:rsidR="0062372F" w:rsidRPr="0062372F" w14:paraId="55805B5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3E864" w14:textId="77777777" w:rsidR="0062372F" w:rsidRPr="0062372F" w:rsidRDefault="0062372F">
            <w:pPr>
              <w:spacing w:after="0" w:line="276" w:lineRule="auto"/>
              <w:rPr>
                <w:rFonts w:eastAsia="Calibri"/>
                <w:sz w:val="22"/>
                <w:szCs w:val="22"/>
                <w:lang w:eastAsia="en-US"/>
              </w:rPr>
            </w:pPr>
            <w:r w:rsidRPr="0062372F">
              <w:rPr>
                <w:rFonts w:eastAsia="Calibri"/>
              </w:rPr>
              <w:t>Organisation supervising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F74761" w14:textId="77777777" w:rsidR="0062372F" w:rsidRPr="0062372F" w:rsidRDefault="0062372F">
            <w:pPr>
              <w:spacing w:after="0" w:line="276" w:lineRule="auto"/>
              <w:rPr>
                <w:rFonts w:eastAsia="Calibri"/>
                <w:sz w:val="22"/>
                <w:szCs w:val="22"/>
                <w:lang w:eastAsia="en-US"/>
              </w:rPr>
            </w:pPr>
            <w:r w:rsidRPr="0062372F">
              <w:rPr>
                <w:rFonts w:eastAsia="Calibri"/>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7A223D" w14:textId="77777777" w:rsidR="0062372F" w:rsidRPr="0062372F" w:rsidRDefault="0062372F">
            <w:pPr>
              <w:spacing w:after="0" w:line="276" w:lineRule="auto"/>
              <w:rPr>
                <w:rFonts w:eastAsia="Calibri"/>
                <w:sz w:val="22"/>
                <w:szCs w:val="22"/>
                <w:lang w:eastAsia="en-US"/>
              </w:rPr>
            </w:pPr>
            <w:r w:rsidRPr="0062372F">
              <w:rPr>
                <w:rFonts w:eastAsia="Calibri"/>
              </w:rPr>
              <w:t>Dummy</w:t>
            </w:r>
          </w:p>
        </w:tc>
      </w:tr>
      <w:tr w:rsidR="0062372F" w:rsidRPr="0062372F" w14:paraId="3BCA024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E23DA" w14:textId="77777777" w:rsidR="0062372F" w:rsidRPr="0062372F" w:rsidRDefault="0062372F">
            <w:pPr>
              <w:spacing w:after="0" w:line="276" w:lineRule="auto"/>
              <w:rPr>
                <w:rFonts w:eastAsia="Calibri"/>
                <w:sz w:val="22"/>
                <w:szCs w:val="22"/>
                <w:lang w:eastAsia="en-US"/>
              </w:rPr>
            </w:pPr>
            <w:r w:rsidRPr="0062372F">
              <w:rPr>
                <w:rFonts w:eastAsia="Calibri"/>
              </w:rPr>
              <w:t>Test location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F241F4" w14:textId="77777777" w:rsidR="0062372F" w:rsidRPr="0062372F" w:rsidRDefault="0062372F">
            <w:pPr>
              <w:spacing w:after="0" w:line="276" w:lineRule="auto"/>
              <w:rPr>
                <w:rFonts w:eastAsia="Calibri"/>
                <w:sz w:val="22"/>
                <w:szCs w:val="22"/>
                <w:lang w:eastAsia="en-US"/>
              </w:rPr>
            </w:pPr>
            <w:r w:rsidRPr="0062372F">
              <w:rPr>
                <w:rFonts w:eastAsia="Calibri"/>
              </w:rPr>
              <w:t>[City (Country)]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D90CB9" w14:textId="77777777" w:rsidR="0062372F" w:rsidRPr="0062372F" w:rsidRDefault="0062372F">
            <w:pPr>
              <w:spacing w:after="0" w:line="276" w:lineRule="auto"/>
              <w:rPr>
                <w:rFonts w:eastAsia="Calibri"/>
                <w:sz w:val="22"/>
                <w:szCs w:val="22"/>
                <w:lang w:eastAsia="en-US"/>
              </w:rPr>
            </w:pPr>
            <w:r w:rsidRPr="0062372F">
              <w:rPr>
                <w:rFonts w:eastAsia="Calibri"/>
              </w:rPr>
              <w:t>Ispra (Italy)</w:t>
            </w:r>
          </w:p>
        </w:tc>
      </w:tr>
      <w:tr w:rsidR="0062372F" w:rsidRPr="0062372F" w14:paraId="5E5681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72FCB" w14:textId="77777777" w:rsidR="0062372F" w:rsidRPr="0062372F" w:rsidRDefault="0062372F">
            <w:pPr>
              <w:spacing w:after="0" w:line="276" w:lineRule="auto"/>
              <w:rPr>
                <w:rFonts w:eastAsia="Calibri"/>
                <w:sz w:val="22"/>
                <w:szCs w:val="22"/>
                <w:lang w:eastAsia="en-US"/>
              </w:rPr>
            </w:pPr>
            <w:r w:rsidRPr="0062372F">
              <w:rPr>
                <w:rFonts w:eastAsia="Calibri"/>
              </w:rPr>
              <w:t>Organisation commissioning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816733" w14:textId="77777777" w:rsidR="0062372F" w:rsidRPr="0062372F" w:rsidRDefault="0062372F">
            <w:pPr>
              <w:spacing w:after="0" w:line="276" w:lineRule="auto"/>
              <w:rPr>
                <w:rFonts w:eastAsia="Calibri"/>
                <w:sz w:val="22"/>
                <w:szCs w:val="22"/>
                <w:lang w:eastAsia="en-US"/>
              </w:rPr>
            </w:pPr>
            <w:r w:rsidRPr="0062372F">
              <w:rPr>
                <w:rFonts w:eastAsia="Calibri"/>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0CAF2" w14:textId="77777777" w:rsidR="0062372F" w:rsidRPr="0062372F" w:rsidRDefault="0062372F">
            <w:pPr>
              <w:spacing w:after="0" w:line="276" w:lineRule="auto"/>
              <w:rPr>
                <w:rFonts w:eastAsia="Calibri"/>
                <w:sz w:val="22"/>
                <w:szCs w:val="22"/>
                <w:lang w:eastAsia="en-US"/>
              </w:rPr>
            </w:pPr>
            <w:r w:rsidRPr="0062372F">
              <w:rPr>
                <w:rFonts w:eastAsia="Calibri"/>
              </w:rPr>
              <w:t>Dummy</w:t>
            </w:r>
          </w:p>
        </w:tc>
      </w:tr>
      <w:tr w:rsidR="0062372F" w:rsidRPr="0062372F" w14:paraId="6E2AED0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AC3E12" w14:textId="77777777" w:rsidR="0062372F" w:rsidRPr="0062372F" w:rsidRDefault="0062372F">
            <w:pPr>
              <w:spacing w:after="0" w:line="276" w:lineRule="auto"/>
              <w:rPr>
                <w:rFonts w:eastAsia="Calibri"/>
                <w:sz w:val="22"/>
                <w:szCs w:val="22"/>
                <w:lang w:eastAsia="en-US"/>
              </w:rPr>
            </w:pPr>
            <w:r w:rsidRPr="0062372F">
              <w:rPr>
                <w:rFonts w:eastAsia="Calibri"/>
              </w:rPr>
              <w:t>Vehicle driver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D6081C" w14:textId="77777777" w:rsidR="0062372F" w:rsidRPr="0062372F" w:rsidRDefault="0062372F">
            <w:pPr>
              <w:spacing w:after="0" w:line="276" w:lineRule="auto"/>
              <w:rPr>
                <w:rFonts w:eastAsia="Calibri"/>
                <w:sz w:val="22"/>
                <w:szCs w:val="22"/>
                <w:lang w:eastAsia="en-US"/>
              </w:rPr>
            </w:pPr>
            <w:r w:rsidRPr="0062372F">
              <w:rPr>
                <w:rFonts w:eastAsia="Calibri"/>
              </w:rPr>
              <w:t>[TS/Lab/OEM]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0216A0" w14:textId="77777777" w:rsidR="0062372F" w:rsidRPr="0062372F" w:rsidRDefault="0062372F">
            <w:pPr>
              <w:spacing w:after="0" w:line="276" w:lineRule="auto"/>
              <w:rPr>
                <w:rFonts w:eastAsia="Calibri"/>
                <w:sz w:val="22"/>
                <w:szCs w:val="22"/>
                <w:lang w:eastAsia="en-US"/>
              </w:rPr>
            </w:pPr>
            <w:r w:rsidRPr="0062372F">
              <w:rPr>
                <w:rFonts w:eastAsia="Calibri"/>
              </w:rPr>
              <w:t>VELA lab</w:t>
            </w:r>
          </w:p>
        </w:tc>
      </w:tr>
      <w:tr w:rsidR="0062372F" w:rsidRPr="0062372F" w14:paraId="753D18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373B6" w14:textId="77777777" w:rsidR="0062372F" w:rsidRPr="0062372F" w:rsidRDefault="0062372F">
            <w:pPr>
              <w:spacing w:after="0" w:line="276" w:lineRule="auto"/>
              <w:rPr>
                <w:rFonts w:eastAsia="Calibri"/>
                <w:sz w:val="22"/>
                <w:szCs w:val="22"/>
                <w:lang w:eastAsia="en-US"/>
              </w:rPr>
            </w:pPr>
            <w:r w:rsidRPr="0062372F">
              <w:rPr>
                <w:rFonts w:eastAsia="Calibri"/>
              </w:rPr>
              <w:t>Vehicle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0B1569" w14:textId="77777777" w:rsidR="0062372F" w:rsidRPr="0062372F" w:rsidRDefault="0062372F">
            <w:pPr>
              <w:spacing w:after="0" w:line="276" w:lineRule="auto"/>
              <w:rPr>
                <w:rFonts w:eastAsia="Calibri"/>
                <w:sz w:val="22"/>
                <w:szCs w:val="22"/>
                <w:lang w:eastAsia="en-US"/>
              </w:rPr>
            </w:pPr>
            <w:r w:rsidRPr="0062372F">
              <w:rPr>
                <w:rFonts w:eastAsia="Calibri"/>
              </w:rPr>
              <w:t>[vehicle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414692" w14:textId="77777777" w:rsidR="0062372F" w:rsidRPr="0062372F" w:rsidRDefault="0062372F">
            <w:pPr>
              <w:spacing w:after="0" w:line="276" w:lineRule="auto"/>
              <w:rPr>
                <w:rFonts w:eastAsia="Calibri"/>
                <w:sz w:val="22"/>
                <w:szCs w:val="22"/>
                <w:lang w:eastAsia="en-US"/>
              </w:rPr>
            </w:pPr>
            <w:r w:rsidRPr="0062372F">
              <w:rPr>
                <w:rFonts w:eastAsia="Calibri"/>
              </w:rPr>
              <w:t>Commercial name</w:t>
            </w:r>
          </w:p>
        </w:tc>
      </w:tr>
      <w:tr w:rsidR="0062372F" w:rsidRPr="0062372F" w14:paraId="41A8F3F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DDADDD" w14:textId="77777777" w:rsidR="0062372F" w:rsidRPr="0062372F" w:rsidRDefault="0062372F">
            <w:pPr>
              <w:spacing w:after="0" w:line="276" w:lineRule="auto"/>
              <w:rPr>
                <w:rFonts w:eastAsia="Calibri"/>
                <w:sz w:val="22"/>
                <w:szCs w:val="22"/>
                <w:lang w:eastAsia="en-US"/>
              </w:rPr>
            </w:pPr>
            <w:r w:rsidRPr="0062372F">
              <w:rPr>
                <w:rFonts w:eastAsia="Calibri"/>
              </w:rPr>
              <w:t>Vehicle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3C2BD"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2A320" w14:textId="77777777" w:rsidR="0062372F" w:rsidRPr="0062372F" w:rsidRDefault="0062372F">
            <w:pPr>
              <w:spacing w:after="0" w:line="276" w:lineRule="auto"/>
              <w:rPr>
                <w:rFonts w:eastAsia="Calibri"/>
                <w:sz w:val="22"/>
                <w:szCs w:val="22"/>
                <w:lang w:eastAsia="en-US"/>
              </w:rPr>
            </w:pPr>
            <w:r w:rsidRPr="0062372F">
              <w:rPr>
                <w:rFonts w:eastAsia="Calibri"/>
              </w:rPr>
              <w:t xml:space="preserve">Dummy </w:t>
            </w:r>
          </w:p>
        </w:tc>
      </w:tr>
      <w:tr w:rsidR="0062372F" w:rsidRPr="0062372F" w14:paraId="3F8C56B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A52A4C" w14:textId="77777777" w:rsidR="0062372F" w:rsidRPr="0062372F" w:rsidRDefault="0062372F">
            <w:pPr>
              <w:spacing w:after="0" w:line="276" w:lineRule="auto"/>
              <w:rPr>
                <w:rFonts w:eastAsia="Calibri"/>
                <w:sz w:val="22"/>
                <w:szCs w:val="22"/>
                <w:lang w:eastAsia="en-US"/>
              </w:rPr>
            </w:pPr>
            <w:r w:rsidRPr="0062372F">
              <w:rPr>
                <w:rFonts w:eastAsia="Calibri"/>
              </w:rPr>
              <w:t>Vehicle model year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5462FA" w14:textId="77777777" w:rsidR="0062372F" w:rsidRPr="0062372F" w:rsidRDefault="0062372F">
            <w:pPr>
              <w:spacing w:after="0" w:line="276" w:lineRule="auto"/>
              <w:rPr>
                <w:rFonts w:eastAsia="Calibri"/>
                <w:sz w:val="22"/>
                <w:szCs w:val="22"/>
                <w:lang w:eastAsia="en-US"/>
              </w:rPr>
            </w:pPr>
            <w:r w:rsidRPr="0062372F">
              <w:rPr>
                <w:rFonts w:eastAsia="Calibri"/>
              </w:rPr>
              <w:t>[year]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65E197" w14:textId="77777777" w:rsidR="0062372F" w:rsidRPr="0062372F" w:rsidRDefault="0062372F">
            <w:pPr>
              <w:spacing w:after="0" w:line="276" w:lineRule="auto"/>
              <w:rPr>
                <w:rFonts w:eastAsia="Calibri"/>
                <w:sz w:val="22"/>
                <w:szCs w:val="22"/>
                <w:lang w:eastAsia="en-US"/>
              </w:rPr>
            </w:pPr>
            <w:r w:rsidRPr="0062372F">
              <w:rPr>
                <w:rFonts w:eastAsia="Calibri"/>
              </w:rPr>
              <w:t>2017</w:t>
            </w:r>
          </w:p>
        </w:tc>
      </w:tr>
      <w:tr w:rsidR="0062372F" w:rsidRPr="0062372F" w14:paraId="2392AFC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E783CD" w14:textId="77777777" w:rsidR="0062372F" w:rsidRPr="0062372F" w:rsidRDefault="0062372F">
            <w:pPr>
              <w:spacing w:after="0" w:line="276" w:lineRule="auto"/>
              <w:rPr>
                <w:rFonts w:eastAsia="Calibri"/>
                <w:sz w:val="22"/>
                <w:szCs w:val="22"/>
                <w:lang w:eastAsia="en-US"/>
              </w:rPr>
            </w:pPr>
            <w:r w:rsidRPr="0062372F">
              <w:rPr>
                <w:rFonts w:eastAsia="Calibri"/>
              </w:rPr>
              <w:t>Vehicle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B7F05E" w14:textId="77777777" w:rsidR="0062372F" w:rsidRPr="0062372F" w:rsidRDefault="0062372F">
            <w:pPr>
              <w:spacing w:after="0" w:line="276" w:lineRule="auto"/>
              <w:rPr>
                <w:rFonts w:eastAsia="Calibri"/>
                <w:sz w:val="22"/>
                <w:szCs w:val="22"/>
                <w:lang w:eastAsia="en-US"/>
              </w:rPr>
            </w:pPr>
            <w:r w:rsidRPr="0062372F">
              <w:rPr>
                <w:rFonts w:eastAsia="Calibri"/>
              </w:rPr>
              <w:t>[VIN code as defined in ISO 3779:2009]</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D1606" w14:textId="77777777" w:rsidR="0062372F" w:rsidRPr="0062372F" w:rsidRDefault="0062372F">
            <w:pPr>
              <w:spacing w:after="0" w:line="276" w:lineRule="auto"/>
              <w:rPr>
                <w:rFonts w:eastAsia="Calibri"/>
                <w:sz w:val="22"/>
                <w:szCs w:val="22"/>
                <w:lang w:eastAsia="en-US"/>
              </w:rPr>
            </w:pPr>
            <w:r w:rsidRPr="0062372F">
              <w:rPr>
                <w:rFonts w:eastAsia="Calibri"/>
              </w:rPr>
              <w:t>ZA1JRC2U912345678</w:t>
            </w:r>
          </w:p>
        </w:tc>
      </w:tr>
      <w:tr w:rsidR="0062372F" w:rsidRPr="0062372F" w14:paraId="05559BA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6E700F" w14:textId="77777777" w:rsidR="0062372F" w:rsidRPr="0062372F" w:rsidRDefault="0062372F">
            <w:pPr>
              <w:spacing w:after="0" w:line="276" w:lineRule="auto"/>
              <w:rPr>
                <w:rFonts w:eastAsia="Calibri"/>
                <w:sz w:val="22"/>
                <w:szCs w:val="22"/>
                <w:lang w:eastAsia="en-US"/>
              </w:rPr>
            </w:pPr>
            <w:r w:rsidRPr="0062372F">
              <w:rPr>
                <w:rFonts w:eastAsia="Calibri"/>
              </w:rPr>
              <w:t>Odometer value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CDD893"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FA532D" w14:textId="77777777" w:rsidR="0062372F" w:rsidRPr="0062372F" w:rsidRDefault="0062372F">
            <w:pPr>
              <w:spacing w:after="0" w:line="276" w:lineRule="auto"/>
              <w:rPr>
                <w:rFonts w:eastAsia="Calibri"/>
                <w:sz w:val="22"/>
                <w:szCs w:val="22"/>
                <w:lang w:eastAsia="en-US"/>
              </w:rPr>
            </w:pPr>
            <w:r w:rsidRPr="0062372F">
              <w:rPr>
                <w:rFonts w:eastAsia="Calibri"/>
              </w:rPr>
              <w:t>5252</w:t>
            </w:r>
          </w:p>
        </w:tc>
      </w:tr>
      <w:tr w:rsidR="0062372F" w:rsidRPr="0062372F" w14:paraId="3372EF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41E369" w14:textId="77777777" w:rsidR="0062372F" w:rsidRPr="0062372F" w:rsidRDefault="0062372F">
            <w:pPr>
              <w:spacing w:after="0" w:line="276" w:lineRule="auto"/>
              <w:rPr>
                <w:rFonts w:eastAsia="Calibri"/>
                <w:sz w:val="22"/>
                <w:szCs w:val="22"/>
                <w:lang w:eastAsia="en-US"/>
              </w:rPr>
            </w:pPr>
            <w:r w:rsidRPr="0062372F">
              <w:rPr>
                <w:rFonts w:eastAsia="Calibri"/>
              </w:rPr>
              <w:t>Odometer value at test end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BE0963"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7AF76E" w14:textId="77777777" w:rsidR="0062372F" w:rsidRPr="0062372F" w:rsidRDefault="0062372F">
            <w:pPr>
              <w:spacing w:after="0" w:line="276" w:lineRule="auto"/>
              <w:rPr>
                <w:rFonts w:eastAsia="Calibri"/>
                <w:sz w:val="22"/>
                <w:szCs w:val="22"/>
                <w:lang w:eastAsia="en-US"/>
              </w:rPr>
            </w:pPr>
            <w:r w:rsidRPr="0062372F">
              <w:rPr>
                <w:rFonts w:eastAsia="Calibri"/>
              </w:rPr>
              <w:t>5341</w:t>
            </w:r>
          </w:p>
        </w:tc>
      </w:tr>
      <w:tr w:rsidR="0062372F" w:rsidRPr="0062372F" w14:paraId="4DF7057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6D52CA" w14:textId="77777777" w:rsidR="0062372F" w:rsidRPr="0062372F" w:rsidRDefault="0062372F">
            <w:pPr>
              <w:spacing w:after="0" w:line="276" w:lineRule="auto"/>
              <w:rPr>
                <w:rFonts w:eastAsia="Calibri"/>
                <w:sz w:val="22"/>
                <w:szCs w:val="22"/>
                <w:lang w:eastAsia="en-US"/>
              </w:rPr>
            </w:pPr>
            <w:r w:rsidRPr="0062372F">
              <w:rPr>
                <w:rFonts w:eastAsia="Calibri"/>
              </w:rPr>
              <w:t>Vehicle category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0DEAB9" w14:textId="77777777" w:rsidR="0062372F" w:rsidRPr="0062372F" w:rsidRDefault="0062372F">
            <w:pPr>
              <w:spacing w:after="0" w:line="276" w:lineRule="auto"/>
              <w:rPr>
                <w:rFonts w:eastAsia="Calibri"/>
                <w:sz w:val="22"/>
                <w:szCs w:val="22"/>
                <w:lang w:eastAsia="en-US"/>
              </w:rPr>
            </w:pPr>
            <w:r w:rsidRPr="0062372F">
              <w:rPr>
                <w:rFonts w:eastAsia="Calibri"/>
              </w:rPr>
              <w:t>[category as defined in Annex II to Directive 70/156/EEC]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F27ECC" w14:textId="77777777" w:rsidR="0062372F" w:rsidRPr="0062372F" w:rsidRDefault="0062372F">
            <w:pPr>
              <w:spacing w:after="0" w:line="276" w:lineRule="auto"/>
              <w:rPr>
                <w:rFonts w:eastAsia="Calibri"/>
                <w:sz w:val="22"/>
                <w:szCs w:val="22"/>
                <w:lang w:eastAsia="en-US"/>
              </w:rPr>
            </w:pPr>
            <w:r w:rsidRPr="0062372F">
              <w:rPr>
                <w:rFonts w:eastAsia="Calibri"/>
              </w:rPr>
              <w:t>M1</w:t>
            </w:r>
          </w:p>
        </w:tc>
      </w:tr>
      <w:tr w:rsidR="0062372F" w:rsidRPr="0062372F" w14:paraId="5AE921E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895C5" w14:textId="77777777" w:rsidR="0062372F" w:rsidRPr="0062372F" w:rsidRDefault="0062372F">
            <w:pPr>
              <w:spacing w:after="0" w:line="276" w:lineRule="auto"/>
              <w:rPr>
                <w:rFonts w:eastAsia="Calibri"/>
                <w:sz w:val="22"/>
                <w:szCs w:val="22"/>
                <w:lang w:eastAsia="en-US"/>
              </w:rPr>
            </w:pPr>
            <w:r w:rsidRPr="0062372F">
              <w:rPr>
                <w:rFonts w:eastAsia="Calibri"/>
              </w:rPr>
              <w:t>Type approval emissions limit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B6789D" w14:textId="77777777" w:rsidR="0062372F" w:rsidRPr="0062372F" w:rsidRDefault="0062372F">
            <w:pPr>
              <w:spacing w:after="0" w:line="276" w:lineRule="auto"/>
              <w:rPr>
                <w:rFonts w:eastAsia="Calibri"/>
                <w:sz w:val="22"/>
                <w:szCs w:val="22"/>
                <w:lang w:eastAsia="en-US"/>
              </w:rPr>
            </w:pPr>
            <w:r w:rsidRPr="0062372F">
              <w:rPr>
                <w:rFonts w:eastAsia="Calibri"/>
              </w:rPr>
              <w:t>[Euro X]</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3DF4E7" w14:textId="77777777" w:rsidR="0062372F" w:rsidRPr="0062372F" w:rsidRDefault="0062372F">
            <w:pPr>
              <w:spacing w:after="0" w:line="276" w:lineRule="auto"/>
              <w:rPr>
                <w:rFonts w:eastAsia="Calibri"/>
                <w:sz w:val="22"/>
                <w:szCs w:val="22"/>
                <w:lang w:eastAsia="en-US"/>
              </w:rPr>
            </w:pPr>
            <w:r w:rsidRPr="0062372F">
              <w:rPr>
                <w:rFonts w:eastAsia="Calibri"/>
              </w:rPr>
              <w:t>Euro 6c</w:t>
            </w:r>
          </w:p>
        </w:tc>
      </w:tr>
      <w:tr w:rsidR="0062372F" w:rsidRPr="0062372F" w14:paraId="4B94025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C6688B" w14:textId="77777777" w:rsidR="0062372F" w:rsidRPr="0062372F" w:rsidRDefault="0062372F">
            <w:pPr>
              <w:spacing w:after="0" w:line="276" w:lineRule="auto"/>
              <w:rPr>
                <w:rFonts w:eastAsia="Calibri"/>
                <w:sz w:val="22"/>
                <w:szCs w:val="22"/>
                <w:lang w:eastAsia="en-US"/>
              </w:rPr>
            </w:pPr>
            <w:r w:rsidRPr="0062372F">
              <w:rPr>
                <w:rFonts w:eastAsia="Calibri"/>
              </w:rPr>
              <w:t>Ignition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A57D3B" w14:textId="77777777" w:rsidR="0062372F" w:rsidRPr="0062372F" w:rsidRDefault="0062372F">
            <w:pPr>
              <w:spacing w:after="0" w:line="276" w:lineRule="auto"/>
              <w:rPr>
                <w:rFonts w:eastAsia="Calibri"/>
                <w:sz w:val="22"/>
                <w:szCs w:val="22"/>
                <w:lang w:eastAsia="en-US"/>
              </w:rPr>
            </w:pPr>
            <w:r w:rsidRPr="0062372F">
              <w:rPr>
                <w:rFonts w:eastAsia="Calibri"/>
              </w:rPr>
              <w:t>[PI/CI]</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C20704" w14:textId="77777777" w:rsidR="0062372F" w:rsidRPr="0062372F" w:rsidRDefault="0062372F">
            <w:pPr>
              <w:spacing w:after="0" w:line="276" w:lineRule="auto"/>
              <w:rPr>
                <w:rFonts w:eastAsia="Calibri"/>
                <w:sz w:val="22"/>
                <w:szCs w:val="22"/>
                <w:lang w:eastAsia="en-US"/>
              </w:rPr>
            </w:pPr>
            <w:r w:rsidRPr="0062372F">
              <w:rPr>
                <w:rFonts w:eastAsia="Calibri"/>
              </w:rPr>
              <w:t>PI</w:t>
            </w:r>
          </w:p>
        </w:tc>
      </w:tr>
      <w:tr w:rsidR="0062372F" w:rsidRPr="0062372F" w14:paraId="3C4484D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2A8DF0" w14:textId="77777777" w:rsidR="0062372F" w:rsidRPr="0062372F" w:rsidRDefault="0062372F">
            <w:pPr>
              <w:spacing w:after="0" w:line="276" w:lineRule="auto"/>
              <w:rPr>
                <w:rFonts w:eastAsia="Calibri"/>
                <w:sz w:val="22"/>
                <w:szCs w:val="22"/>
                <w:lang w:eastAsia="en-US"/>
              </w:rPr>
            </w:pPr>
            <w:r w:rsidRPr="0062372F">
              <w:rPr>
                <w:rFonts w:eastAsia="Calibri"/>
              </w:rPr>
              <w:t>Engine rated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93EADB" w14:textId="77777777" w:rsidR="0062372F" w:rsidRPr="0062372F" w:rsidRDefault="0062372F">
            <w:pPr>
              <w:spacing w:after="0" w:line="276" w:lineRule="auto"/>
              <w:rPr>
                <w:rFonts w:eastAsia="Calibri"/>
                <w:sz w:val="22"/>
                <w:szCs w:val="22"/>
                <w:lang w:eastAsia="en-US"/>
              </w:rPr>
            </w:pPr>
            <w:r w:rsidRPr="0062372F">
              <w:rPr>
                <w:rFonts w:eastAsia="Calibri"/>
              </w:rPr>
              <w:t>[kW]</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A5B604" w14:textId="77777777" w:rsidR="0062372F" w:rsidRPr="0062372F" w:rsidRDefault="0062372F">
            <w:pPr>
              <w:spacing w:after="0" w:line="276" w:lineRule="auto"/>
              <w:rPr>
                <w:rFonts w:eastAsia="Calibri"/>
                <w:sz w:val="22"/>
                <w:szCs w:val="22"/>
                <w:lang w:eastAsia="en-US"/>
              </w:rPr>
            </w:pPr>
            <w:r w:rsidRPr="0062372F">
              <w:rPr>
                <w:rFonts w:eastAsia="Calibri"/>
              </w:rPr>
              <w:t>85</w:t>
            </w:r>
          </w:p>
        </w:tc>
      </w:tr>
      <w:tr w:rsidR="0062372F" w:rsidRPr="0062372F" w14:paraId="755872A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A99163" w14:textId="77777777" w:rsidR="0062372F" w:rsidRPr="0062372F" w:rsidRDefault="0062372F">
            <w:pPr>
              <w:spacing w:after="0" w:line="276" w:lineRule="auto"/>
              <w:rPr>
                <w:rFonts w:eastAsia="Calibri"/>
                <w:sz w:val="22"/>
                <w:szCs w:val="22"/>
                <w:lang w:eastAsia="en-US"/>
              </w:rPr>
            </w:pPr>
            <w:r w:rsidRPr="0062372F">
              <w:rPr>
                <w:rFonts w:eastAsia="Calibri"/>
              </w:rPr>
              <w:t>Peak torque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3B55EA" w14:textId="77777777" w:rsidR="0062372F" w:rsidRPr="0062372F" w:rsidRDefault="0062372F">
            <w:pPr>
              <w:spacing w:after="0" w:line="276" w:lineRule="auto"/>
              <w:rPr>
                <w:rFonts w:eastAsia="Calibri"/>
                <w:sz w:val="22"/>
                <w:szCs w:val="22"/>
                <w:lang w:eastAsia="en-US"/>
              </w:rPr>
            </w:pPr>
            <w:r w:rsidRPr="0062372F">
              <w:rPr>
                <w:rFonts w:eastAsia="Calibri"/>
              </w:rPr>
              <w:t>[Nm]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5BA868" w14:textId="77777777" w:rsidR="0062372F" w:rsidRPr="0062372F" w:rsidRDefault="0062372F">
            <w:pPr>
              <w:spacing w:after="0" w:line="276" w:lineRule="auto"/>
              <w:rPr>
                <w:rFonts w:eastAsia="Calibri"/>
                <w:sz w:val="22"/>
                <w:szCs w:val="22"/>
                <w:lang w:eastAsia="en-US"/>
              </w:rPr>
            </w:pPr>
            <w:r w:rsidRPr="0062372F">
              <w:rPr>
                <w:rFonts w:eastAsia="Calibri"/>
              </w:rPr>
              <w:t>190</w:t>
            </w:r>
          </w:p>
        </w:tc>
      </w:tr>
      <w:tr w:rsidR="0062372F" w:rsidRPr="0062372F" w14:paraId="7B976A2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3428F8" w14:textId="77777777" w:rsidR="0062372F" w:rsidRPr="0062372F" w:rsidRDefault="0062372F">
            <w:pPr>
              <w:spacing w:after="0" w:line="276" w:lineRule="auto"/>
              <w:rPr>
                <w:rFonts w:eastAsia="Calibri"/>
                <w:sz w:val="22"/>
                <w:szCs w:val="22"/>
                <w:lang w:eastAsia="en-US"/>
              </w:rPr>
            </w:pPr>
            <w:r w:rsidRPr="0062372F">
              <w:rPr>
                <w:rFonts w:eastAsia="Calibri"/>
              </w:rPr>
              <w:t>Engine displacement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148EEE" w14:textId="77777777" w:rsidR="0062372F" w:rsidRPr="0062372F" w:rsidRDefault="0062372F">
            <w:pPr>
              <w:spacing w:after="0" w:line="276" w:lineRule="auto"/>
              <w:rPr>
                <w:rFonts w:eastAsia="Calibri"/>
                <w:sz w:val="22"/>
                <w:szCs w:val="22"/>
                <w:lang w:eastAsia="en-US"/>
              </w:rPr>
            </w:pPr>
            <w:r w:rsidRPr="0062372F">
              <w:rPr>
                <w:rFonts w:eastAsia="Calibri"/>
              </w:rPr>
              <w:t>[ccm]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BC1C52" w14:textId="77777777" w:rsidR="0062372F" w:rsidRPr="0062372F" w:rsidRDefault="0062372F">
            <w:pPr>
              <w:spacing w:after="0" w:line="276" w:lineRule="auto"/>
              <w:rPr>
                <w:rFonts w:eastAsia="Calibri"/>
                <w:sz w:val="22"/>
                <w:szCs w:val="22"/>
                <w:lang w:eastAsia="en-US"/>
              </w:rPr>
            </w:pPr>
            <w:r w:rsidRPr="0062372F">
              <w:rPr>
                <w:rFonts w:eastAsia="Calibri"/>
              </w:rPr>
              <w:t>1197</w:t>
            </w:r>
          </w:p>
        </w:tc>
      </w:tr>
      <w:tr w:rsidR="0062372F" w:rsidRPr="0062372F" w14:paraId="608582B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D03773" w14:textId="77777777" w:rsidR="0062372F" w:rsidRPr="0062372F" w:rsidRDefault="0062372F">
            <w:pPr>
              <w:spacing w:after="0" w:line="276" w:lineRule="auto"/>
              <w:rPr>
                <w:rFonts w:eastAsia="Calibri"/>
                <w:sz w:val="22"/>
                <w:szCs w:val="22"/>
                <w:lang w:eastAsia="en-US"/>
              </w:rPr>
            </w:pPr>
            <w:r w:rsidRPr="0062372F">
              <w:rPr>
                <w:rFonts w:eastAsia="Calibri"/>
              </w:rPr>
              <w:t>Transmission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EC3C87" w14:textId="77777777" w:rsidR="0062372F" w:rsidRPr="0062372F" w:rsidRDefault="0062372F">
            <w:pPr>
              <w:spacing w:after="0" w:line="276" w:lineRule="auto"/>
              <w:rPr>
                <w:rFonts w:eastAsia="Calibri"/>
                <w:sz w:val="22"/>
                <w:szCs w:val="22"/>
                <w:lang w:eastAsia="en-US"/>
              </w:rPr>
            </w:pPr>
            <w:r w:rsidRPr="0062372F">
              <w:rPr>
                <w:rFonts w:eastAsia="Calibri"/>
              </w:rPr>
              <w:t>[manual/automatic/CVT]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DAC35D" w14:textId="77777777" w:rsidR="0062372F" w:rsidRPr="0062372F" w:rsidRDefault="0062372F">
            <w:pPr>
              <w:spacing w:after="0" w:line="276" w:lineRule="auto"/>
              <w:rPr>
                <w:rFonts w:eastAsia="Calibri"/>
                <w:sz w:val="22"/>
                <w:szCs w:val="22"/>
                <w:lang w:eastAsia="en-US"/>
              </w:rPr>
            </w:pPr>
            <w:r w:rsidRPr="0062372F">
              <w:rPr>
                <w:rFonts w:eastAsia="Calibri"/>
              </w:rPr>
              <w:t>CVT</w:t>
            </w:r>
          </w:p>
        </w:tc>
      </w:tr>
      <w:tr w:rsidR="0062372F" w:rsidRPr="0062372F" w14:paraId="4062E4D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F4FF65" w14:textId="77777777" w:rsidR="0062372F" w:rsidRPr="0062372F" w:rsidRDefault="0062372F">
            <w:pPr>
              <w:spacing w:after="0" w:line="276" w:lineRule="auto"/>
              <w:rPr>
                <w:rFonts w:eastAsia="Calibri"/>
                <w:sz w:val="22"/>
                <w:szCs w:val="22"/>
                <w:lang w:eastAsia="en-US"/>
              </w:rPr>
            </w:pPr>
            <w:r w:rsidRPr="0062372F">
              <w:rPr>
                <w:rFonts w:eastAsia="Calibri"/>
              </w:rPr>
              <w:t>Number of forward gears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6C01F"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55DF8" w14:textId="77777777" w:rsidR="0062372F" w:rsidRPr="0062372F" w:rsidRDefault="0062372F">
            <w:pPr>
              <w:spacing w:after="0" w:line="276" w:lineRule="auto"/>
              <w:rPr>
                <w:rFonts w:eastAsia="Calibri"/>
                <w:sz w:val="22"/>
                <w:szCs w:val="22"/>
                <w:lang w:eastAsia="en-US"/>
              </w:rPr>
            </w:pPr>
            <w:r w:rsidRPr="0062372F">
              <w:rPr>
                <w:rFonts w:eastAsia="Calibri"/>
              </w:rPr>
              <w:t>6</w:t>
            </w:r>
          </w:p>
        </w:tc>
      </w:tr>
      <w:tr w:rsidR="0062372F" w:rsidRPr="0062372F" w14:paraId="313E25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F1B53E" w14:textId="77777777" w:rsidR="0062372F" w:rsidRPr="0062372F" w:rsidRDefault="0062372F">
            <w:pPr>
              <w:spacing w:after="0" w:line="276" w:lineRule="auto"/>
              <w:rPr>
                <w:rFonts w:eastAsia="Calibri"/>
                <w:sz w:val="22"/>
                <w:szCs w:val="22"/>
                <w:lang w:eastAsia="en-US"/>
              </w:rPr>
            </w:pPr>
            <w:r w:rsidRPr="0062372F">
              <w:rPr>
                <w:rFonts w:eastAsia="Calibri"/>
              </w:rPr>
              <w:t>Fuel type. If flexifuel indicate fuel used in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2DAA6" w14:textId="77777777" w:rsidR="0062372F" w:rsidRPr="0062372F" w:rsidRDefault="0062372F">
            <w:pPr>
              <w:spacing w:after="0" w:line="276" w:lineRule="auto"/>
              <w:rPr>
                <w:rFonts w:eastAsia="Calibri"/>
                <w:sz w:val="22"/>
                <w:szCs w:val="22"/>
                <w:lang w:eastAsia="en-US"/>
              </w:rPr>
            </w:pPr>
            <w:r w:rsidRPr="0062372F">
              <w:rPr>
                <w:rFonts w:eastAsia="Calibri"/>
              </w:rPr>
              <w:t>[gasoline/diesel/LPG/NG/biomethane/ ethanol/biodiesel]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4AE4F4" w14:textId="77777777" w:rsidR="0062372F" w:rsidRPr="0062372F" w:rsidRDefault="0062372F">
            <w:pPr>
              <w:spacing w:after="0" w:line="276" w:lineRule="auto"/>
              <w:rPr>
                <w:rFonts w:eastAsia="Calibri"/>
                <w:sz w:val="22"/>
                <w:szCs w:val="22"/>
                <w:lang w:eastAsia="en-US"/>
              </w:rPr>
            </w:pPr>
            <w:r w:rsidRPr="0062372F">
              <w:rPr>
                <w:rFonts w:eastAsia="Calibri"/>
              </w:rPr>
              <w:t>Diesel</w:t>
            </w:r>
          </w:p>
        </w:tc>
      </w:tr>
      <w:tr w:rsidR="0062372F" w:rsidRPr="0062372F" w14:paraId="7427B68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2916C" w14:textId="77777777" w:rsidR="0062372F" w:rsidRPr="0062372F" w:rsidRDefault="0062372F">
            <w:pPr>
              <w:spacing w:after="0" w:line="276" w:lineRule="auto"/>
              <w:rPr>
                <w:rFonts w:eastAsia="Calibri"/>
                <w:sz w:val="22"/>
                <w:szCs w:val="22"/>
                <w:lang w:eastAsia="en-US"/>
              </w:rPr>
            </w:pPr>
            <w:r w:rsidRPr="0062372F">
              <w:rPr>
                <w:rFonts w:eastAsia="Calibri"/>
              </w:rPr>
              <w:t>Lubricant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01B85D" w14:textId="77777777" w:rsidR="0062372F" w:rsidRPr="0062372F" w:rsidRDefault="0062372F">
            <w:pPr>
              <w:spacing w:after="0" w:line="276" w:lineRule="auto"/>
              <w:rPr>
                <w:rFonts w:eastAsia="Calibri"/>
                <w:sz w:val="22"/>
                <w:szCs w:val="22"/>
                <w:lang w:eastAsia="en-US"/>
              </w:rPr>
            </w:pPr>
            <w:r w:rsidRPr="0062372F">
              <w:rPr>
                <w:rFonts w:eastAsia="Calibri"/>
              </w:rPr>
              <w:t>[product label]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0A7497" w14:textId="77777777" w:rsidR="0062372F" w:rsidRPr="0062372F" w:rsidRDefault="0062372F">
            <w:pPr>
              <w:spacing w:after="0" w:line="276" w:lineRule="auto"/>
              <w:rPr>
                <w:rFonts w:eastAsia="Calibri"/>
                <w:sz w:val="22"/>
                <w:szCs w:val="22"/>
                <w:lang w:eastAsia="en-US"/>
              </w:rPr>
            </w:pPr>
            <w:r w:rsidRPr="0062372F">
              <w:rPr>
                <w:rFonts w:eastAsia="Calibri"/>
              </w:rPr>
              <w:t>5W30</w:t>
            </w:r>
          </w:p>
        </w:tc>
      </w:tr>
      <w:tr w:rsidR="0062372F" w:rsidRPr="0062372F" w14:paraId="0092035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91FB36" w14:textId="77777777" w:rsidR="0062372F" w:rsidRPr="0062372F" w:rsidRDefault="0062372F">
            <w:pPr>
              <w:spacing w:after="0" w:line="276" w:lineRule="auto"/>
              <w:rPr>
                <w:rFonts w:eastAsia="Calibri"/>
                <w:sz w:val="22"/>
                <w:szCs w:val="22"/>
                <w:lang w:eastAsia="en-US"/>
              </w:rPr>
            </w:pPr>
            <w:r w:rsidRPr="0062372F">
              <w:rPr>
                <w:rFonts w:eastAsia="Calibri"/>
              </w:rPr>
              <w:t>Front and rear tyre size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5F19DD" w14:textId="77777777" w:rsidR="0062372F" w:rsidRPr="0062372F" w:rsidRDefault="0062372F">
            <w:pPr>
              <w:spacing w:after="0" w:line="276" w:lineRule="auto"/>
              <w:rPr>
                <w:rFonts w:eastAsia="Calibri"/>
                <w:sz w:val="22"/>
                <w:szCs w:val="22"/>
                <w:lang w:eastAsia="en-US"/>
              </w:rPr>
            </w:pPr>
            <w:r w:rsidRPr="0062372F">
              <w:rPr>
                <w:rFonts w:eastAsia="Calibri"/>
              </w:rPr>
              <w:t>[width.height.rim diameter/ width.height.rim diameter]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70058E" w14:textId="77777777" w:rsidR="0062372F" w:rsidRPr="0062372F" w:rsidRDefault="0062372F">
            <w:pPr>
              <w:spacing w:after="0" w:line="276" w:lineRule="auto"/>
              <w:rPr>
                <w:rFonts w:eastAsia="Calibri"/>
                <w:sz w:val="22"/>
                <w:szCs w:val="22"/>
                <w:lang w:eastAsia="en-US"/>
              </w:rPr>
            </w:pPr>
            <w:r w:rsidRPr="0062372F">
              <w:rPr>
                <w:rFonts w:eastAsia="Calibri"/>
              </w:rPr>
              <w:t>195.55.20/195.55.20</w:t>
            </w:r>
          </w:p>
        </w:tc>
      </w:tr>
      <w:tr w:rsidR="0062372F" w:rsidRPr="0062372F" w14:paraId="67E0C20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97B40A" w14:textId="77777777" w:rsidR="0062372F" w:rsidRPr="0062372F" w:rsidRDefault="0062372F">
            <w:pPr>
              <w:spacing w:after="0" w:line="276" w:lineRule="auto"/>
              <w:rPr>
                <w:rFonts w:eastAsia="Calibri"/>
                <w:sz w:val="22"/>
                <w:szCs w:val="22"/>
                <w:lang w:eastAsia="en-US"/>
              </w:rPr>
            </w:pPr>
            <w:r w:rsidRPr="0062372F">
              <w:rPr>
                <w:rFonts w:eastAsia="Calibri"/>
              </w:rPr>
              <w:t xml:space="preserve">Front and rear axle tyre </w:t>
            </w:r>
            <w:r w:rsidRPr="0062372F">
              <w:rPr>
                <w:rFonts w:eastAsia="Calibri"/>
              </w:rPr>
              <w:lastRenderedPageBreak/>
              <w:t>pressure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E2D8BF"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[bar/bar]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A1F92B" w14:textId="77777777" w:rsidR="0062372F" w:rsidRPr="0062372F" w:rsidRDefault="0062372F">
            <w:pPr>
              <w:spacing w:after="0" w:line="276" w:lineRule="auto"/>
              <w:rPr>
                <w:rFonts w:eastAsia="Calibri"/>
                <w:sz w:val="22"/>
                <w:szCs w:val="22"/>
                <w:lang w:eastAsia="en-US"/>
              </w:rPr>
            </w:pPr>
            <w:r w:rsidRPr="0062372F">
              <w:rPr>
                <w:rFonts w:eastAsia="Calibri"/>
              </w:rPr>
              <w:t>2.5/2.6</w:t>
            </w:r>
          </w:p>
        </w:tc>
      </w:tr>
      <w:tr w:rsidR="0062372F" w:rsidRPr="0062372F" w14:paraId="413293C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09DD3" w14:textId="77777777" w:rsidR="0062372F" w:rsidRPr="0062372F" w:rsidRDefault="0062372F">
            <w:pPr>
              <w:spacing w:after="0" w:line="276" w:lineRule="auto"/>
              <w:rPr>
                <w:rFonts w:eastAsia="Calibri"/>
                <w:sz w:val="22"/>
                <w:szCs w:val="22"/>
                <w:lang w:eastAsia="en-US"/>
              </w:rPr>
            </w:pPr>
            <w:r w:rsidRPr="0062372F">
              <w:rPr>
                <w:rFonts w:eastAsia="Calibri"/>
              </w:rPr>
              <w:t>Road load parameters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3773A" w14:textId="77777777" w:rsidR="0062372F" w:rsidRPr="0062372F" w:rsidRDefault="0062372F">
            <w:pPr>
              <w:spacing w:after="0" w:line="276" w:lineRule="auto"/>
              <w:rPr>
                <w:rFonts w:eastAsia="Calibri"/>
                <w:sz w:val="22"/>
                <w:szCs w:val="22"/>
                <w:lang w:eastAsia="en-US"/>
              </w:rPr>
            </w:pPr>
            <w:r w:rsidRPr="0062372F">
              <w:rPr>
                <w:rFonts w:eastAsia="Calibri"/>
              </w:rPr>
              <w:t>[F</w:t>
            </w:r>
            <w:r w:rsidRPr="0062372F">
              <w:rPr>
                <w:rFonts w:eastAsia="Calibri"/>
                <w:vertAlign w:val="subscript"/>
              </w:rPr>
              <w:t>0</w:t>
            </w:r>
            <w:r w:rsidRPr="0062372F">
              <w:rPr>
                <w:rFonts w:eastAsia="Calibri"/>
              </w:rPr>
              <w:t>/F</w:t>
            </w:r>
            <w:r w:rsidRPr="0062372F">
              <w:rPr>
                <w:rFonts w:eastAsia="Calibri"/>
                <w:vertAlign w:val="subscript"/>
              </w:rPr>
              <w:t>1</w:t>
            </w:r>
            <w:r w:rsidRPr="0062372F">
              <w:rPr>
                <w:rFonts w:eastAsia="Calibri"/>
              </w:rPr>
              <w:t>/F</w:t>
            </w:r>
            <w:r w:rsidRPr="0062372F">
              <w:rPr>
                <w:rFonts w:eastAsia="Calibri"/>
                <w:vertAlign w:val="subscript"/>
              </w:rPr>
              <w:t>2</w:t>
            </w: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71C229" w14:textId="77777777" w:rsidR="0062372F" w:rsidRPr="0062372F" w:rsidRDefault="0062372F">
            <w:pPr>
              <w:spacing w:after="0" w:line="276" w:lineRule="auto"/>
              <w:rPr>
                <w:rFonts w:eastAsia="Calibri"/>
                <w:sz w:val="22"/>
                <w:szCs w:val="22"/>
                <w:lang w:eastAsia="en-US"/>
              </w:rPr>
            </w:pPr>
            <w:r w:rsidRPr="0062372F">
              <w:rPr>
                <w:rFonts w:eastAsia="Calibri"/>
              </w:rPr>
              <w:t>60.1/0.704/0.03122</w:t>
            </w:r>
          </w:p>
        </w:tc>
      </w:tr>
      <w:tr w:rsidR="0062372F" w:rsidRPr="0062372F" w14:paraId="176C38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5C4748" w14:textId="77777777" w:rsidR="0062372F" w:rsidRPr="0062372F" w:rsidRDefault="0062372F">
            <w:pPr>
              <w:spacing w:after="0" w:line="276" w:lineRule="auto"/>
              <w:rPr>
                <w:rFonts w:eastAsia="Calibri"/>
                <w:sz w:val="22"/>
                <w:szCs w:val="22"/>
                <w:lang w:eastAsia="en-US"/>
              </w:rPr>
            </w:pPr>
            <w:r w:rsidRPr="0062372F">
              <w:rPr>
                <w:rFonts w:eastAsia="Calibri"/>
              </w:rPr>
              <w:t>Type-approval test cycle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77704" w14:textId="77777777" w:rsidR="0062372F" w:rsidRPr="0062372F" w:rsidRDefault="0062372F">
            <w:pPr>
              <w:spacing w:after="0" w:line="276" w:lineRule="auto"/>
              <w:rPr>
                <w:rFonts w:eastAsia="Calibri"/>
                <w:sz w:val="22"/>
                <w:szCs w:val="22"/>
                <w:lang w:eastAsia="en-US"/>
              </w:rPr>
            </w:pPr>
            <w:r w:rsidRPr="0062372F">
              <w:rPr>
                <w:rFonts w:eastAsia="Calibri"/>
              </w:rPr>
              <w:t>[NEDC/WLTC]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0D907A" w14:textId="77777777" w:rsidR="0062372F" w:rsidRPr="0062372F" w:rsidRDefault="0062372F">
            <w:pPr>
              <w:spacing w:after="0" w:line="276" w:lineRule="auto"/>
              <w:rPr>
                <w:rFonts w:eastAsia="Calibri"/>
                <w:sz w:val="22"/>
                <w:szCs w:val="22"/>
                <w:lang w:eastAsia="en-US"/>
              </w:rPr>
            </w:pPr>
            <w:r w:rsidRPr="0062372F">
              <w:rPr>
                <w:rFonts w:eastAsia="Calibri"/>
              </w:rPr>
              <w:t>WLTC</w:t>
            </w:r>
          </w:p>
        </w:tc>
      </w:tr>
      <w:tr w:rsidR="0062372F" w:rsidRPr="0062372F" w14:paraId="1D035FA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BC2447" w14:textId="77777777" w:rsidR="0062372F" w:rsidRPr="0062372F" w:rsidRDefault="0062372F">
            <w:pPr>
              <w:spacing w:after="0" w:line="276" w:lineRule="auto"/>
              <w:rPr>
                <w:rFonts w:eastAsia="Calibri"/>
                <w:sz w:val="22"/>
                <w:szCs w:val="22"/>
                <w:lang w:eastAsia="en-US"/>
              </w:rPr>
            </w:pPr>
            <w:r w:rsidRPr="0062372F">
              <w:rPr>
                <w:rFonts w:eastAsia="Calibri"/>
              </w:rPr>
              <w:t>Type-approval CO</w:t>
            </w:r>
            <w:r w:rsidRPr="0062372F">
              <w:rPr>
                <w:rFonts w:eastAsia="Calibri"/>
                <w:vertAlign w:val="subscript"/>
              </w:rPr>
              <w:t>2</w:t>
            </w:r>
            <w:r w:rsidRPr="0062372F">
              <w:rPr>
                <w:rFonts w:eastAsia="Calibri"/>
              </w:rPr>
              <w:t xml:space="preserve"> emissions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C88A5E"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70F212" w14:textId="77777777" w:rsidR="0062372F" w:rsidRPr="0062372F" w:rsidRDefault="0062372F">
            <w:pPr>
              <w:spacing w:after="0" w:line="276" w:lineRule="auto"/>
              <w:rPr>
                <w:rFonts w:eastAsia="Calibri"/>
                <w:sz w:val="22"/>
                <w:szCs w:val="22"/>
                <w:lang w:eastAsia="en-US"/>
              </w:rPr>
            </w:pPr>
            <w:r w:rsidRPr="0062372F">
              <w:rPr>
                <w:rFonts w:eastAsia="Calibri"/>
              </w:rPr>
              <w:t>139.1</w:t>
            </w:r>
          </w:p>
        </w:tc>
      </w:tr>
      <w:tr w:rsidR="0062372F" w:rsidRPr="0062372F" w14:paraId="710A121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7A4019"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Low</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9C729"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5A660E" w14:textId="77777777" w:rsidR="0062372F" w:rsidRPr="0062372F" w:rsidRDefault="0062372F">
            <w:pPr>
              <w:spacing w:after="0" w:line="276" w:lineRule="auto"/>
              <w:rPr>
                <w:rFonts w:eastAsia="Calibri"/>
                <w:sz w:val="22"/>
                <w:szCs w:val="22"/>
                <w:lang w:eastAsia="en-US"/>
              </w:rPr>
            </w:pPr>
            <w:r w:rsidRPr="0062372F">
              <w:rPr>
                <w:rFonts w:eastAsia="Calibri"/>
              </w:rPr>
              <w:t>155.1</w:t>
            </w:r>
          </w:p>
        </w:tc>
      </w:tr>
      <w:tr w:rsidR="0062372F" w:rsidRPr="0062372F" w14:paraId="18257CB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49828"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Mid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2DF8FD"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B60689" w14:textId="77777777" w:rsidR="0062372F" w:rsidRPr="0062372F" w:rsidRDefault="0062372F">
            <w:pPr>
              <w:spacing w:after="0" w:line="276" w:lineRule="auto"/>
              <w:rPr>
                <w:rFonts w:eastAsia="Calibri"/>
                <w:sz w:val="22"/>
                <w:szCs w:val="22"/>
                <w:lang w:eastAsia="en-US"/>
              </w:rPr>
            </w:pPr>
            <w:r w:rsidRPr="0062372F">
              <w:rPr>
                <w:rFonts w:eastAsia="Calibri"/>
              </w:rPr>
              <w:t>124.5</w:t>
            </w:r>
          </w:p>
        </w:tc>
      </w:tr>
      <w:tr w:rsidR="0062372F" w:rsidRPr="0062372F" w14:paraId="4EF52F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2EC5EE"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6C3DEA"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8FF6A1" w14:textId="77777777" w:rsidR="0062372F" w:rsidRPr="0062372F" w:rsidRDefault="0062372F">
            <w:pPr>
              <w:spacing w:after="0" w:line="276" w:lineRule="auto"/>
              <w:rPr>
                <w:rFonts w:eastAsia="Calibri"/>
                <w:sz w:val="22"/>
                <w:szCs w:val="22"/>
                <w:lang w:eastAsia="en-US"/>
              </w:rPr>
            </w:pPr>
            <w:r w:rsidRPr="0062372F">
              <w:rPr>
                <w:rFonts w:eastAsia="Calibri"/>
              </w:rPr>
              <w:t>133.8</w:t>
            </w:r>
          </w:p>
        </w:tc>
      </w:tr>
      <w:tr w:rsidR="0062372F" w:rsidRPr="0062372F" w14:paraId="6D05C3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3D05E5"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emissions in WLTC mode Extra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17F7C2"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88B7F3" w14:textId="77777777" w:rsidR="0062372F" w:rsidRPr="0062372F" w:rsidRDefault="0062372F">
            <w:pPr>
              <w:spacing w:after="0" w:line="276" w:lineRule="auto"/>
              <w:rPr>
                <w:rFonts w:eastAsia="Calibri"/>
                <w:sz w:val="22"/>
                <w:szCs w:val="22"/>
                <w:lang w:eastAsia="en-US"/>
              </w:rPr>
            </w:pPr>
            <w:r w:rsidRPr="0062372F">
              <w:rPr>
                <w:rFonts w:eastAsia="Calibri"/>
              </w:rPr>
              <w:t>146.2</w:t>
            </w:r>
          </w:p>
        </w:tc>
      </w:tr>
      <w:tr w:rsidR="0062372F" w:rsidRPr="0062372F" w14:paraId="1CC0C61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58C34"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test mass </w:t>
            </w:r>
            <w:r w:rsidRPr="0062372F">
              <w:rPr>
                <w:rFonts w:eastAsia="Calibri"/>
                <w:vertAlign w:val="superscript"/>
              </w:rPr>
              <w:t>(1)</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805545" w14:textId="77777777" w:rsidR="0062372F" w:rsidRPr="0062372F" w:rsidRDefault="0062372F">
            <w:pPr>
              <w:spacing w:after="0" w:line="276" w:lineRule="auto"/>
              <w:rPr>
                <w:rFonts w:eastAsia="Calibri"/>
                <w:sz w:val="22"/>
                <w:szCs w:val="22"/>
                <w:lang w:eastAsia="en-US"/>
              </w:rPr>
            </w:pPr>
            <w:r w:rsidRPr="0062372F">
              <w:rPr>
                <w:rFonts w:eastAsia="Calibri"/>
              </w:rPr>
              <w:t>[kg]</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54229E" w14:textId="77777777" w:rsidR="0062372F" w:rsidRPr="0062372F" w:rsidRDefault="0062372F">
            <w:pPr>
              <w:spacing w:after="0" w:line="276" w:lineRule="auto"/>
              <w:rPr>
                <w:rFonts w:eastAsia="Calibri"/>
                <w:sz w:val="22"/>
                <w:szCs w:val="22"/>
                <w:lang w:eastAsia="en-US"/>
              </w:rPr>
            </w:pPr>
            <w:r w:rsidRPr="0062372F">
              <w:rPr>
                <w:rFonts w:eastAsia="Calibri"/>
              </w:rPr>
              <w:t>1743.1</w:t>
            </w:r>
          </w:p>
        </w:tc>
      </w:tr>
      <w:tr w:rsidR="0062372F" w:rsidRPr="0062372F" w14:paraId="531B30E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7D21A6" w14:textId="77777777" w:rsidR="0062372F" w:rsidRPr="0062372F" w:rsidRDefault="0062372F">
            <w:pPr>
              <w:spacing w:after="0" w:line="276" w:lineRule="auto"/>
              <w:rPr>
                <w:rFonts w:eastAsia="Calibri"/>
                <w:sz w:val="22"/>
                <w:szCs w:val="22"/>
                <w:lang w:eastAsia="en-US"/>
              </w:rPr>
            </w:pPr>
            <w:r w:rsidRPr="0062372F">
              <w:rPr>
                <w:rFonts w:eastAsia="Calibri"/>
              </w:rPr>
              <w:t>PEMS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80B25A"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46E063" w14:textId="77777777" w:rsidR="0062372F" w:rsidRPr="0062372F" w:rsidRDefault="0062372F">
            <w:pPr>
              <w:spacing w:after="0" w:line="276" w:lineRule="auto"/>
              <w:rPr>
                <w:rFonts w:eastAsia="Calibri"/>
                <w:sz w:val="22"/>
                <w:szCs w:val="22"/>
                <w:lang w:eastAsia="en-US"/>
              </w:rPr>
            </w:pPr>
            <w:r w:rsidRPr="0062372F">
              <w:rPr>
                <w:rFonts w:eastAsia="Calibri"/>
              </w:rPr>
              <w:t>MANUF 01</w:t>
            </w:r>
          </w:p>
        </w:tc>
      </w:tr>
      <w:tr w:rsidR="0062372F" w:rsidRPr="0062372F" w14:paraId="028841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30AA6B" w14:textId="77777777" w:rsidR="0062372F" w:rsidRPr="0062372F" w:rsidRDefault="0062372F">
            <w:pPr>
              <w:spacing w:after="0" w:line="276" w:lineRule="auto"/>
              <w:rPr>
                <w:rFonts w:eastAsia="Calibri"/>
                <w:sz w:val="22"/>
                <w:szCs w:val="22"/>
                <w:lang w:eastAsia="en-US"/>
              </w:rPr>
            </w:pPr>
            <w:r w:rsidRPr="0062372F">
              <w:rPr>
                <w:rFonts w:eastAsia="Calibri"/>
              </w:rPr>
              <w:t>PEMS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6BF29" w14:textId="77777777" w:rsidR="0062372F" w:rsidRPr="0062372F" w:rsidRDefault="0062372F">
            <w:pPr>
              <w:spacing w:after="0" w:line="276" w:lineRule="auto"/>
              <w:rPr>
                <w:rFonts w:eastAsia="Calibri"/>
                <w:sz w:val="22"/>
                <w:szCs w:val="22"/>
                <w:lang w:eastAsia="en-US"/>
              </w:rPr>
            </w:pPr>
            <w:r w:rsidRPr="0062372F">
              <w:rPr>
                <w:rFonts w:eastAsia="Calibri"/>
              </w:rPr>
              <w:t>[PEMS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E05E23" w14:textId="77777777" w:rsidR="0062372F" w:rsidRPr="0062372F" w:rsidRDefault="0062372F">
            <w:pPr>
              <w:spacing w:after="0" w:line="276" w:lineRule="auto"/>
              <w:rPr>
                <w:rFonts w:eastAsia="Calibri"/>
                <w:sz w:val="22"/>
                <w:szCs w:val="22"/>
                <w:lang w:eastAsia="en-US"/>
              </w:rPr>
            </w:pPr>
            <w:r w:rsidRPr="0062372F">
              <w:rPr>
                <w:rFonts w:eastAsia="Calibri"/>
              </w:rPr>
              <w:t>PEMS X56</w:t>
            </w:r>
          </w:p>
        </w:tc>
      </w:tr>
      <w:tr w:rsidR="0062372F" w:rsidRPr="0062372F" w14:paraId="56EA6CF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393ABB" w14:textId="77777777" w:rsidR="0062372F" w:rsidRPr="0062372F" w:rsidRDefault="0062372F">
            <w:pPr>
              <w:spacing w:after="0" w:line="276" w:lineRule="auto"/>
              <w:rPr>
                <w:rFonts w:eastAsia="Calibri"/>
                <w:sz w:val="22"/>
                <w:szCs w:val="22"/>
                <w:lang w:eastAsia="en-US"/>
              </w:rPr>
            </w:pPr>
            <w:r w:rsidRPr="0062372F">
              <w:rPr>
                <w:rFonts w:eastAsia="Calibri"/>
              </w:rPr>
              <w:t>PEMS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8EFA8A"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2E7278" w14:textId="77777777" w:rsidR="0062372F" w:rsidRPr="0062372F" w:rsidRDefault="0062372F">
            <w:pPr>
              <w:spacing w:after="0" w:line="276" w:lineRule="auto"/>
              <w:rPr>
                <w:rFonts w:eastAsia="Calibri"/>
                <w:sz w:val="22"/>
                <w:szCs w:val="22"/>
                <w:lang w:eastAsia="en-US"/>
              </w:rPr>
            </w:pPr>
            <w:r w:rsidRPr="0062372F">
              <w:rPr>
                <w:rFonts w:eastAsia="Calibri"/>
              </w:rPr>
              <w:t>C9658</w:t>
            </w:r>
          </w:p>
        </w:tc>
      </w:tr>
      <w:tr w:rsidR="0062372F" w:rsidRPr="0062372F" w14:paraId="23C951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640870" w14:textId="77777777" w:rsidR="0062372F" w:rsidRPr="0062372F" w:rsidRDefault="0062372F">
            <w:pPr>
              <w:spacing w:after="0" w:line="276" w:lineRule="auto"/>
              <w:rPr>
                <w:rFonts w:eastAsia="Calibri"/>
                <w:sz w:val="22"/>
                <w:szCs w:val="22"/>
                <w:lang w:eastAsia="en-US"/>
              </w:rPr>
            </w:pPr>
            <w:r w:rsidRPr="0062372F">
              <w:rPr>
                <w:rFonts w:eastAsia="Calibri"/>
              </w:rPr>
              <w:t>PEMS power supply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A4AB6B" w14:textId="77777777" w:rsidR="0062372F" w:rsidRPr="00396267" w:rsidRDefault="0062372F">
            <w:pPr>
              <w:spacing w:after="0" w:line="276" w:lineRule="auto"/>
              <w:rPr>
                <w:rFonts w:eastAsia="Calibri"/>
                <w:sz w:val="22"/>
                <w:szCs w:val="22"/>
                <w:lang w:val="fr-CA" w:eastAsia="en-US"/>
              </w:rPr>
            </w:pPr>
            <w:r w:rsidRPr="00396267">
              <w:rPr>
                <w:rFonts w:eastAsia="Calibri"/>
                <w:lang w:val="fr-CA"/>
              </w:rPr>
              <w:t>[battery type Li-ion/Ni-Fe/Mg-ion]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511617" w14:textId="77777777" w:rsidR="0062372F" w:rsidRPr="0062372F" w:rsidRDefault="0062372F">
            <w:pPr>
              <w:spacing w:after="0" w:line="276" w:lineRule="auto"/>
              <w:rPr>
                <w:rFonts w:eastAsia="Calibri"/>
                <w:sz w:val="22"/>
                <w:szCs w:val="22"/>
                <w:lang w:eastAsia="en-US"/>
              </w:rPr>
            </w:pPr>
            <w:r w:rsidRPr="0062372F">
              <w:rPr>
                <w:rFonts w:eastAsia="Calibri"/>
              </w:rPr>
              <w:t>Li-ion</w:t>
            </w:r>
          </w:p>
        </w:tc>
      </w:tr>
      <w:tr w:rsidR="0062372F" w:rsidRPr="0062372F" w14:paraId="73F7490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CC507" w14:textId="77777777" w:rsidR="0062372F" w:rsidRPr="0062372F" w:rsidRDefault="0062372F">
            <w:pPr>
              <w:spacing w:after="0" w:line="276" w:lineRule="auto"/>
              <w:rPr>
                <w:rFonts w:eastAsia="Calibri"/>
                <w:sz w:val="22"/>
                <w:szCs w:val="22"/>
                <w:lang w:eastAsia="en-US"/>
              </w:rPr>
            </w:pPr>
            <w:r w:rsidRPr="0062372F">
              <w:rPr>
                <w:rFonts w:eastAsia="Calibri"/>
              </w:rPr>
              <w:t>Gas analyser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2FAB50"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CBC2A7" w14:textId="77777777" w:rsidR="0062372F" w:rsidRPr="0062372F" w:rsidRDefault="0062372F">
            <w:pPr>
              <w:spacing w:after="0" w:line="276" w:lineRule="auto"/>
              <w:rPr>
                <w:rFonts w:eastAsia="Calibri"/>
                <w:sz w:val="22"/>
                <w:szCs w:val="22"/>
                <w:lang w:eastAsia="en-US"/>
              </w:rPr>
            </w:pPr>
            <w:r w:rsidRPr="0062372F">
              <w:rPr>
                <w:rFonts w:eastAsia="Calibri"/>
              </w:rPr>
              <w:t>MANUF 22</w:t>
            </w:r>
          </w:p>
        </w:tc>
      </w:tr>
      <w:tr w:rsidR="0062372F" w:rsidRPr="0062372F" w14:paraId="79D4C5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BA3D07" w14:textId="77777777" w:rsidR="0062372F" w:rsidRPr="0062372F" w:rsidRDefault="0062372F">
            <w:pPr>
              <w:spacing w:after="0" w:line="276" w:lineRule="auto"/>
              <w:rPr>
                <w:rFonts w:eastAsia="Calibri"/>
                <w:sz w:val="22"/>
                <w:szCs w:val="22"/>
                <w:lang w:eastAsia="en-US"/>
              </w:rPr>
            </w:pPr>
            <w:r w:rsidRPr="0062372F">
              <w:rPr>
                <w:rFonts w:eastAsia="Calibri"/>
              </w:rPr>
              <w:t>Gas analyser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C4367F" w14:textId="77777777" w:rsidR="0062372F" w:rsidRPr="0062372F" w:rsidRDefault="0062372F">
            <w:pPr>
              <w:spacing w:after="0" w:line="276" w:lineRule="auto"/>
              <w:rPr>
                <w:rFonts w:eastAsia="Calibri"/>
                <w:sz w:val="22"/>
                <w:szCs w:val="22"/>
                <w:lang w:eastAsia="en-US"/>
              </w:rPr>
            </w:pPr>
            <w:r w:rsidRPr="0062372F">
              <w:rPr>
                <w:rFonts w:eastAsia="Calibri"/>
              </w:rPr>
              <w:t>[type]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6B70D8" w14:textId="77777777" w:rsidR="0062372F" w:rsidRPr="0062372F" w:rsidRDefault="0062372F">
            <w:pPr>
              <w:spacing w:after="0" w:line="276" w:lineRule="auto"/>
              <w:rPr>
                <w:rFonts w:eastAsia="Calibri"/>
                <w:sz w:val="22"/>
                <w:szCs w:val="22"/>
                <w:lang w:eastAsia="en-US"/>
              </w:rPr>
            </w:pPr>
            <w:r w:rsidRPr="0062372F">
              <w:rPr>
                <w:rFonts w:eastAsia="Calibri"/>
              </w:rPr>
              <w:t>IR</w:t>
            </w:r>
          </w:p>
        </w:tc>
      </w:tr>
      <w:tr w:rsidR="0062372F" w:rsidRPr="0062372F" w14:paraId="4B6186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AE0C3F" w14:textId="77777777" w:rsidR="0062372F" w:rsidRPr="0062372F" w:rsidRDefault="0062372F">
            <w:pPr>
              <w:spacing w:after="0" w:line="276" w:lineRule="auto"/>
              <w:rPr>
                <w:rFonts w:eastAsia="Calibri"/>
                <w:sz w:val="22"/>
                <w:szCs w:val="22"/>
                <w:lang w:eastAsia="en-US"/>
              </w:rPr>
            </w:pPr>
            <w:r w:rsidRPr="0062372F">
              <w:rPr>
                <w:rFonts w:eastAsia="Calibri"/>
              </w:rPr>
              <w:t>Gas analyser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8C29A"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EE4F35" w14:textId="77777777" w:rsidR="0062372F" w:rsidRPr="0062372F" w:rsidRDefault="0062372F">
            <w:pPr>
              <w:spacing w:after="0" w:line="276" w:lineRule="auto"/>
              <w:rPr>
                <w:rFonts w:eastAsia="Calibri"/>
                <w:sz w:val="22"/>
                <w:szCs w:val="22"/>
                <w:lang w:eastAsia="en-US"/>
              </w:rPr>
            </w:pPr>
            <w:r w:rsidRPr="0062372F">
              <w:rPr>
                <w:rFonts w:eastAsia="Calibri"/>
              </w:rPr>
              <w:t>556</w:t>
            </w:r>
          </w:p>
        </w:tc>
      </w:tr>
      <w:tr w:rsidR="0062372F" w:rsidRPr="0062372F" w14:paraId="38E1ECC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2C28D" w14:textId="77777777" w:rsidR="0062372F" w:rsidRPr="0062372F" w:rsidRDefault="0062372F">
            <w:pPr>
              <w:spacing w:after="0" w:line="276" w:lineRule="auto"/>
              <w:rPr>
                <w:rFonts w:eastAsia="Calibri"/>
                <w:sz w:val="22"/>
                <w:szCs w:val="22"/>
                <w:lang w:eastAsia="en-US"/>
              </w:rPr>
            </w:pPr>
            <w:r w:rsidRPr="0062372F">
              <w:rPr>
                <w:rFonts w:eastAsia="Calibri"/>
              </w:rPr>
              <w:t>Propulsion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CE8805" w14:textId="77777777" w:rsidR="0062372F" w:rsidRPr="0062372F" w:rsidRDefault="0062372F">
            <w:pPr>
              <w:spacing w:after="0" w:line="276" w:lineRule="auto"/>
              <w:rPr>
                <w:rFonts w:eastAsia="Calibri"/>
                <w:sz w:val="22"/>
                <w:szCs w:val="22"/>
                <w:lang w:eastAsia="en-US"/>
              </w:rPr>
            </w:pPr>
            <w:r w:rsidRPr="0062372F">
              <w:rPr>
                <w:rFonts w:eastAsia="Calibri"/>
              </w:rPr>
              <w:t>[ICE/NOVC-HEV/ OVC-HEV]</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44F7C3" w14:textId="77777777" w:rsidR="0062372F" w:rsidRPr="0062372F" w:rsidRDefault="0062372F">
            <w:pPr>
              <w:spacing w:after="0" w:line="276" w:lineRule="auto"/>
              <w:rPr>
                <w:rFonts w:eastAsia="Calibri"/>
                <w:sz w:val="22"/>
                <w:szCs w:val="22"/>
                <w:lang w:eastAsia="en-US"/>
              </w:rPr>
            </w:pPr>
            <w:r w:rsidRPr="0062372F">
              <w:rPr>
                <w:rFonts w:eastAsia="Calibri"/>
              </w:rPr>
              <w:t>ICE</w:t>
            </w:r>
          </w:p>
        </w:tc>
      </w:tr>
      <w:tr w:rsidR="0062372F" w:rsidRPr="0062372F" w14:paraId="05EB5DE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454836" w14:textId="77777777" w:rsidR="0062372F" w:rsidRPr="0062372F" w:rsidRDefault="0062372F">
            <w:pPr>
              <w:spacing w:after="0" w:line="276" w:lineRule="auto"/>
              <w:rPr>
                <w:rFonts w:eastAsia="Calibri"/>
                <w:sz w:val="22"/>
                <w:szCs w:val="22"/>
                <w:lang w:eastAsia="en-US"/>
              </w:rPr>
            </w:pPr>
            <w:r w:rsidRPr="0062372F">
              <w:rPr>
                <w:rFonts w:eastAsia="Calibri"/>
              </w:rPr>
              <w:t>Electric motor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F0291E" w14:textId="77777777" w:rsidR="0062372F" w:rsidRPr="0062372F" w:rsidRDefault="0062372F">
            <w:pPr>
              <w:spacing w:after="0" w:line="276" w:lineRule="auto"/>
              <w:rPr>
                <w:rFonts w:eastAsia="Calibri"/>
                <w:sz w:val="22"/>
                <w:szCs w:val="22"/>
                <w:lang w:eastAsia="en-US"/>
              </w:rPr>
            </w:pPr>
            <w:r w:rsidRPr="0062372F">
              <w:rPr>
                <w:rFonts w:eastAsia="Calibri"/>
              </w:rPr>
              <w:t>[kW. 0 if vehicle with ICE only]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63425"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4BAE74F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7D9D44" w14:textId="77777777" w:rsidR="0062372F" w:rsidRPr="0062372F" w:rsidRDefault="0062372F">
            <w:pPr>
              <w:spacing w:after="0" w:line="276" w:lineRule="auto"/>
              <w:rPr>
                <w:rFonts w:eastAsia="Calibri"/>
                <w:sz w:val="22"/>
                <w:szCs w:val="22"/>
                <w:lang w:eastAsia="en-US"/>
              </w:rPr>
            </w:pPr>
            <w:r w:rsidRPr="0062372F">
              <w:rPr>
                <w:rFonts w:eastAsia="Calibri"/>
              </w:rPr>
              <w:t>Engine condition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6FE57" w14:textId="77777777" w:rsidR="0062372F" w:rsidRPr="0062372F" w:rsidRDefault="0062372F">
            <w:pPr>
              <w:spacing w:after="0" w:line="276" w:lineRule="auto"/>
              <w:rPr>
                <w:rFonts w:eastAsia="Calibri"/>
                <w:sz w:val="22"/>
                <w:szCs w:val="22"/>
                <w:lang w:eastAsia="en-US"/>
              </w:rPr>
            </w:pPr>
            <w:r w:rsidRPr="0062372F">
              <w:rPr>
                <w:rFonts w:eastAsia="Calibri"/>
              </w:rPr>
              <w:t>[cold/warm]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5811C5" w14:textId="77777777" w:rsidR="0062372F" w:rsidRPr="0062372F" w:rsidRDefault="0062372F">
            <w:pPr>
              <w:spacing w:after="0" w:line="276" w:lineRule="auto"/>
              <w:rPr>
                <w:rFonts w:eastAsia="Calibri"/>
                <w:sz w:val="22"/>
                <w:szCs w:val="22"/>
                <w:lang w:eastAsia="en-US"/>
              </w:rPr>
            </w:pPr>
            <w:r w:rsidRPr="0062372F">
              <w:rPr>
                <w:rFonts w:eastAsia="Calibri"/>
              </w:rPr>
              <w:t>Cold</w:t>
            </w:r>
          </w:p>
        </w:tc>
      </w:tr>
      <w:tr w:rsidR="0062372F" w:rsidRPr="0062372F" w14:paraId="0AAB751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C98BEE" w14:textId="77777777" w:rsidR="0062372F" w:rsidRPr="0062372F" w:rsidRDefault="0062372F">
            <w:pPr>
              <w:spacing w:after="0" w:line="276" w:lineRule="auto"/>
              <w:rPr>
                <w:rFonts w:eastAsia="Calibri"/>
                <w:sz w:val="22"/>
                <w:szCs w:val="22"/>
                <w:lang w:eastAsia="en-US"/>
              </w:rPr>
            </w:pPr>
            <w:r w:rsidRPr="0062372F">
              <w:rPr>
                <w:rFonts w:eastAsia="Calibri"/>
              </w:rPr>
              <w:t>Wheel drive mode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A1AC1" w14:textId="77777777" w:rsidR="0062372F" w:rsidRPr="0062372F" w:rsidRDefault="0062372F">
            <w:pPr>
              <w:spacing w:after="0" w:line="276" w:lineRule="auto"/>
              <w:rPr>
                <w:rFonts w:eastAsia="Calibri"/>
                <w:sz w:val="22"/>
                <w:szCs w:val="22"/>
                <w:lang w:eastAsia="en-US"/>
              </w:rPr>
            </w:pPr>
            <w:r w:rsidRPr="0062372F">
              <w:rPr>
                <w:rFonts w:eastAsia="Calibri"/>
              </w:rPr>
              <w:t>[2WD/4WD]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B12A2A" w14:textId="77777777" w:rsidR="0062372F" w:rsidRPr="0062372F" w:rsidRDefault="0062372F">
            <w:pPr>
              <w:spacing w:after="0" w:line="276" w:lineRule="auto"/>
              <w:rPr>
                <w:rFonts w:eastAsia="Calibri"/>
                <w:sz w:val="22"/>
                <w:szCs w:val="22"/>
                <w:lang w:eastAsia="en-US"/>
              </w:rPr>
            </w:pPr>
            <w:r w:rsidRPr="0062372F">
              <w:rPr>
                <w:rFonts w:eastAsia="Calibri"/>
              </w:rPr>
              <w:t>2WD</w:t>
            </w:r>
          </w:p>
        </w:tc>
      </w:tr>
      <w:tr w:rsidR="0062372F" w:rsidRPr="0062372F" w14:paraId="6BDBDB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B88391" w14:textId="77777777" w:rsidR="0062372F" w:rsidRPr="0062372F" w:rsidRDefault="0062372F">
            <w:pPr>
              <w:spacing w:after="0" w:line="276" w:lineRule="auto"/>
              <w:rPr>
                <w:rFonts w:eastAsia="Calibri"/>
                <w:sz w:val="22"/>
                <w:szCs w:val="22"/>
                <w:lang w:eastAsia="en-US"/>
              </w:rPr>
            </w:pPr>
            <w:r w:rsidRPr="0062372F">
              <w:rPr>
                <w:rFonts w:eastAsia="Calibri"/>
              </w:rPr>
              <w:t>Artificial payload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9C4E0F" w14:textId="77777777" w:rsidR="0062372F" w:rsidRPr="0062372F" w:rsidRDefault="0062372F">
            <w:pPr>
              <w:spacing w:after="0" w:line="276" w:lineRule="auto"/>
              <w:rPr>
                <w:rFonts w:eastAsia="Calibri"/>
                <w:sz w:val="22"/>
                <w:szCs w:val="22"/>
                <w:lang w:eastAsia="en-US"/>
              </w:rPr>
            </w:pPr>
            <w:r w:rsidRPr="0062372F">
              <w:rPr>
                <w:rFonts w:eastAsia="Calibri"/>
              </w:rPr>
              <w:t>[% deviation from the payload]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6B5D03" w14:textId="77777777" w:rsidR="0062372F" w:rsidRPr="0062372F" w:rsidRDefault="0062372F">
            <w:pPr>
              <w:spacing w:after="0" w:line="276" w:lineRule="auto"/>
              <w:rPr>
                <w:rFonts w:eastAsia="Calibri"/>
                <w:sz w:val="22"/>
                <w:szCs w:val="22"/>
                <w:lang w:eastAsia="en-US"/>
              </w:rPr>
            </w:pPr>
            <w:r w:rsidRPr="0062372F">
              <w:rPr>
                <w:rFonts w:eastAsia="Calibri"/>
              </w:rPr>
              <w:t>28</w:t>
            </w:r>
          </w:p>
        </w:tc>
      </w:tr>
      <w:tr w:rsidR="0062372F" w:rsidRPr="0062372F" w14:paraId="2BD46BA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71A2A7" w14:textId="77777777" w:rsidR="0062372F" w:rsidRPr="0062372F" w:rsidRDefault="0062372F">
            <w:pPr>
              <w:spacing w:after="0" w:line="276" w:lineRule="auto"/>
              <w:rPr>
                <w:rFonts w:eastAsia="Calibri"/>
                <w:sz w:val="22"/>
                <w:szCs w:val="22"/>
                <w:lang w:eastAsia="en-US"/>
              </w:rPr>
            </w:pPr>
            <w:r w:rsidRPr="0062372F">
              <w:rPr>
                <w:rFonts w:eastAsia="Calibri"/>
              </w:rPr>
              <w:t>Fuel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79DD92" w14:textId="77777777" w:rsidR="0062372F" w:rsidRPr="0062372F" w:rsidRDefault="0062372F">
            <w:pPr>
              <w:spacing w:after="0" w:line="276" w:lineRule="auto"/>
              <w:rPr>
                <w:rFonts w:eastAsia="Calibri"/>
                <w:sz w:val="22"/>
                <w:szCs w:val="22"/>
                <w:lang w:eastAsia="en-US"/>
              </w:rPr>
            </w:pPr>
            <w:r w:rsidRPr="0062372F">
              <w:rPr>
                <w:rFonts w:eastAsia="Calibri"/>
              </w:rPr>
              <w:t>[reference/market/EN228]</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62274" w14:textId="77777777" w:rsidR="0062372F" w:rsidRPr="0062372F" w:rsidRDefault="0062372F">
            <w:pPr>
              <w:spacing w:after="0" w:line="276" w:lineRule="auto"/>
              <w:rPr>
                <w:rFonts w:eastAsia="Calibri"/>
                <w:sz w:val="22"/>
                <w:szCs w:val="22"/>
                <w:lang w:eastAsia="en-US"/>
              </w:rPr>
            </w:pPr>
            <w:r w:rsidRPr="0062372F">
              <w:rPr>
                <w:rFonts w:eastAsia="Calibri"/>
              </w:rPr>
              <w:t>market</w:t>
            </w:r>
          </w:p>
        </w:tc>
      </w:tr>
      <w:tr w:rsidR="0062372F" w:rsidRPr="0062372F" w14:paraId="151F6A2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3278EE" w14:textId="77777777" w:rsidR="0062372F" w:rsidRPr="0062372F" w:rsidRDefault="0062372F">
            <w:pPr>
              <w:spacing w:after="0" w:line="276" w:lineRule="auto"/>
              <w:rPr>
                <w:rFonts w:eastAsia="Calibri"/>
                <w:sz w:val="22"/>
                <w:szCs w:val="22"/>
                <w:lang w:eastAsia="en-US"/>
              </w:rPr>
            </w:pPr>
            <w:r w:rsidRPr="0062372F">
              <w:rPr>
                <w:rFonts w:eastAsia="Calibri"/>
              </w:rPr>
              <w:t>Tyre tread depth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55E9BA" w14:textId="77777777" w:rsidR="0062372F" w:rsidRPr="0062372F" w:rsidRDefault="0062372F">
            <w:pPr>
              <w:spacing w:after="0" w:line="276" w:lineRule="auto"/>
              <w:rPr>
                <w:rFonts w:eastAsia="Calibri"/>
                <w:sz w:val="22"/>
                <w:szCs w:val="22"/>
                <w:lang w:eastAsia="en-US"/>
              </w:rPr>
            </w:pPr>
            <w:r w:rsidRPr="0062372F">
              <w:rPr>
                <w:rFonts w:eastAsia="Calibri"/>
              </w:rPr>
              <w:t>[mm]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43EF0" w14:textId="77777777" w:rsidR="0062372F" w:rsidRPr="0062372F" w:rsidRDefault="0062372F">
            <w:pPr>
              <w:spacing w:after="0" w:line="276" w:lineRule="auto"/>
              <w:rPr>
                <w:rFonts w:eastAsia="Calibri"/>
                <w:sz w:val="22"/>
                <w:szCs w:val="22"/>
                <w:lang w:eastAsia="en-US"/>
              </w:rPr>
            </w:pPr>
            <w:r w:rsidRPr="0062372F">
              <w:rPr>
                <w:rFonts w:eastAsia="Calibri"/>
              </w:rPr>
              <w:t>5</w:t>
            </w:r>
          </w:p>
        </w:tc>
      </w:tr>
      <w:tr w:rsidR="0062372F" w:rsidRPr="0062372F" w14:paraId="2184B3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37783C" w14:textId="77777777" w:rsidR="0062372F" w:rsidRPr="0062372F" w:rsidRDefault="0062372F">
            <w:pPr>
              <w:spacing w:after="0" w:line="276" w:lineRule="auto"/>
              <w:rPr>
                <w:rFonts w:eastAsia="Calibri"/>
                <w:sz w:val="22"/>
                <w:szCs w:val="22"/>
                <w:lang w:eastAsia="en-US"/>
              </w:rPr>
            </w:pPr>
            <w:r w:rsidRPr="0062372F">
              <w:rPr>
                <w:rFonts w:eastAsia="Calibri"/>
              </w:rPr>
              <w:t>Vehicle age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C867C" w14:textId="77777777" w:rsidR="0062372F" w:rsidRPr="0062372F" w:rsidRDefault="0062372F">
            <w:pPr>
              <w:spacing w:after="0" w:line="276" w:lineRule="auto"/>
              <w:rPr>
                <w:rFonts w:eastAsia="Calibri"/>
                <w:sz w:val="22"/>
                <w:szCs w:val="22"/>
                <w:lang w:eastAsia="en-US"/>
              </w:rPr>
            </w:pPr>
            <w:r w:rsidRPr="0062372F">
              <w:rPr>
                <w:rFonts w:eastAsia="Calibri"/>
              </w:rPr>
              <w:t>[months]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904A72" w14:textId="77777777" w:rsidR="0062372F" w:rsidRPr="0062372F" w:rsidRDefault="0062372F">
            <w:pPr>
              <w:spacing w:after="0" w:line="276" w:lineRule="auto"/>
              <w:rPr>
                <w:rFonts w:eastAsia="Calibri"/>
                <w:sz w:val="22"/>
                <w:szCs w:val="22"/>
                <w:lang w:eastAsia="en-US"/>
              </w:rPr>
            </w:pPr>
            <w:r w:rsidRPr="0062372F">
              <w:rPr>
                <w:rFonts w:eastAsia="Calibri"/>
              </w:rPr>
              <w:t>26</w:t>
            </w:r>
          </w:p>
        </w:tc>
      </w:tr>
      <w:tr w:rsidR="0062372F" w:rsidRPr="0062372F" w14:paraId="0DCA058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AEA2F7F" w14:textId="77777777" w:rsidR="0062372F" w:rsidRPr="0062372F" w:rsidRDefault="0062372F">
            <w:pPr>
              <w:spacing w:after="0" w:line="276" w:lineRule="auto"/>
              <w:rPr>
                <w:rFonts w:eastAsia="Calibri"/>
                <w:sz w:val="22"/>
                <w:szCs w:val="22"/>
                <w:vertAlign w:val="superscript"/>
                <w:lang w:eastAsia="en-US"/>
              </w:rPr>
            </w:pPr>
            <w:r w:rsidRPr="0062372F">
              <w:t>Fuel supply system</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2D0936" w14:textId="77777777" w:rsidR="0062372F" w:rsidRPr="0062372F" w:rsidRDefault="0062372F">
            <w:pPr>
              <w:spacing w:after="0"/>
              <w:rPr>
                <w:rFonts w:eastAsia="Calibri"/>
                <w:sz w:val="20"/>
                <w:szCs w:val="20"/>
                <w:lang w:eastAsia="en-IE"/>
              </w:rPr>
            </w:pPr>
            <w:r w:rsidRPr="0062372F">
              <w:t>[Direct injection/Indirect injection/Direct and indirect injection]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BC709A7" w14:textId="77777777" w:rsidR="0062372F" w:rsidRPr="0062372F" w:rsidRDefault="0062372F">
            <w:pPr>
              <w:spacing w:after="0"/>
              <w:rPr>
                <w:rFonts w:eastAsia="Calibri"/>
                <w:sz w:val="20"/>
                <w:szCs w:val="20"/>
                <w:lang w:eastAsia="en-IE"/>
              </w:rPr>
            </w:pPr>
            <w:r w:rsidRPr="0062372F">
              <w:t>Direct injection</w:t>
            </w:r>
          </w:p>
        </w:tc>
      </w:tr>
      <w:tr w:rsidR="0062372F" w:rsidRPr="0062372F" w14:paraId="4A6D01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A425520" w14:textId="77777777" w:rsidR="0062372F" w:rsidRPr="0062372F" w:rsidRDefault="0062372F">
            <w:pPr>
              <w:spacing w:after="0" w:line="276" w:lineRule="auto"/>
              <w:rPr>
                <w:rFonts w:eastAsia="Calibri"/>
                <w:sz w:val="22"/>
                <w:szCs w:val="22"/>
                <w:lang w:eastAsia="en-US"/>
              </w:rPr>
            </w:pPr>
            <w:r w:rsidRPr="0062372F">
              <w:t>Type of bodywork</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DC85AA1" w14:textId="77777777" w:rsidR="0062372F" w:rsidRPr="0062372F" w:rsidRDefault="0062372F">
            <w:pPr>
              <w:spacing w:after="0"/>
              <w:rPr>
                <w:rFonts w:eastAsia="Calibri"/>
                <w:sz w:val="20"/>
                <w:szCs w:val="20"/>
                <w:lang w:eastAsia="en-IE"/>
              </w:rPr>
            </w:pPr>
            <w:r w:rsidRPr="0062372F">
              <w:t>[saloon/hatchback/station wagon/coupé/convertible/lorry/van]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A49C090" w14:textId="77777777" w:rsidR="0062372F" w:rsidRPr="0062372F" w:rsidRDefault="0062372F">
            <w:pPr>
              <w:spacing w:after="0"/>
              <w:rPr>
                <w:rFonts w:eastAsia="Calibri"/>
                <w:sz w:val="20"/>
                <w:szCs w:val="20"/>
                <w:lang w:eastAsia="en-IE"/>
              </w:rPr>
            </w:pPr>
            <w:r w:rsidRPr="0062372F">
              <w:t>saloon</w:t>
            </w:r>
          </w:p>
        </w:tc>
      </w:tr>
      <w:tr w:rsidR="0062372F" w:rsidRPr="0062372F" w14:paraId="55B197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2D96D2D" w14:textId="77777777" w:rsidR="0062372F" w:rsidRPr="0062372F" w:rsidRDefault="0062372F">
            <w:pPr>
              <w:spacing w:after="0" w:line="276" w:lineRule="auto"/>
              <w:rPr>
                <w:rFonts w:eastAsia="Calibri"/>
                <w:sz w:val="22"/>
                <w:szCs w:val="22"/>
                <w:lang w:eastAsia="en-US"/>
              </w:rPr>
            </w:pPr>
            <w:r w:rsidRPr="0062372F">
              <w:lastRenderedPageBreak/>
              <w:t>CO</w:t>
            </w:r>
            <w:r w:rsidRPr="0062372F">
              <w:rPr>
                <w:vertAlign w:val="subscript"/>
              </w:rPr>
              <w:t>2</w:t>
            </w:r>
            <w:r w:rsidRPr="0062372F">
              <w:t xml:space="preserve"> emission on charge sustaining (OVC-HEVs)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A3E39E0" w14:textId="77777777" w:rsidR="0062372F" w:rsidRPr="0062372F" w:rsidRDefault="0062372F">
            <w:pPr>
              <w:spacing w:after="0"/>
              <w:rPr>
                <w:rFonts w:eastAsia="Calibri"/>
                <w:sz w:val="20"/>
                <w:szCs w:val="20"/>
                <w:lang w:eastAsia="en-IE"/>
              </w:rPr>
            </w:pPr>
            <w:r w:rsidRPr="0062372F">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03F411C" w14:textId="77777777" w:rsidR="0062372F" w:rsidRPr="0062372F" w:rsidRDefault="0062372F">
            <w:pPr>
              <w:spacing w:after="0"/>
              <w:rPr>
                <w:rFonts w:eastAsia="Calibri"/>
                <w:sz w:val="20"/>
                <w:szCs w:val="20"/>
                <w:lang w:eastAsia="en-IE"/>
              </w:rPr>
            </w:pPr>
            <w:r w:rsidRPr="0062372F">
              <w:t>-</w:t>
            </w:r>
          </w:p>
        </w:tc>
      </w:tr>
      <w:tr w:rsidR="0062372F" w:rsidRPr="0062372F" w14:paraId="447596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FBC8CD"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manufacturer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533179" w14:textId="77777777" w:rsidR="0062372F" w:rsidRPr="0062372F" w:rsidRDefault="0062372F">
            <w:pPr>
              <w:spacing w:after="0" w:line="276" w:lineRule="auto"/>
              <w:rPr>
                <w:rFonts w:eastAsia="Calibri"/>
                <w:sz w:val="22"/>
                <w:szCs w:val="22"/>
                <w:lang w:eastAsia="en-US"/>
              </w:rPr>
            </w:pPr>
            <w:r w:rsidRPr="0062372F">
              <w:rPr>
                <w:rFonts w:eastAsia="Calibri"/>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9DAFFF" w14:textId="77777777" w:rsidR="0062372F" w:rsidRPr="0062372F" w:rsidRDefault="0062372F">
            <w:pPr>
              <w:spacing w:after="0" w:line="276" w:lineRule="auto"/>
              <w:rPr>
                <w:rFonts w:eastAsia="Calibri"/>
                <w:sz w:val="22"/>
                <w:szCs w:val="22"/>
                <w:lang w:eastAsia="en-US"/>
              </w:rPr>
            </w:pPr>
            <w:r w:rsidRPr="0062372F">
              <w:rPr>
                <w:rFonts w:eastAsia="Calibri"/>
              </w:rPr>
              <w:t>EFMman 2</w:t>
            </w:r>
          </w:p>
        </w:tc>
      </w:tr>
      <w:tr w:rsidR="0062372F" w:rsidRPr="0062372F" w14:paraId="015707B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1EE73C"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sensor type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99D478" w14:textId="77777777" w:rsidR="0062372F" w:rsidRPr="0062372F" w:rsidRDefault="0062372F">
            <w:pPr>
              <w:spacing w:after="0" w:line="276" w:lineRule="auto"/>
              <w:rPr>
                <w:rFonts w:eastAsia="Calibri"/>
                <w:sz w:val="22"/>
                <w:szCs w:val="22"/>
                <w:lang w:eastAsia="en-US"/>
              </w:rPr>
            </w:pPr>
            <w:r w:rsidRPr="0062372F">
              <w:rPr>
                <w:rFonts w:eastAsia="Calibri"/>
              </w:rPr>
              <w:t>[functional principle]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78DA2E" w14:textId="77777777" w:rsidR="0062372F" w:rsidRPr="0062372F" w:rsidRDefault="0062372F">
            <w:pPr>
              <w:spacing w:after="0" w:line="276" w:lineRule="auto"/>
              <w:rPr>
                <w:rFonts w:eastAsia="Calibri"/>
                <w:sz w:val="22"/>
                <w:szCs w:val="22"/>
                <w:lang w:eastAsia="en-US"/>
              </w:rPr>
            </w:pPr>
            <w:r w:rsidRPr="0062372F">
              <w:rPr>
                <w:rFonts w:eastAsia="Calibri"/>
              </w:rPr>
              <w:t>Pitot</w:t>
            </w:r>
          </w:p>
        </w:tc>
      </w:tr>
      <w:tr w:rsidR="0062372F" w:rsidRPr="0062372F" w14:paraId="4514870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CF5AF0" w14:textId="77777777" w:rsidR="0062372F" w:rsidRPr="0062372F" w:rsidRDefault="0062372F">
            <w:pPr>
              <w:spacing w:after="0" w:line="276" w:lineRule="auto"/>
              <w:rPr>
                <w:rFonts w:eastAsia="Calibri"/>
                <w:sz w:val="22"/>
                <w:szCs w:val="22"/>
                <w:lang w:eastAsia="en-US"/>
              </w:rPr>
            </w:pPr>
            <w:r w:rsidRPr="0062372F">
              <w:rPr>
                <w:rFonts w:eastAsia="Calibri"/>
              </w:rPr>
              <w:t xml:space="preserve">EFM serial number </w:t>
            </w:r>
            <w:r w:rsidRPr="0062372F">
              <w:rPr>
                <w:rFonts w:eastAsia="Calibri"/>
                <w:vertAlign w:val="superscript"/>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E054CB" w14:textId="77777777" w:rsidR="0062372F" w:rsidRPr="0062372F" w:rsidRDefault="0062372F">
            <w:pPr>
              <w:spacing w:after="0" w:line="276" w:lineRule="auto"/>
              <w:rPr>
                <w:rFonts w:eastAsia="Calibri"/>
                <w:sz w:val="22"/>
                <w:szCs w:val="22"/>
                <w:lang w:eastAsia="en-US"/>
              </w:rPr>
            </w:pPr>
            <w:r w:rsidRPr="0062372F">
              <w:rPr>
                <w:rFonts w:eastAsia="Calibri"/>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21F083" w14:textId="77777777" w:rsidR="0062372F" w:rsidRPr="0062372F" w:rsidRDefault="0062372F">
            <w:pPr>
              <w:spacing w:after="0" w:line="276" w:lineRule="auto"/>
              <w:rPr>
                <w:rFonts w:eastAsia="Calibri"/>
                <w:sz w:val="22"/>
                <w:szCs w:val="22"/>
                <w:lang w:eastAsia="en-US"/>
              </w:rPr>
            </w:pPr>
            <w:r w:rsidRPr="0062372F">
              <w:rPr>
                <w:rFonts w:eastAsia="Calibri"/>
              </w:rPr>
              <w:t>556</w:t>
            </w:r>
          </w:p>
        </w:tc>
      </w:tr>
      <w:tr w:rsidR="0062372F" w:rsidRPr="0062372F" w14:paraId="3694A82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8C6B7C" w14:textId="77777777" w:rsidR="0062372F" w:rsidRPr="0062372F" w:rsidRDefault="0062372F">
            <w:pPr>
              <w:spacing w:after="0" w:line="276" w:lineRule="auto"/>
              <w:rPr>
                <w:rFonts w:eastAsia="Calibri"/>
                <w:sz w:val="22"/>
                <w:szCs w:val="22"/>
                <w:lang w:eastAsia="en-US"/>
              </w:rPr>
            </w:pPr>
            <w:r w:rsidRPr="0062372F">
              <w:rPr>
                <w:rFonts w:eastAsia="Calibri"/>
              </w:rPr>
              <w:t>Source of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045562" w14:textId="77777777" w:rsidR="0062372F" w:rsidRPr="0062372F" w:rsidRDefault="0062372F">
            <w:pPr>
              <w:spacing w:after="0" w:line="276" w:lineRule="auto"/>
              <w:rPr>
                <w:rFonts w:eastAsia="Calibri"/>
                <w:sz w:val="22"/>
                <w:szCs w:val="22"/>
                <w:lang w:eastAsia="en-US"/>
              </w:rPr>
            </w:pPr>
            <w:r w:rsidRPr="0062372F">
              <w:rPr>
                <w:rFonts w:eastAsia="Calibri"/>
              </w:rPr>
              <w:t>[EFM/ECU/sensor]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4C4235" w14:textId="77777777" w:rsidR="0062372F" w:rsidRPr="0062372F" w:rsidRDefault="0062372F">
            <w:pPr>
              <w:spacing w:after="0" w:line="276" w:lineRule="auto"/>
              <w:rPr>
                <w:rFonts w:eastAsia="Calibri"/>
                <w:sz w:val="22"/>
                <w:szCs w:val="22"/>
                <w:lang w:eastAsia="en-US"/>
              </w:rPr>
            </w:pPr>
            <w:r w:rsidRPr="0062372F">
              <w:rPr>
                <w:rFonts w:eastAsia="Calibri"/>
              </w:rPr>
              <w:t>EFM</w:t>
            </w:r>
          </w:p>
        </w:tc>
      </w:tr>
      <w:tr w:rsidR="0062372F" w:rsidRPr="0062372F" w14:paraId="7B9130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46D51" w14:textId="77777777" w:rsidR="0062372F" w:rsidRPr="0062372F" w:rsidRDefault="0062372F">
            <w:pPr>
              <w:spacing w:after="0" w:line="276" w:lineRule="auto"/>
              <w:rPr>
                <w:rFonts w:eastAsia="Calibri"/>
                <w:sz w:val="22"/>
                <w:szCs w:val="22"/>
                <w:lang w:eastAsia="en-US"/>
              </w:rPr>
            </w:pPr>
            <w:r w:rsidRPr="0062372F">
              <w:rPr>
                <w:rFonts w:eastAsia="Calibri"/>
              </w:rPr>
              <w:t>Air pressure sensor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E25AEC" w14:textId="77777777" w:rsidR="0062372F" w:rsidRPr="0062372F" w:rsidRDefault="0062372F">
            <w:pPr>
              <w:spacing w:after="0" w:line="276" w:lineRule="auto"/>
              <w:rPr>
                <w:rFonts w:eastAsia="Calibri"/>
                <w:sz w:val="22"/>
                <w:szCs w:val="22"/>
                <w:lang w:eastAsia="en-US"/>
              </w:rPr>
            </w:pPr>
            <w:r w:rsidRPr="0062372F">
              <w:rPr>
                <w:rFonts w:eastAsia="Calibri"/>
              </w:rPr>
              <w:t>[type/ manufacturer]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C6E6CE" w14:textId="77777777" w:rsidR="0062372F" w:rsidRPr="0062372F" w:rsidRDefault="0062372F">
            <w:pPr>
              <w:spacing w:after="0" w:line="276" w:lineRule="auto"/>
              <w:rPr>
                <w:rFonts w:eastAsia="Calibri"/>
                <w:sz w:val="22"/>
                <w:szCs w:val="22"/>
                <w:lang w:eastAsia="en-US"/>
              </w:rPr>
            </w:pPr>
            <w:r w:rsidRPr="0062372F">
              <w:rPr>
                <w:rFonts w:eastAsia="Calibri"/>
              </w:rPr>
              <w:t>Piezoresistor/AAA</w:t>
            </w:r>
          </w:p>
        </w:tc>
      </w:tr>
      <w:tr w:rsidR="0062372F" w:rsidRPr="0062372F" w14:paraId="31AE87B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06F26A" w14:textId="77777777" w:rsidR="0062372F" w:rsidRPr="0062372F" w:rsidRDefault="0062372F">
            <w:pPr>
              <w:spacing w:after="0" w:line="276" w:lineRule="auto"/>
              <w:rPr>
                <w:rFonts w:eastAsia="Calibri"/>
                <w:sz w:val="22"/>
                <w:szCs w:val="22"/>
                <w:lang w:eastAsia="en-US"/>
              </w:rPr>
            </w:pPr>
            <w:r w:rsidRPr="0062372F">
              <w:rPr>
                <w:rFonts w:eastAsia="Calibri"/>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8E91D2" w14:textId="77777777" w:rsidR="0062372F" w:rsidRPr="0062372F" w:rsidRDefault="0062372F">
            <w:pPr>
              <w:spacing w:after="0" w:line="276" w:lineRule="auto"/>
              <w:rPr>
                <w:rFonts w:eastAsia="Calibri"/>
                <w:sz w:val="22"/>
                <w:szCs w:val="22"/>
                <w:lang w:eastAsia="en-US"/>
              </w:rPr>
            </w:pPr>
            <w:r w:rsidRPr="0062372F">
              <w:rPr>
                <w:rFonts w:eastAsia="Calibri"/>
              </w:rPr>
              <w:t>[dd.mm.yyyy]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7CD970" w14:textId="77777777" w:rsidR="0062372F" w:rsidRPr="0062372F" w:rsidRDefault="0062372F">
            <w:pPr>
              <w:spacing w:after="0" w:line="276" w:lineRule="auto"/>
              <w:rPr>
                <w:rFonts w:eastAsia="Calibri"/>
                <w:sz w:val="22"/>
                <w:szCs w:val="22"/>
                <w:lang w:eastAsia="en-US"/>
              </w:rPr>
            </w:pPr>
            <w:r w:rsidRPr="0062372F">
              <w:rPr>
                <w:rFonts w:eastAsia="Calibri"/>
              </w:rPr>
              <w:t>13.10.2016</w:t>
            </w:r>
          </w:p>
        </w:tc>
      </w:tr>
      <w:tr w:rsidR="0062372F" w:rsidRPr="0062372F" w14:paraId="4E8CDBA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99373F" w14:textId="77777777" w:rsidR="0062372F" w:rsidRPr="0062372F" w:rsidRDefault="0062372F">
            <w:pPr>
              <w:spacing w:after="0" w:line="276" w:lineRule="auto"/>
              <w:rPr>
                <w:rFonts w:eastAsia="Calibri"/>
                <w:sz w:val="22"/>
                <w:szCs w:val="22"/>
                <w:lang w:eastAsia="en-US"/>
              </w:rPr>
            </w:pPr>
            <w:r w:rsidRPr="0062372F">
              <w:rPr>
                <w:rFonts w:eastAsia="Calibri"/>
              </w:rPr>
              <w:t>Start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E93578"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B4FE4F" w14:textId="77777777" w:rsidR="0062372F" w:rsidRPr="0062372F" w:rsidRDefault="0062372F">
            <w:pPr>
              <w:spacing w:after="0" w:line="276" w:lineRule="auto"/>
              <w:rPr>
                <w:rFonts w:eastAsia="Calibri"/>
                <w:sz w:val="22"/>
                <w:szCs w:val="22"/>
                <w:lang w:eastAsia="en-US"/>
              </w:rPr>
            </w:pPr>
            <w:r w:rsidRPr="0062372F">
              <w:rPr>
                <w:rFonts w:eastAsia="Calibri"/>
              </w:rPr>
              <w:t>15:25</w:t>
            </w:r>
          </w:p>
        </w:tc>
      </w:tr>
      <w:tr w:rsidR="0062372F" w:rsidRPr="0062372F" w14:paraId="334D15E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D2EC3C" w14:textId="77777777" w:rsidR="0062372F" w:rsidRPr="0062372F" w:rsidRDefault="0062372F">
            <w:pPr>
              <w:spacing w:after="0" w:line="276" w:lineRule="auto"/>
              <w:rPr>
                <w:rFonts w:eastAsia="Calibri"/>
                <w:sz w:val="22"/>
                <w:szCs w:val="22"/>
                <w:lang w:eastAsia="en-US"/>
              </w:rPr>
            </w:pPr>
            <w:r w:rsidRPr="0062372F">
              <w:rPr>
                <w:rFonts w:eastAsia="Calibri"/>
              </w:rPr>
              <w:t>Start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BD827B"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436381" w14:textId="77777777" w:rsidR="0062372F" w:rsidRPr="0062372F" w:rsidRDefault="0062372F">
            <w:pPr>
              <w:spacing w:after="0" w:line="276" w:lineRule="auto"/>
              <w:rPr>
                <w:rFonts w:eastAsia="Calibri"/>
                <w:sz w:val="22"/>
                <w:szCs w:val="22"/>
                <w:lang w:eastAsia="en-US"/>
              </w:rPr>
            </w:pPr>
            <w:r w:rsidRPr="0062372F">
              <w:rPr>
                <w:rFonts w:eastAsia="Calibri"/>
              </w:rPr>
              <w:t>15:42</w:t>
            </w:r>
          </w:p>
        </w:tc>
      </w:tr>
      <w:tr w:rsidR="0062372F" w:rsidRPr="0062372F" w14:paraId="0669FFC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4DB75A" w14:textId="77777777" w:rsidR="0062372F" w:rsidRPr="0062372F" w:rsidRDefault="0062372F">
            <w:pPr>
              <w:spacing w:after="0" w:line="276" w:lineRule="auto"/>
              <w:rPr>
                <w:rFonts w:eastAsia="Calibri"/>
                <w:sz w:val="22"/>
                <w:szCs w:val="22"/>
                <w:lang w:eastAsia="en-US"/>
              </w:rPr>
            </w:pPr>
            <w:r w:rsidRPr="0062372F">
              <w:rPr>
                <w:rFonts w:eastAsia="Calibri"/>
              </w:rPr>
              <w:t>Start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7FC445"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997D54" w14:textId="77777777" w:rsidR="0062372F" w:rsidRPr="0062372F" w:rsidRDefault="0062372F">
            <w:pPr>
              <w:spacing w:after="0" w:line="276" w:lineRule="auto"/>
              <w:rPr>
                <w:rFonts w:eastAsia="Calibri"/>
                <w:sz w:val="22"/>
                <w:szCs w:val="22"/>
                <w:lang w:eastAsia="en-US"/>
              </w:rPr>
            </w:pPr>
            <w:r w:rsidRPr="0062372F">
              <w:rPr>
                <w:rFonts w:eastAsia="Calibri"/>
              </w:rPr>
              <w:t>17:28</w:t>
            </w:r>
          </w:p>
        </w:tc>
      </w:tr>
      <w:tr w:rsidR="0062372F" w:rsidRPr="0062372F" w14:paraId="1C61F35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86E763" w14:textId="77777777" w:rsidR="0062372F" w:rsidRPr="0062372F" w:rsidRDefault="0062372F">
            <w:pPr>
              <w:spacing w:after="0" w:line="276" w:lineRule="auto"/>
              <w:rPr>
                <w:rFonts w:eastAsia="Calibri"/>
                <w:sz w:val="22"/>
                <w:szCs w:val="22"/>
                <w:lang w:eastAsia="en-US"/>
              </w:rPr>
            </w:pPr>
            <w:r w:rsidRPr="0062372F">
              <w:rPr>
                <w:rFonts w:eastAsia="Calibri"/>
              </w:rPr>
              <w:t>End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67963B"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B4A66" w14:textId="77777777" w:rsidR="0062372F" w:rsidRPr="0062372F" w:rsidRDefault="0062372F">
            <w:pPr>
              <w:spacing w:after="0" w:line="276" w:lineRule="auto"/>
              <w:rPr>
                <w:rFonts w:eastAsia="Calibri"/>
                <w:sz w:val="22"/>
                <w:szCs w:val="22"/>
                <w:lang w:eastAsia="en-US"/>
              </w:rPr>
            </w:pPr>
            <w:r w:rsidRPr="0062372F">
              <w:rPr>
                <w:rFonts w:eastAsia="Calibri"/>
              </w:rPr>
              <w:t>15:32</w:t>
            </w:r>
          </w:p>
        </w:tc>
      </w:tr>
      <w:tr w:rsidR="0062372F" w:rsidRPr="0062372F" w14:paraId="347074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C1F51F" w14:textId="77777777" w:rsidR="0062372F" w:rsidRPr="0062372F" w:rsidRDefault="0062372F">
            <w:pPr>
              <w:spacing w:after="0" w:line="276" w:lineRule="auto"/>
              <w:rPr>
                <w:rFonts w:eastAsia="Calibri"/>
                <w:sz w:val="22"/>
                <w:szCs w:val="22"/>
                <w:lang w:eastAsia="en-US"/>
              </w:rPr>
            </w:pPr>
            <w:r w:rsidRPr="0062372F">
              <w:rPr>
                <w:rFonts w:eastAsia="Calibri"/>
              </w:rPr>
              <w:t>End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E5AB42"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E7ECB3" w14:textId="77777777" w:rsidR="0062372F" w:rsidRPr="0062372F" w:rsidRDefault="0062372F">
            <w:pPr>
              <w:spacing w:after="0" w:line="276" w:lineRule="auto"/>
              <w:rPr>
                <w:rFonts w:eastAsia="Calibri"/>
                <w:sz w:val="22"/>
                <w:szCs w:val="22"/>
                <w:lang w:eastAsia="en-US"/>
              </w:rPr>
            </w:pPr>
            <w:r w:rsidRPr="0062372F">
              <w:rPr>
                <w:rFonts w:eastAsia="Calibri"/>
              </w:rPr>
              <w:t>17:25</w:t>
            </w:r>
          </w:p>
        </w:tc>
      </w:tr>
      <w:tr w:rsidR="0062372F" w:rsidRPr="0062372F" w14:paraId="6DEA46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25EACA" w14:textId="77777777" w:rsidR="0062372F" w:rsidRPr="0062372F" w:rsidRDefault="0062372F">
            <w:pPr>
              <w:spacing w:after="0" w:line="276" w:lineRule="auto"/>
              <w:rPr>
                <w:rFonts w:eastAsia="Calibri"/>
                <w:sz w:val="22"/>
                <w:szCs w:val="22"/>
                <w:lang w:eastAsia="en-US"/>
              </w:rPr>
            </w:pPr>
            <w:r w:rsidRPr="0062372F">
              <w:rPr>
                <w:rFonts w:eastAsia="Calibri"/>
              </w:rPr>
              <w:t>End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AD3EAC" w14:textId="77777777" w:rsidR="0062372F" w:rsidRPr="0062372F" w:rsidRDefault="0062372F">
            <w:pPr>
              <w:spacing w:after="0" w:line="276" w:lineRule="auto"/>
              <w:rPr>
                <w:rFonts w:eastAsia="Calibri"/>
                <w:sz w:val="22"/>
                <w:szCs w:val="22"/>
                <w:lang w:eastAsia="en-US"/>
              </w:rPr>
            </w:pPr>
            <w:r w:rsidRPr="0062372F">
              <w:rPr>
                <w:rFonts w:eastAsia="Calibri"/>
              </w:rPr>
              <w:t>[h:min]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4A068D" w14:textId="77777777" w:rsidR="0062372F" w:rsidRPr="0062372F" w:rsidRDefault="0062372F">
            <w:pPr>
              <w:spacing w:after="0" w:line="276" w:lineRule="auto"/>
              <w:rPr>
                <w:rFonts w:eastAsia="Calibri"/>
                <w:sz w:val="22"/>
                <w:szCs w:val="22"/>
                <w:lang w:eastAsia="en-US"/>
              </w:rPr>
            </w:pPr>
            <w:r w:rsidRPr="0062372F">
              <w:rPr>
                <w:rFonts w:eastAsia="Calibri"/>
              </w:rPr>
              <w:t>17:38</w:t>
            </w:r>
          </w:p>
        </w:tc>
      </w:tr>
      <w:tr w:rsidR="0062372F" w:rsidRPr="0062372F" w14:paraId="6C109DC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FA5898D"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rPr>
              <w:t>Soaking maximum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C9ABD11" w14:textId="77777777" w:rsidR="0062372F" w:rsidRPr="0062372F" w:rsidRDefault="0062372F">
            <w:pPr>
              <w:spacing w:after="0"/>
              <w:rPr>
                <w:rFonts w:eastAsia="Calibri"/>
                <w:sz w:val="20"/>
                <w:szCs w:val="20"/>
                <w:lang w:eastAsia="en-IE"/>
              </w:rPr>
            </w:pPr>
            <w:r w:rsidRPr="0062372F">
              <w:rPr>
                <w:rFonts w:eastAsia="Calibri"/>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53FCA8"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291.2</w:t>
            </w:r>
          </w:p>
        </w:tc>
      </w:tr>
      <w:tr w:rsidR="0062372F" w:rsidRPr="0062372F" w14:paraId="71A17D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482F3E0" w14:textId="77777777" w:rsidR="0062372F" w:rsidRPr="0062372F" w:rsidRDefault="0062372F">
            <w:pPr>
              <w:spacing w:after="0" w:line="276" w:lineRule="auto"/>
              <w:rPr>
                <w:rFonts w:eastAsia="Calibri"/>
                <w:sz w:val="22"/>
                <w:szCs w:val="22"/>
                <w:lang w:eastAsia="en-US"/>
              </w:rPr>
            </w:pPr>
            <w:r w:rsidRPr="0062372F">
              <w:rPr>
                <w:rFonts w:eastAsia="Calibri"/>
              </w:rPr>
              <w:t>Soaking minimum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ED2C4F2" w14:textId="77777777" w:rsidR="0062372F" w:rsidRPr="0062372F" w:rsidRDefault="0062372F">
            <w:pPr>
              <w:spacing w:after="0"/>
              <w:rPr>
                <w:rFonts w:eastAsia="Calibri"/>
                <w:sz w:val="20"/>
                <w:szCs w:val="20"/>
                <w:lang w:eastAsia="en-IE"/>
              </w:rPr>
            </w:pPr>
            <w:r w:rsidRPr="0062372F">
              <w:rPr>
                <w:rFonts w:eastAsia="Calibri"/>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DA5952"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290.7</w:t>
            </w:r>
          </w:p>
        </w:tc>
      </w:tr>
      <w:tr w:rsidR="0062372F" w:rsidRPr="0062372F" w14:paraId="78969A0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B61015D" w14:textId="77777777" w:rsidR="0062372F" w:rsidRPr="0062372F" w:rsidRDefault="0062372F">
            <w:pPr>
              <w:spacing w:after="0" w:line="276" w:lineRule="auto"/>
              <w:rPr>
                <w:rFonts w:eastAsia="Calibri"/>
                <w:sz w:val="22"/>
                <w:szCs w:val="22"/>
                <w:lang w:eastAsia="en-US"/>
              </w:rPr>
            </w:pPr>
            <w:r w:rsidRPr="0062372F">
              <w:rPr>
                <w:rFonts w:eastAsia="Calibri"/>
              </w:rPr>
              <w:t>Soaking done totally or partially in ambient temperature extended conditions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37E4100" w14:textId="77777777" w:rsidR="0062372F" w:rsidRPr="0062372F" w:rsidRDefault="0062372F">
            <w:pPr>
              <w:spacing w:after="0"/>
              <w:rPr>
                <w:rFonts w:eastAsia="Calibri"/>
                <w:sz w:val="20"/>
                <w:szCs w:val="20"/>
                <w:lang w:eastAsia="en-IE"/>
              </w:rPr>
            </w:pPr>
            <w:r w:rsidRPr="0062372F">
              <w:rPr>
                <w:rFonts w:eastAsia="Calibri"/>
              </w:rPr>
              <w:t>[yes/no]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906C47"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w:t>
            </w:r>
          </w:p>
        </w:tc>
      </w:tr>
      <w:tr w:rsidR="0062372F" w:rsidRPr="0062372F" w14:paraId="002F04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49F4419" w14:textId="77777777" w:rsidR="0062372F" w:rsidRPr="0062372F" w:rsidRDefault="0062372F">
            <w:pPr>
              <w:spacing w:after="0" w:line="276" w:lineRule="auto"/>
              <w:rPr>
                <w:rFonts w:eastAsia="Calibri"/>
                <w:sz w:val="22"/>
                <w:szCs w:val="22"/>
                <w:lang w:eastAsia="en-US"/>
              </w:rPr>
            </w:pPr>
            <w:r w:rsidRPr="0062372F">
              <w:rPr>
                <w:rFonts w:eastAsia="Calibri"/>
              </w:rPr>
              <w:t>Drive mode for ICE if any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D045936" w14:textId="77777777" w:rsidR="0062372F" w:rsidRPr="0062372F" w:rsidRDefault="0062372F">
            <w:pPr>
              <w:spacing w:after="0"/>
              <w:rPr>
                <w:rFonts w:eastAsia="Calibri"/>
                <w:sz w:val="20"/>
                <w:szCs w:val="20"/>
                <w:lang w:eastAsia="en-IE"/>
              </w:rPr>
            </w:pPr>
            <w:r w:rsidRPr="0062372F">
              <w:rPr>
                <w:rFonts w:eastAsia="Calibri"/>
              </w:rPr>
              <w:t>[normal/sport/eco]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DF3633"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Eco</w:t>
            </w:r>
          </w:p>
        </w:tc>
      </w:tr>
      <w:tr w:rsidR="0062372F" w:rsidRPr="00B25357" w14:paraId="71CD4BC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C27D77" w14:textId="77777777" w:rsidR="0062372F" w:rsidRPr="0062372F" w:rsidRDefault="0062372F">
            <w:pPr>
              <w:spacing w:after="0" w:line="276" w:lineRule="auto"/>
              <w:rPr>
                <w:rFonts w:eastAsia="Calibri"/>
                <w:sz w:val="22"/>
                <w:szCs w:val="22"/>
                <w:lang w:eastAsia="en-US"/>
              </w:rPr>
            </w:pPr>
            <w:r w:rsidRPr="0062372F">
              <w:rPr>
                <w:rFonts w:eastAsia="Calibri"/>
              </w:rPr>
              <w:t>Drive mode for PHEV</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E5407E4" w14:textId="77777777" w:rsidR="0062372F" w:rsidRPr="0062372F" w:rsidRDefault="0062372F">
            <w:pPr>
              <w:spacing w:after="0"/>
              <w:rPr>
                <w:rFonts w:eastAsia="Calibri"/>
                <w:sz w:val="20"/>
                <w:szCs w:val="20"/>
                <w:lang w:eastAsia="en-IE"/>
              </w:rPr>
            </w:pPr>
            <w:r w:rsidRPr="0062372F">
              <w:rPr>
                <w:rFonts w:eastAsia="Calibri"/>
              </w:rPr>
              <w:t>[charge sustaining/charge depleting/battery charge/mild operation]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BF6688" w14:textId="77777777" w:rsidR="0062372F" w:rsidRPr="0062372F" w:rsidRDefault="0062372F">
            <w:pPr>
              <w:spacing w:after="0" w:line="276" w:lineRule="auto"/>
              <w:rPr>
                <w:sz w:val="22"/>
                <w:szCs w:val="22"/>
                <w:lang w:eastAsia="en-US"/>
              </w:rPr>
            </w:pPr>
          </w:p>
        </w:tc>
      </w:tr>
      <w:tr w:rsidR="0062372F" w:rsidRPr="0062372F" w14:paraId="3224EE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BE18329" w14:textId="77777777" w:rsidR="0062372F" w:rsidRPr="0062372F" w:rsidRDefault="0062372F">
            <w:pPr>
              <w:spacing w:after="0" w:line="276" w:lineRule="auto"/>
              <w:rPr>
                <w:rFonts w:eastAsia="Calibri"/>
                <w:sz w:val="22"/>
                <w:szCs w:val="22"/>
                <w:lang w:eastAsia="en-US"/>
              </w:rPr>
            </w:pPr>
            <w:r w:rsidRPr="0062372F">
              <w:rPr>
                <w:rFonts w:eastAsia="Calibri"/>
              </w:rPr>
              <w:t>Any active safety system disabled during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571A29F" w14:textId="77777777" w:rsidR="0062372F" w:rsidRPr="0062372F" w:rsidRDefault="0062372F">
            <w:pPr>
              <w:spacing w:after="0"/>
              <w:rPr>
                <w:rFonts w:eastAsia="Calibri"/>
                <w:sz w:val="20"/>
                <w:szCs w:val="20"/>
                <w:lang w:eastAsia="en-IE"/>
              </w:rPr>
            </w:pPr>
            <w:r w:rsidRPr="0062372F">
              <w:rPr>
                <w:rFonts w:eastAsia="Calibri"/>
              </w:rPr>
              <w:t>[No/ESP/ABS/AEB]</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7888CD"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w:t>
            </w:r>
          </w:p>
        </w:tc>
      </w:tr>
      <w:tr w:rsidR="0062372F" w:rsidRPr="0062372F" w14:paraId="5296C51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DE0550A" w14:textId="77777777" w:rsidR="0062372F" w:rsidRPr="0062372F" w:rsidRDefault="0062372F">
            <w:pPr>
              <w:spacing w:after="0" w:line="276" w:lineRule="auto"/>
              <w:rPr>
                <w:rFonts w:eastAsia="Calibri"/>
                <w:sz w:val="22"/>
                <w:szCs w:val="22"/>
                <w:lang w:eastAsia="en-US"/>
              </w:rPr>
            </w:pPr>
            <w:r w:rsidRPr="0062372F">
              <w:rPr>
                <w:rFonts w:eastAsia="Calibri"/>
              </w:rPr>
              <w:t>Start-stop system active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22B34DA" w14:textId="77777777" w:rsidR="0062372F" w:rsidRPr="0062372F" w:rsidRDefault="0062372F">
            <w:pPr>
              <w:spacing w:after="0"/>
              <w:rPr>
                <w:rFonts w:eastAsia="Calibri"/>
                <w:sz w:val="20"/>
                <w:szCs w:val="20"/>
                <w:lang w:eastAsia="en-IE"/>
              </w:rPr>
            </w:pPr>
            <w:r w:rsidRPr="0062372F">
              <w:rPr>
                <w:rFonts w:eastAsia="Calibri"/>
              </w:rPr>
              <w:t>[yes/no/no SS]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976F54"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no SS</w:t>
            </w:r>
          </w:p>
        </w:tc>
      </w:tr>
      <w:tr w:rsidR="0062372F" w:rsidRPr="0062372F" w14:paraId="6F56C2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D1368C1" w14:textId="77777777" w:rsidR="0062372F" w:rsidRPr="0062372F" w:rsidRDefault="0062372F">
            <w:pPr>
              <w:spacing w:after="0" w:line="276" w:lineRule="auto"/>
              <w:rPr>
                <w:rFonts w:eastAsia="Calibri"/>
                <w:sz w:val="22"/>
                <w:szCs w:val="22"/>
                <w:lang w:eastAsia="en-US"/>
              </w:rPr>
            </w:pPr>
            <w:r w:rsidRPr="0062372F">
              <w:rPr>
                <w:rFonts w:eastAsia="Calibri"/>
              </w:rPr>
              <w:t>Air conditioning</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CA6A1CE" w14:textId="77777777" w:rsidR="0062372F" w:rsidRPr="0062372F" w:rsidRDefault="0062372F">
            <w:pPr>
              <w:spacing w:after="0"/>
              <w:rPr>
                <w:rFonts w:eastAsia="Calibri"/>
                <w:sz w:val="20"/>
                <w:szCs w:val="20"/>
                <w:lang w:eastAsia="en-IE"/>
              </w:rPr>
            </w:pPr>
            <w:r w:rsidRPr="0062372F">
              <w:rPr>
                <w:rFonts w:eastAsia="Calibri"/>
              </w:rPr>
              <w:t>[off/on]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9A590A" w14:textId="77777777" w:rsidR="0062372F" w:rsidRPr="0062372F" w:rsidRDefault="0062372F">
            <w:pPr>
              <w:spacing w:after="0"/>
              <w:rPr>
                <w:rFonts w:eastAsia="Calibri"/>
                <w:sz w:val="20"/>
                <w:szCs w:val="20"/>
                <w:lang w:eastAsia="en-IE"/>
              </w:rPr>
            </w:pPr>
            <w:r w:rsidRPr="0062372F">
              <w:rPr>
                <w:rFonts w:eastAsia="Calibri"/>
                <w:sz w:val="20"/>
                <w:szCs w:val="20"/>
                <w:lang w:eastAsia="en-IE"/>
              </w:rPr>
              <w:t>off</w:t>
            </w:r>
          </w:p>
        </w:tc>
      </w:tr>
      <w:tr w:rsidR="0062372F" w:rsidRPr="0062372F" w14:paraId="16DC99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7286F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B0B9BA"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D1E21F" w14:textId="77777777" w:rsidR="0062372F" w:rsidRPr="0062372F" w:rsidRDefault="0062372F">
            <w:pPr>
              <w:spacing w:after="0" w:line="276" w:lineRule="auto"/>
              <w:rPr>
                <w:rFonts w:eastAsia="Calibri"/>
                <w:sz w:val="22"/>
                <w:szCs w:val="22"/>
                <w:lang w:eastAsia="en-US"/>
              </w:rPr>
            </w:pPr>
          </w:p>
        </w:tc>
      </w:tr>
      <w:tr w:rsidR="0062372F" w:rsidRPr="0062372F" w14:paraId="25A5EBA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E76C40"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308A6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3A38E9" w14:textId="77777777" w:rsidR="0062372F" w:rsidRPr="0062372F" w:rsidRDefault="0062372F">
            <w:pPr>
              <w:spacing w:after="0" w:line="276" w:lineRule="auto"/>
              <w:rPr>
                <w:rFonts w:eastAsia="Calibri"/>
                <w:sz w:val="22"/>
                <w:szCs w:val="22"/>
                <w:lang w:eastAsia="en-US"/>
              </w:rPr>
            </w:pPr>
          </w:p>
        </w:tc>
      </w:tr>
      <w:tr w:rsidR="0062372F" w:rsidRPr="0062372F" w14:paraId="3E42EF5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D6709"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6C58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8465D2" w14:textId="77777777" w:rsidR="0062372F" w:rsidRPr="0062372F" w:rsidRDefault="0062372F">
            <w:pPr>
              <w:spacing w:after="0" w:line="276" w:lineRule="auto"/>
              <w:rPr>
                <w:rFonts w:eastAsia="Calibri"/>
                <w:sz w:val="22"/>
                <w:szCs w:val="22"/>
                <w:lang w:eastAsia="en-US"/>
              </w:rPr>
            </w:pPr>
          </w:p>
        </w:tc>
      </w:tr>
      <w:tr w:rsidR="0062372F" w:rsidRPr="0062372F" w14:paraId="220E0A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4FCCE"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C32BA5"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6E5DB7" w14:textId="77777777" w:rsidR="0062372F" w:rsidRPr="0062372F" w:rsidRDefault="0062372F">
            <w:pPr>
              <w:spacing w:after="0" w:line="276" w:lineRule="auto"/>
              <w:rPr>
                <w:rFonts w:eastAsia="Calibri"/>
                <w:sz w:val="22"/>
                <w:szCs w:val="22"/>
                <w:lang w:eastAsia="en-US"/>
              </w:rPr>
            </w:pPr>
            <w:r w:rsidRPr="0062372F">
              <w:rPr>
                <w:rFonts w:eastAsia="Calibri"/>
              </w:rPr>
              <w:t>-2</w:t>
            </w:r>
          </w:p>
        </w:tc>
      </w:tr>
      <w:tr w:rsidR="0062372F" w:rsidRPr="0062372F" w14:paraId="167F998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AB1742"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Time correction: Shift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A7FDB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BC4A6B" w14:textId="77777777" w:rsidR="0062372F" w:rsidRPr="0062372F" w:rsidRDefault="0062372F">
            <w:pPr>
              <w:spacing w:after="0" w:line="276" w:lineRule="auto"/>
              <w:rPr>
                <w:rFonts w:eastAsia="Calibri"/>
                <w:sz w:val="22"/>
                <w:szCs w:val="22"/>
                <w:lang w:eastAsia="en-US"/>
              </w:rPr>
            </w:pPr>
            <w:r w:rsidRPr="0062372F">
              <w:rPr>
                <w:rFonts w:eastAsia="Calibri"/>
              </w:rPr>
              <w:t>3.1</w:t>
            </w:r>
          </w:p>
        </w:tc>
      </w:tr>
      <w:tr w:rsidR="0062372F" w:rsidRPr="0062372F" w14:paraId="7EA48CB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32964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BC1CC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A7CE5C" w14:textId="77777777" w:rsidR="0062372F" w:rsidRPr="0062372F" w:rsidRDefault="0062372F">
            <w:pPr>
              <w:spacing w:after="0" w:line="276" w:lineRule="auto"/>
              <w:rPr>
                <w:rFonts w:eastAsia="Calibri"/>
                <w:sz w:val="22"/>
                <w:szCs w:val="22"/>
                <w:lang w:eastAsia="en-US"/>
              </w:rPr>
            </w:pPr>
            <w:r w:rsidRPr="0062372F">
              <w:rPr>
                <w:rFonts w:eastAsia="Calibri"/>
              </w:rPr>
              <w:t>2.1</w:t>
            </w:r>
          </w:p>
        </w:tc>
      </w:tr>
      <w:tr w:rsidR="0062372F" w:rsidRPr="0062372F" w14:paraId="5B2CD34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B82F64"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FEC533"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0265F" w14:textId="77777777" w:rsidR="0062372F" w:rsidRPr="0062372F" w:rsidRDefault="0062372F">
            <w:pPr>
              <w:spacing w:after="0" w:line="276" w:lineRule="auto"/>
              <w:rPr>
                <w:rFonts w:eastAsia="Calibri"/>
                <w:sz w:val="22"/>
                <w:szCs w:val="22"/>
                <w:lang w:eastAsia="en-US"/>
              </w:rPr>
            </w:pPr>
            <w:r w:rsidRPr="0062372F">
              <w:rPr>
                <w:rFonts w:eastAsia="Calibri"/>
              </w:rPr>
              <w:t>2.1</w:t>
            </w:r>
          </w:p>
        </w:tc>
      </w:tr>
      <w:tr w:rsidR="0062372F" w:rsidRPr="0062372F" w14:paraId="60DB220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B1BFDA"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19FA77"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AA9321" w14:textId="77777777" w:rsidR="0062372F" w:rsidRPr="0062372F" w:rsidRDefault="0062372F">
            <w:pPr>
              <w:spacing w:after="0" w:line="276" w:lineRule="auto"/>
              <w:rPr>
                <w:rFonts w:eastAsia="Calibri"/>
                <w:sz w:val="22"/>
                <w:szCs w:val="22"/>
                <w:lang w:eastAsia="en-US"/>
              </w:rPr>
            </w:pPr>
            <w:r w:rsidRPr="0062372F">
              <w:rPr>
                <w:rFonts w:eastAsia="Calibri"/>
              </w:rPr>
              <w:t>-1.1</w:t>
            </w:r>
          </w:p>
        </w:tc>
      </w:tr>
      <w:tr w:rsidR="0062372F" w:rsidRPr="0062372F" w14:paraId="3C7FA7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B5DDA8"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0551D1"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20AC52" w14:textId="77777777" w:rsidR="0062372F" w:rsidRPr="0062372F" w:rsidRDefault="0062372F">
            <w:pPr>
              <w:spacing w:after="0" w:line="276" w:lineRule="auto"/>
              <w:rPr>
                <w:rFonts w:eastAsia="Calibri"/>
                <w:sz w:val="22"/>
                <w:szCs w:val="22"/>
                <w:lang w:eastAsia="en-US"/>
              </w:rPr>
            </w:pPr>
            <w:r w:rsidRPr="0062372F">
              <w:rPr>
                <w:rFonts w:eastAsia="Calibri"/>
              </w:rPr>
              <w:t>-1.1</w:t>
            </w:r>
          </w:p>
        </w:tc>
      </w:tr>
      <w:tr w:rsidR="0062372F" w:rsidRPr="0062372F" w14:paraId="547FD9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3B284E" w14:textId="77777777" w:rsidR="0062372F" w:rsidRPr="0062372F" w:rsidRDefault="0062372F">
            <w:pPr>
              <w:spacing w:after="0" w:line="276" w:lineRule="auto"/>
              <w:rPr>
                <w:rFonts w:eastAsia="Calibri"/>
                <w:sz w:val="22"/>
                <w:szCs w:val="22"/>
                <w:lang w:eastAsia="en-US"/>
              </w:rPr>
            </w:pPr>
            <w:r w:rsidRPr="0062372F">
              <w:rPr>
                <w:rFonts w:eastAsia="Calibri"/>
              </w:rPr>
              <w:t>Time correction: Shift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85FC38" w14:textId="77777777" w:rsidR="0062372F" w:rsidRPr="0062372F" w:rsidRDefault="0062372F">
            <w:pPr>
              <w:spacing w:after="0" w:line="276" w:lineRule="auto"/>
              <w:rPr>
                <w:rFonts w:eastAsia="Calibri"/>
                <w:sz w:val="22"/>
                <w:szCs w:val="22"/>
                <w:lang w:eastAsia="en-US"/>
              </w:rPr>
            </w:pPr>
            <w:r w:rsidRPr="0062372F">
              <w:rPr>
                <w:rFonts w:eastAsia="Calibri"/>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29DFEA" w14:textId="77777777" w:rsidR="0062372F" w:rsidRPr="0062372F" w:rsidRDefault="0062372F">
            <w:pPr>
              <w:spacing w:after="0" w:line="276" w:lineRule="auto"/>
              <w:rPr>
                <w:rFonts w:eastAsia="Calibri"/>
                <w:sz w:val="22"/>
                <w:szCs w:val="22"/>
                <w:lang w:eastAsia="en-US"/>
              </w:rPr>
            </w:pPr>
            <w:r w:rsidRPr="0062372F">
              <w:rPr>
                <w:rFonts w:eastAsia="Calibri"/>
              </w:rPr>
              <w:t>3.2</w:t>
            </w:r>
          </w:p>
        </w:tc>
      </w:tr>
      <w:tr w:rsidR="0062372F" w:rsidRPr="0062372F" w14:paraId="765071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BDF311"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22C15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5F4115" w14:textId="77777777" w:rsidR="0062372F" w:rsidRPr="0062372F" w:rsidRDefault="0062372F">
            <w:pPr>
              <w:spacing w:after="0" w:line="276" w:lineRule="auto"/>
              <w:rPr>
                <w:sz w:val="22"/>
                <w:szCs w:val="22"/>
                <w:lang w:eastAsia="en-US"/>
              </w:rPr>
            </w:pPr>
          </w:p>
        </w:tc>
      </w:tr>
      <w:tr w:rsidR="0062372F" w:rsidRPr="0062372F" w14:paraId="3D1B01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1AA3A2"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04280A"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80C539" w14:textId="77777777" w:rsidR="0062372F" w:rsidRPr="0062372F" w:rsidRDefault="0062372F">
            <w:pPr>
              <w:spacing w:after="0" w:line="276" w:lineRule="auto"/>
              <w:rPr>
                <w:sz w:val="22"/>
                <w:szCs w:val="22"/>
                <w:lang w:eastAsia="en-US"/>
              </w:rPr>
            </w:pPr>
          </w:p>
        </w:tc>
      </w:tr>
      <w:tr w:rsidR="0062372F" w:rsidRPr="0062372F" w14:paraId="0AE7064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10F919"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310E85"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06E760" w14:textId="77777777" w:rsidR="0062372F" w:rsidRPr="0062372F" w:rsidRDefault="0062372F">
            <w:pPr>
              <w:spacing w:after="0" w:line="276" w:lineRule="auto"/>
              <w:rPr>
                <w:sz w:val="22"/>
                <w:szCs w:val="22"/>
                <w:lang w:eastAsia="en-US"/>
              </w:rPr>
            </w:pPr>
          </w:p>
        </w:tc>
      </w:tr>
      <w:tr w:rsidR="0062372F" w:rsidRPr="0062372F" w14:paraId="762F258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E962D5"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815B53"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993FBE" w14:textId="77777777" w:rsidR="0062372F" w:rsidRPr="0062372F" w:rsidRDefault="0062372F">
            <w:pPr>
              <w:spacing w:after="0" w:line="276" w:lineRule="auto"/>
              <w:rPr>
                <w:sz w:val="22"/>
                <w:szCs w:val="22"/>
                <w:lang w:eastAsia="en-US"/>
              </w:rPr>
            </w:pPr>
          </w:p>
        </w:tc>
      </w:tr>
      <w:tr w:rsidR="0062372F" w:rsidRPr="0062372F" w14:paraId="58B3CCA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BF8D27"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96D43B"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58A4B6" w14:textId="77777777" w:rsidR="0062372F" w:rsidRPr="0062372F" w:rsidRDefault="0062372F">
            <w:pPr>
              <w:spacing w:after="0" w:line="276" w:lineRule="auto"/>
              <w:rPr>
                <w:sz w:val="22"/>
                <w:szCs w:val="22"/>
                <w:lang w:eastAsia="en-US"/>
              </w:rPr>
            </w:pPr>
          </w:p>
        </w:tc>
      </w:tr>
      <w:tr w:rsidR="0062372F" w:rsidRPr="0062372F" w14:paraId="5833BCB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C02514"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5B190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DBF430" w14:textId="77777777" w:rsidR="0062372F" w:rsidRPr="0062372F" w:rsidRDefault="0062372F">
            <w:pPr>
              <w:spacing w:after="0" w:line="276" w:lineRule="auto"/>
              <w:rPr>
                <w:rFonts w:eastAsia="Calibri"/>
                <w:sz w:val="22"/>
                <w:szCs w:val="22"/>
                <w:lang w:eastAsia="en-US"/>
              </w:rPr>
            </w:pPr>
            <w:r w:rsidRPr="0062372F">
              <w:rPr>
                <w:rFonts w:eastAsia="Calibri"/>
              </w:rPr>
              <w:t>18000</w:t>
            </w:r>
          </w:p>
        </w:tc>
      </w:tr>
      <w:tr w:rsidR="0062372F" w:rsidRPr="0062372F" w14:paraId="4B7B30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A9177"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0B60CB"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8D0810" w14:textId="77777777" w:rsidR="0062372F" w:rsidRPr="0062372F" w:rsidRDefault="0062372F">
            <w:pPr>
              <w:spacing w:after="0" w:line="276" w:lineRule="auto"/>
              <w:rPr>
                <w:rFonts w:eastAsia="Calibri"/>
                <w:sz w:val="22"/>
                <w:szCs w:val="22"/>
                <w:lang w:eastAsia="en-US"/>
              </w:rPr>
            </w:pPr>
            <w:r w:rsidRPr="0062372F">
              <w:rPr>
                <w:rFonts w:eastAsia="Calibri"/>
              </w:rPr>
              <w:t>15</w:t>
            </w:r>
          </w:p>
        </w:tc>
      </w:tr>
      <w:tr w:rsidR="0062372F" w:rsidRPr="0062372F" w14:paraId="1EB71D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F1EBBA"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ED2FF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54DD35" w14:textId="77777777" w:rsidR="0062372F" w:rsidRPr="0062372F" w:rsidRDefault="0062372F">
            <w:pPr>
              <w:spacing w:after="0" w:line="276" w:lineRule="auto"/>
              <w:rPr>
                <w:rFonts w:eastAsia="Calibri"/>
                <w:sz w:val="22"/>
                <w:szCs w:val="22"/>
                <w:lang w:eastAsia="en-US"/>
              </w:rPr>
            </w:pPr>
            <w:r w:rsidRPr="0062372F">
              <w:rPr>
                <w:rFonts w:eastAsia="Calibri"/>
              </w:rPr>
              <w:t>4000</w:t>
            </w:r>
          </w:p>
        </w:tc>
      </w:tr>
      <w:tr w:rsidR="0062372F" w:rsidRPr="0062372F" w14:paraId="16D34AF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061D51" w14:textId="77777777" w:rsidR="0062372F" w:rsidRPr="0062372F" w:rsidRDefault="0062372F">
            <w:pPr>
              <w:spacing w:after="0" w:line="276" w:lineRule="auto"/>
              <w:rPr>
                <w:rFonts w:eastAsia="Calibri"/>
                <w:sz w:val="22"/>
                <w:szCs w:val="22"/>
                <w:lang w:eastAsia="en-US"/>
              </w:rPr>
            </w:pPr>
            <w:r w:rsidRPr="0062372F">
              <w:rPr>
                <w:rFonts w:eastAsia="Calibri"/>
              </w:rPr>
              <w:t>Span Reference Value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9FA548"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94BAE8" w14:textId="77777777" w:rsidR="0062372F" w:rsidRPr="0062372F" w:rsidRDefault="0062372F">
            <w:pPr>
              <w:spacing w:after="0" w:line="276" w:lineRule="auto"/>
              <w:rPr>
                <w:rFonts w:eastAsia="Calibri"/>
                <w:sz w:val="22"/>
                <w:szCs w:val="22"/>
                <w:lang w:eastAsia="en-US"/>
              </w:rPr>
            </w:pPr>
            <w:r w:rsidRPr="0062372F">
              <w:rPr>
                <w:rFonts w:eastAsia="Calibri"/>
              </w:rPr>
              <w:t>550</w:t>
            </w:r>
          </w:p>
        </w:tc>
      </w:tr>
      <w:tr w:rsidR="0062372F" w:rsidRPr="0062372F" w14:paraId="7B683F1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EEF8A3"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C54D12"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2A8CCD" w14:textId="77777777" w:rsidR="0062372F" w:rsidRPr="0062372F" w:rsidRDefault="0062372F">
            <w:pPr>
              <w:spacing w:after="0" w:line="276" w:lineRule="auto"/>
              <w:rPr>
                <w:sz w:val="22"/>
                <w:szCs w:val="22"/>
                <w:lang w:eastAsia="en-US"/>
              </w:rPr>
            </w:pPr>
          </w:p>
        </w:tc>
      </w:tr>
      <w:tr w:rsidR="0062372F" w:rsidRPr="0062372F" w14:paraId="3BF5F6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9D635"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ABB0F4"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B06A96" w14:textId="77777777" w:rsidR="0062372F" w:rsidRPr="0062372F" w:rsidRDefault="0062372F">
            <w:pPr>
              <w:spacing w:after="0" w:line="276" w:lineRule="auto"/>
              <w:rPr>
                <w:sz w:val="22"/>
                <w:szCs w:val="22"/>
                <w:lang w:eastAsia="en-US"/>
              </w:rPr>
            </w:pPr>
          </w:p>
        </w:tc>
      </w:tr>
      <w:tr w:rsidR="0062372F" w:rsidRPr="0062372F" w14:paraId="0C8E3DC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0054F0"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C77399"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AA8A73" w14:textId="77777777" w:rsidR="0062372F" w:rsidRPr="0062372F" w:rsidRDefault="0062372F">
            <w:pPr>
              <w:spacing w:after="0" w:line="276" w:lineRule="auto"/>
              <w:rPr>
                <w:sz w:val="22"/>
                <w:szCs w:val="22"/>
                <w:lang w:eastAsia="en-US"/>
              </w:rPr>
            </w:pPr>
          </w:p>
        </w:tc>
      </w:tr>
      <w:tr w:rsidR="0062372F" w:rsidRPr="0062372F" w14:paraId="4B1544F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E42F77"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FDC8F7"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13724F" w14:textId="77777777" w:rsidR="0062372F" w:rsidRPr="0062372F" w:rsidRDefault="0062372F">
            <w:pPr>
              <w:spacing w:after="0" w:line="276" w:lineRule="auto"/>
              <w:rPr>
                <w:sz w:val="22"/>
                <w:szCs w:val="22"/>
                <w:lang w:eastAsia="en-US"/>
              </w:rPr>
            </w:pPr>
          </w:p>
        </w:tc>
      </w:tr>
      <w:tr w:rsidR="0062372F" w:rsidRPr="0062372F" w14:paraId="1B64FA6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02E8AF"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A54337"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104CF3" w14:textId="77777777" w:rsidR="0062372F" w:rsidRPr="0062372F" w:rsidRDefault="0062372F">
            <w:pPr>
              <w:spacing w:after="0" w:line="276" w:lineRule="auto"/>
              <w:rPr>
                <w:sz w:val="22"/>
                <w:szCs w:val="22"/>
                <w:lang w:eastAsia="en-US"/>
              </w:rPr>
            </w:pPr>
          </w:p>
        </w:tc>
      </w:tr>
      <w:tr w:rsidR="0062372F" w:rsidRPr="0062372F" w14:paraId="0D22A3B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E7A32E" w14:textId="77777777" w:rsidR="0062372F" w:rsidRPr="0062372F" w:rsidRDefault="0062372F">
            <w:pPr>
              <w:spacing w:after="0" w:line="276" w:lineRule="auto"/>
              <w:rPr>
                <w:rFonts w:eastAsia="Calibri"/>
                <w:sz w:val="22"/>
                <w:szCs w:val="22"/>
                <w:lang w:eastAsia="en-US"/>
              </w:rPr>
            </w:pPr>
            <w:r w:rsidRPr="0062372F">
              <w:rPr>
                <w:rFonts w:eastAsia="Calibri"/>
                <w:vertAlign w:val="super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BDA0D" w14:textId="77777777" w:rsidR="0062372F" w:rsidRPr="0062372F" w:rsidRDefault="0062372F">
            <w:pPr>
              <w:spacing w:after="0" w:line="276" w:lineRule="auto"/>
              <w:rPr>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99035B" w14:textId="77777777" w:rsidR="0062372F" w:rsidRPr="0062372F" w:rsidRDefault="0062372F">
            <w:pPr>
              <w:spacing w:after="0" w:line="276" w:lineRule="auto"/>
              <w:rPr>
                <w:sz w:val="22"/>
                <w:szCs w:val="22"/>
                <w:lang w:eastAsia="en-US"/>
              </w:rPr>
            </w:pPr>
          </w:p>
        </w:tc>
      </w:tr>
      <w:tr w:rsidR="0062372F" w:rsidRPr="0062372F" w14:paraId="39621A5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EF34F1"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CEC163"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DDE9E1" w14:textId="77777777" w:rsidR="0062372F" w:rsidRPr="0062372F" w:rsidRDefault="0062372F">
            <w:pPr>
              <w:spacing w:after="0" w:line="276" w:lineRule="auto"/>
              <w:rPr>
                <w:sz w:val="22"/>
                <w:szCs w:val="22"/>
                <w:lang w:eastAsia="en-US"/>
              </w:rPr>
            </w:pPr>
          </w:p>
        </w:tc>
      </w:tr>
      <w:tr w:rsidR="0062372F" w:rsidRPr="0062372F" w14:paraId="758C3BD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8EE33"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F6D14D"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C84858" w14:textId="77777777" w:rsidR="0062372F" w:rsidRPr="0062372F" w:rsidRDefault="0062372F">
            <w:pPr>
              <w:spacing w:after="0" w:line="276" w:lineRule="auto"/>
              <w:rPr>
                <w:sz w:val="22"/>
                <w:szCs w:val="22"/>
                <w:lang w:eastAsia="en-US"/>
              </w:rPr>
            </w:pPr>
          </w:p>
        </w:tc>
      </w:tr>
      <w:tr w:rsidR="0062372F" w:rsidRPr="0062372F" w14:paraId="0163FD2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0D28B"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F9E8C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62E7D1" w14:textId="77777777" w:rsidR="0062372F" w:rsidRPr="0062372F" w:rsidRDefault="0062372F">
            <w:pPr>
              <w:spacing w:after="0" w:line="276" w:lineRule="auto"/>
              <w:rPr>
                <w:sz w:val="22"/>
                <w:szCs w:val="22"/>
                <w:lang w:eastAsia="en-US"/>
              </w:rPr>
            </w:pPr>
          </w:p>
        </w:tc>
      </w:tr>
      <w:tr w:rsidR="0062372F" w:rsidRPr="0062372F" w14:paraId="4991947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F31B1A" w14:textId="77777777" w:rsidR="0062372F" w:rsidRPr="00141FFC" w:rsidRDefault="0062372F">
            <w:pPr>
              <w:spacing w:after="0" w:line="276" w:lineRule="auto"/>
              <w:rPr>
                <w:rFonts w:eastAsia="Calibri"/>
                <w:sz w:val="22"/>
                <w:szCs w:val="22"/>
                <w:lang w:val="it-IT" w:eastAsia="en-US"/>
                <w:rPrChange w:id="1252" w:author="DILARA Panagiota (GROW)" w:date="2019-04-02T03:16:00Z">
                  <w:rPr>
                    <w:rFonts w:eastAsia="Calibri"/>
                    <w:sz w:val="22"/>
                    <w:szCs w:val="22"/>
                    <w:lang w:eastAsia="en-US"/>
                  </w:rPr>
                </w:rPrChange>
              </w:rPr>
            </w:pPr>
            <w:r w:rsidRPr="00141FFC">
              <w:rPr>
                <w:rFonts w:eastAsia="Calibri"/>
                <w:lang w:val="it-IT"/>
                <w:rPrChange w:id="1253" w:author="DILARA Panagiota (GROW)" w:date="2019-04-02T03:16:00Z">
                  <w:rPr>
                    <w:rFonts w:eastAsia="Calibri"/>
                  </w:rPr>
                </w:rPrChange>
              </w:rPr>
              <w:t>Pre-test zero response O</w:t>
            </w:r>
            <w:r w:rsidRPr="00141FFC">
              <w:rPr>
                <w:rFonts w:eastAsia="Calibri"/>
                <w:vertAlign w:val="subscript"/>
                <w:lang w:val="it-IT"/>
                <w:rPrChange w:id="1254" w:author="DILARA Panagiota (GROW)" w:date="2019-04-02T03:16:00Z">
                  <w:rPr>
                    <w:rFonts w:eastAsia="Calibri"/>
                    <w:vertAlign w:val="subscript"/>
                  </w:rPr>
                </w:rPrChange>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3AA28"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83B3B3" w14:textId="77777777" w:rsidR="0062372F" w:rsidRPr="0062372F" w:rsidRDefault="0062372F">
            <w:pPr>
              <w:spacing w:after="0" w:line="276" w:lineRule="auto"/>
              <w:rPr>
                <w:sz w:val="22"/>
                <w:szCs w:val="22"/>
                <w:lang w:eastAsia="en-US"/>
              </w:rPr>
            </w:pPr>
          </w:p>
        </w:tc>
      </w:tr>
      <w:tr w:rsidR="0062372F" w:rsidRPr="0062372F" w14:paraId="312BB9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F9B381"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685BFE"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9DEA20" w14:textId="77777777" w:rsidR="0062372F" w:rsidRPr="0062372F" w:rsidRDefault="0062372F">
            <w:pPr>
              <w:spacing w:after="0" w:line="276" w:lineRule="auto"/>
              <w:rPr>
                <w:sz w:val="22"/>
                <w:szCs w:val="22"/>
                <w:lang w:eastAsia="en-US"/>
              </w:rPr>
            </w:pPr>
          </w:p>
        </w:tc>
      </w:tr>
      <w:tr w:rsidR="0062372F" w:rsidRPr="0062372F" w14:paraId="3D5E9B9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67D382"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2A189D"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FF1894"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2E7170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82CD2F" w14:textId="77777777" w:rsidR="0062372F" w:rsidRPr="0062372F" w:rsidRDefault="0062372F">
            <w:pPr>
              <w:spacing w:after="0" w:line="276" w:lineRule="auto"/>
              <w:rPr>
                <w:rFonts w:eastAsia="Calibri"/>
                <w:sz w:val="22"/>
                <w:szCs w:val="22"/>
                <w:lang w:eastAsia="en-US"/>
              </w:rPr>
            </w:pPr>
            <w:r w:rsidRPr="0062372F">
              <w:rPr>
                <w:rFonts w:eastAsia="Calibri"/>
              </w:rPr>
              <w:t>Pre-test zero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06772A"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16601A"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13A348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F7581" w14:textId="77777777" w:rsidR="0062372F" w:rsidRPr="00F33FF3" w:rsidRDefault="0062372F">
            <w:pPr>
              <w:spacing w:after="0" w:line="276" w:lineRule="auto"/>
              <w:rPr>
                <w:rFonts w:eastAsia="Calibri"/>
                <w:sz w:val="22"/>
                <w:szCs w:val="22"/>
                <w:lang w:eastAsia="en-US"/>
              </w:rPr>
            </w:pPr>
            <w:r w:rsidRPr="00F33FF3">
              <w:rPr>
                <w:rFonts w:eastAsia="Calibri"/>
              </w:rPr>
              <w:t>Pre-test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4BA41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E2D21C" w14:textId="77777777" w:rsidR="0062372F" w:rsidRPr="0062372F" w:rsidRDefault="0062372F">
            <w:pPr>
              <w:spacing w:after="0" w:line="276" w:lineRule="auto"/>
              <w:rPr>
                <w:rFonts w:eastAsia="Calibri"/>
                <w:sz w:val="22"/>
                <w:szCs w:val="22"/>
                <w:lang w:eastAsia="en-US"/>
              </w:rPr>
            </w:pPr>
            <w:r w:rsidRPr="0062372F">
              <w:rPr>
                <w:rFonts w:eastAsia="Calibri"/>
              </w:rPr>
              <w:t>0.03</w:t>
            </w:r>
          </w:p>
        </w:tc>
      </w:tr>
      <w:tr w:rsidR="0062372F" w:rsidRPr="0062372F" w14:paraId="2690D02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169A8E" w14:textId="77777777" w:rsidR="0062372F" w:rsidRPr="00F33FF3" w:rsidRDefault="0062372F">
            <w:pPr>
              <w:spacing w:after="0" w:line="276" w:lineRule="auto"/>
              <w:rPr>
                <w:rFonts w:eastAsia="Calibri"/>
                <w:sz w:val="22"/>
                <w:szCs w:val="22"/>
                <w:lang w:eastAsia="en-US"/>
              </w:rPr>
            </w:pPr>
            <w:r w:rsidRPr="00F33FF3">
              <w:rPr>
                <w:rFonts w:eastAsia="Calibri"/>
              </w:rPr>
              <w:t>Pre-test zero response NO</w:t>
            </w:r>
            <w:r w:rsidRPr="00F33FF3">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43059"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2F9C6C" w14:textId="77777777" w:rsidR="0062372F" w:rsidRPr="0062372F" w:rsidRDefault="0062372F">
            <w:pPr>
              <w:spacing w:after="0" w:line="276" w:lineRule="auto"/>
              <w:rPr>
                <w:rFonts w:eastAsia="Calibri"/>
                <w:sz w:val="22"/>
                <w:szCs w:val="22"/>
                <w:lang w:eastAsia="en-US"/>
              </w:rPr>
            </w:pPr>
            <w:r w:rsidRPr="0062372F">
              <w:rPr>
                <w:rFonts w:eastAsia="Calibri"/>
              </w:rPr>
              <w:t>-0.06</w:t>
            </w:r>
          </w:p>
        </w:tc>
      </w:tr>
      <w:tr w:rsidR="0062372F" w:rsidRPr="0062372F" w14:paraId="22027C7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8D1CE4"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Pre-test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9A125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BDB62B" w14:textId="77777777" w:rsidR="0062372F" w:rsidRPr="0062372F" w:rsidRDefault="0062372F">
            <w:pPr>
              <w:spacing w:after="0" w:line="276" w:lineRule="auto"/>
              <w:rPr>
                <w:sz w:val="22"/>
                <w:szCs w:val="22"/>
                <w:lang w:eastAsia="en-US"/>
              </w:rPr>
            </w:pPr>
          </w:p>
        </w:tc>
      </w:tr>
      <w:tr w:rsidR="0062372F" w:rsidRPr="0062372F" w14:paraId="6D5CE1F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6EC4C4"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7F689F"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DD784D" w14:textId="77777777" w:rsidR="0062372F" w:rsidRPr="0062372F" w:rsidRDefault="0062372F">
            <w:pPr>
              <w:spacing w:after="0" w:line="276" w:lineRule="auto"/>
              <w:rPr>
                <w:sz w:val="22"/>
                <w:szCs w:val="22"/>
                <w:lang w:eastAsia="en-US"/>
              </w:rPr>
            </w:pPr>
          </w:p>
        </w:tc>
      </w:tr>
      <w:tr w:rsidR="0062372F" w:rsidRPr="0062372F" w14:paraId="3412BF1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578DB"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0A1EFC"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537093" w14:textId="77777777" w:rsidR="0062372F" w:rsidRPr="0062372F" w:rsidRDefault="0062372F">
            <w:pPr>
              <w:spacing w:after="0" w:line="276" w:lineRule="auto"/>
              <w:rPr>
                <w:sz w:val="22"/>
                <w:szCs w:val="22"/>
                <w:lang w:eastAsia="en-US"/>
              </w:rPr>
            </w:pPr>
          </w:p>
        </w:tc>
      </w:tr>
      <w:tr w:rsidR="0062372F" w:rsidRPr="0062372F" w14:paraId="0E7C025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39FA1F"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3D6183"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D2A7CB" w14:textId="77777777" w:rsidR="0062372F" w:rsidRPr="0062372F" w:rsidRDefault="0062372F">
            <w:pPr>
              <w:spacing w:after="0" w:line="276" w:lineRule="auto"/>
              <w:rPr>
                <w:sz w:val="22"/>
                <w:szCs w:val="22"/>
                <w:lang w:eastAsia="en-US"/>
              </w:rPr>
            </w:pPr>
          </w:p>
        </w:tc>
      </w:tr>
      <w:tr w:rsidR="0062372F" w:rsidRPr="0062372F" w14:paraId="61F7759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72BD84"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DD38BC"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65E96" w14:textId="77777777" w:rsidR="0062372F" w:rsidRPr="0062372F" w:rsidRDefault="0062372F">
            <w:pPr>
              <w:spacing w:after="0" w:line="276" w:lineRule="auto"/>
              <w:rPr>
                <w:sz w:val="22"/>
                <w:szCs w:val="22"/>
                <w:lang w:eastAsia="en-US"/>
              </w:rPr>
            </w:pPr>
          </w:p>
        </w:tc>
      </w:tr>
      <w:tr w:rsidR="0062372F" w:rsidRPr="0062372F" w14:paraId="792820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67C8B2"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B4B80"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DC4AA3" w14:textId="77777777" w:rsidR="0062372F" w:rsidRPr="0062372F" w:rsidRDefault="0062372F">
            <w:pPr>
              <w:spacing w:after="0" w:line="276" w:lineRule="auto"/>
              <w:rPr>
                <w:rFonts w:eastAsia="Calibri"/>
                <w:sz w:val="22"/>
                <w:szCs w:val="22"/>
                <w:lang w:eastAsia="en-US"/>
              </w:rPr>
            </w:pPr>
            <w:r w:rsidRPr="0062372F">
              <w:rPr>
                <w:rFonts w:eastAsia="Calibri"/>
              </w:rPr>
              <w:t>18008</w:t>
            </w:r>
          </w:p>
        </w:tc>
      </w:tr>
      <w:tr w:rsidR="0062372F" w:rsidRPr="0062372F" w14:paraId="2CA9CE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76FE60"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09614C"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E671D6" w14:textId="77777777" w:rsidR="0062372F" w:rsidRPr="0062372F" w:rsidRDefault="0062372F">
            <w:pPr>
              <w:spacing w:after="0" w:line="276" w:lineRule="auto"/>
              <w:rPr>
                <w:rFonts w:eastAsia="Calibri"/>
                <w:sz w:val="22"/>
                <w:szCs w:val="22"/>
                <w:lang w:eastAsia="en-US"/>
              </w:rPr>
            </w:pPr>
            <w:r w:rsidRPr="0062372F">
              <w:rPr>
                <w:rFonts w:eastAsia="Calibri"/>
              </w:rPr>
              <w:t>14.8</w:t>
            </w:r>
          </w:p>
        </w:tc>
      </w:tr>
      <w:tr w:rsidR="0062372F" w:rsidRPr="0062372F" w14:paraId="34E1B73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5D06BF"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D87087"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61CC27" w14:textId="77777777" w:rsidR="0062372F" w:rsidRPr="0062372F" w:rsidRDefault="0062372F">
            <w:pPr>
              <w:spacing w:after="0" w:line="276" w:lineRule="auto"/>
              <w:rPr>
                <w:rFonts w:eastAsia="Calibri"/>
                <w:sz w:val="22"/>
                <w:szCs w:val="22"/>
                <w:lang w:eastAsia="en-US"/>
              </w:rPr>
            </w:pPr>
            <w:r w:rsidRPr="0062372F">
              <w:rPr>
                <w:rFonts w:eastAsia="Calibri"/>
              </w:rPr>
              <w:t>4000</w:t>
            </w:r>
          </w:p>
        </w:tc>
      </w:tr>
      <w:tr w:rsidR="0062372F" w:rsidRPr="0062372F" w14:paraId="38D08C2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3F1BB6" w14:textId="77777777" w:rsidR="0062372F" w:rsidRPr="0062372F" w:rsidRDefault="0062372F">
            <w:pPr>
              <w:spacing w:after="0" w:line="276" w:lineRule="auto"/>
              <w:rPr>
                <w:rFonts w:eastAsia="Calibri"/>
                <w:sz w:val="22"/>
                <w:szCs w:val="22"/>
                <w:lang w:eastAsia="en-US"/>
              </w:rPr>
            </w:pPr>
            <w:r w:rsidRPr="0062372F">
              <w:rPr>
                <w:rFonts w:eastAsia="Calibri"/>
              </w:rPr>
              <w:t>Pre-test span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1707AE"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8E9400" w14:textId="77777777" w:rsidR="0062372F" w:rsidRPr="0062372F" w:rsidRDefault="0062372F">
            <w:pPr>
              <w:spacing w:after="0" w:line="276" w:lineRule="auto"/>
              <w:rPr>
                <w:rFonts w:eastAsia="Calibri"/>
                <w:sz w:val="22"/>
                <w:szCs w:val="22"/>
                <w:lang w:eastAsia="en-US"/>
              </w:rPr>
            </w:pPr>
            <w:r w:rsidRPr="0062372F">
              <w:rPr>
                <w:rFonts w:eastAsia="Calibri"/>
              </w:rPr>
              <w:t>549</w:t>
            </w:r>
          </w:p>
        </w:tc>
      </w:tr>
      <w:tr w:rsidR="0062372F" w:rsidRPr="0062372F" w14:paraId="2440212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9DB14D"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7977C"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6B58F3" w14:textId="77777777" w:rsidR="0062372F" w:rsidRPr="0062372F" w:rsidRDefault="0062372F">
            <w:pPr>
              <w:spacing w:after="0" w:line="276" w:lineRule="auto"/>
              <w:rPr>
                <w:sz w:val="22"/>
                <w:szCs w:val="22"/>
                <w:lang w:eastAsia="en-US"/>
              </w:rPr>
            </w:pPr>
          </w:p>
        </w:tc>
      </w:tr>
      <w:tr w:rsidR="0062372F" w:rsidRPr="0062372F" w14:paraId="2186985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444B2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02FDCB"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CF0F32" w14:textId="77777777" w:rsidR="0062372F" w:rsidRPr="0062372F" w:rsidRDefault="0062372F">
            <w:pPr>
              <w:spacing w:after="0" w:line="276" w:lineRule="auto"/>
              <w:rPr>
                <w:sz w:val="22"/>
                <w:szCs w:val="22"/>
                <w:lang w:eastAsia="en-US"/>
              </w:rPr>
            </w:pPr>
          </w:p>
        </w:tc>
      </w:tr>
      <w:tr w:rsidR="0062372F" w:rsidRPr="0062372F" w14:paraId="32F4BC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8F8E76"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590F91"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B7318C" w14:textId="77777777" w:rsidR="0062372F" w:rsidRPr="0062372F" w:rsidRDefault="0062372F">
            <w:pPr>
              <w:spacing w:after="0" w:line="276" w:lineRule="auto"/>
              <w:rPr>
                <w:sz w:val="22"/>
                <w:szCs w:val="22"/>
                <w:lang w:eastAsia="en-US"/>
              </w:rPr>
            </w:pPr>
          </w:p>
        </w:tc>
      </w:tr>
      <w:tr w:rsidR="0062372F" w:rsidRPr="0062372F" w14:paraId="1F7588A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DFF440"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AA22CD"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5ED83" w14:textId="77777777" w:rsidR="0062372F" w:rsidRPr="0062372F" w:rsidRDefault="0062372F">
            <w:pPr>
              <w:spacing w:after="0" w:line="276" w:lineRule="auto"/>
              <w:rPr>
                <w:sz w:val="22"/>
                <w:szCs w:val="22"/>
                <w:lang w:eastAsia="en-US"/>
              </w:rPr>
            </w:pPr>
          </w:p>
        </w:tc>
      </w:tr>
      <w:tr w:rsidR="0062372F" w:rsidRPr="0062372F" w14:paraId="2226A99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08C5EF"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9E5C6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BE1EA" w14:textId="77777777" w:rsidR="0062372F" w:rsidRPr="0062372F" w:rsidRDefault="0062372F">
            <w:pPr>
              <w:spacing w:after="0" w:line="276" w:lineRule="auto"/>
              <w:rPr>
                <w:sz w:val="22"/>
                <w:szCs w:val="22"/>
                <w:lang w:eastAsia="en-US"/>
              </w:rPr>
            </w:pPr>
          </w:p>
        </w:tc>
      </w:tr>
      <w:tr w:rsidR="0062372F" w:rsidRPr="0062372F" w14:paraId="677EFF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441E88"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540EBE"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C63F82"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57C3113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16B7C0"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3FFFE"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D07271" w14:textId="77777777" w:rsidR="0062372F" w:rsidRPr="0062372F" w:rsidRDefault="0062372F">
            <w:pPr>
              <w:spacing w:after="0" w:line="276" w:lineRule="auto"/>
              <w:rPr>
                <w:rFonts w:eastAsia="Calibri"/>
                <w:sz w:val="22"/>
                <w:szCs w:val="22"/>
                <w:lang w:eastAsia="en-US"/>
              </w:rPr>
            </w:pPr>
            <w:r w:rsidRPr="0062372F">
              <w:rPr>
                <w:rFonts w:eastAsia="Calibri"/>
              </w:rPr>
              <w:t>0</w:t>
            </w:r>
          </w:p>
        </w:tc>
      </w:tr>
      <w:tr w:rsidR="0062372F" w:rsidRPr="0062372F" w14:paraId="46A9034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79809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46287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8A7B4C" w14:textId="77777777" w:rsidR="0062372F" w:rsidRPr="0062372F" w:rsidRDefault="0062372F">
            <w:pPr>
              <w:spacing w:after="0" w:line="276" w:lineRule="auto"/>
              <w:rPr>
                <w:rFonts w:eastAsia="Calibri"/>
                <w:sz w:val="22"/>
                <w:szCs w:val="22"/>
                <w:lang w:eastAsia="en-US"/>
              </w:rPr>
            </w:pPr>
            <w:r w:rsidRPr="0062372F">
              <w:rPr>
                <w:rFonts w:eastAsia="Calibri"/>
              </w:rPr>
              <w:t>0.11</w:t>
            </w:r>
          </w:p>
        </w:tc>
      </w:tr>
      <w:tr w:rsidR="0062372F" w:rsidRPr="0062372F" w14:paraId="3CE0352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F08201" w14:textId="77777777" w:rsidR="0062372F" w:rsidRPr="0062372F" w:rsidRDefault="0062372F">
            <w:pPr>
              <w:spacing w:after="0" w:line="276" w:lineRule="auto"/>
              <w:rPr>
                <w:rFonts w:eastAsia="Calibri"/>
                <w:sz w:val="22"/>
                <w:szCs w:val="22"/>
                <w:lang w:eastAsia="en-US"/>
              </w:rPr>
            </w:pPr>
            <w:r w:rsidRPr="0062372F">
              <w:rPr>
                <w:rFonts w:eastAsia="Calibri"/>
              </w:rPr>
              <w:t>Post-test zero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B842D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E83FB0" w14:textId="77777777" w:rsidR="0062372F" w:rsidRPr="0062372F" w:rsidRDefault="0062372F">
            <w:pPr>
              <w:spacing w:after="0" w:line="276" w:lineRule="auto"/>
              <w:rPr>
                <w:rFonts w:eastAsia="Calibri"/>
                <w:sz w:val="22"/>
                <w:szCs w:val="22"/>
                <w:lang w:eastAsia="en-US"/>
              </w:rPr>
            </w:pPr>
            <w:r w:rsidRPr="0062372F">
              <w:rPr>
                <w:rFonts w:eastAsia="Calibri"/>
              </w:rPr>
              <w:t>0.12</w:t>
            </w:r>
          </w:p>
        </w:tc>
      </w:tr>
      <w:tr w:rsidR="0062372F" w:rsidRPr="0062372F" w14:paraId="0D7157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6305F0"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E77E95"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F01563" w14:textId="77777777" w:rsidR="0062372F" w:rsidRPr="0062372F" w:rsidRDefault="0062372F">
            <w:pPr>
              <w:spacing w:after="0" w:line="276" w:lineRule="auto"/>
              <w:rPr>
                <w:sz w:val="22"/>
                <w:szCs w:val="22"/>
                <w:lang w:eastAsia="en-US"/>
              </w:rPr>
            </w:pPr>
          </w:p>
        </w:tc>
      </w:tr>
      <w:tr w:rsidR="0062372F" w:rsidRPr="0062372F" w14:paraId="56A5E01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3874DE"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E84EC7"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2F1E0" w14:textId="77777777" w:rsidR="0062372F" w:rsidRPr="0062372F" w:rsidRDefault="0062372F">
            <w:pPr>
              <w:spacing w:after="0" w:line="276" w:lineRule="auto"/>
              <w:rPr>
                <w:sz w:val="22"/>
                <w:szCs w:val="22"/>
                <w:lang w:eastAsia="en-US"/>
              </w:rPr>
            </w:pPr>
          </w:p>
        </w:tc>
      </w:tr>
      <w:tr w:rsidR="0062372F" w:rsidRPr="0062372F" w14:paraId="18C32FF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92914C"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DCDA43"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AE2B62" w14:textId="77777777" w:rsidR="0062372F" w:rsidRPr="0062372F" w:rsidRDefault="0062372F">
            <w:pPr>
              <w:spacing w:after="0" w:line="276" w:lineRule="auto"/>
              <w:rPr>
                <w:sz w:val="22"/>
                <w:szCs w:val="22"/>
                <w:lang w:eastAsia="en-US"/>
              </w:rPr>
            </w:pPr>
          </w:p>
        </w:tc>
      </w:tr>
      <w:tr w:rsidR="0062372F" w:rsidRPr="0062372F" w14:paraId="5261EAD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12BBCB"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BB17A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87A216" w14:textId="77777777" w:rsidR="0062372F" w:rsidRPr="0062372F" w:rsidRDefault="0062372F">
            <w:pPr>
              <w:spacing w:after="0" w:line="276" w:lineRule="auto"/>
              <w:rPr>
                <w:sz w:val="22"/>
                <w:szCs w:val="22"/>
                <w:lang w:eastAsia="en-US"/>
              </w:rPr>
            </w:pPr>
          </w:p>
        </w:tc>
      </w:tr>
      <w:tr w:rsidR="0062372F" w:rsidRPr="0062372F" w14:paraId="6D794F4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7B8444"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8DDABA"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0CE9FC" w14:textId="77777777" w:rsidR="0062372F" w:rsidRPr="0062372F" w:rsidRDefault="0062372F">
            <w:pPr>
              <w:spacing w:after="0" w:line="276" w:lineRule="auto"/>
              <w:rPr>
                <w:sz w:val="22"/>
                <w:szCs w:val="22"/>
                <w:lang w:eastAsia="en-US"/>
              </w:rPr>
            </w:pPr>
          </w:p>
        </w:tc>
      </w:tr>
      <w:tr w:rsidR="0062372F" w:rsidRPr="0062372F" w14:paraId="6086DDC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E30B64"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8E8F2"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D8227" w14:textId="77777777" w:rsidR="0062372F" w:rsidRPr="0062372F" w:rsidRDefault="0062372F">
            <w:pPr>
              <w:spacing w:after="0" w:line="276" w:lineRule="auto"/>
              <w:rPr>
                <w:rFonts w:eastAsia="Calibri"/>
                <w:sz w:val="22"/>
                <w:szCs w:val="22"/>
                <w:lang w:eastAsia="en-US"/>
              </w:rPr>
            </w:pPr>
            <w:r w:rsidRPr="0062372F">
              <w:rPr>
                <w:rFonts w:eastAsia="Calibri"/>
              </w:rPr>
              <w:t>18010</w:t>
            </w:r>
          </w:p>
        </w:tc>
      </w:tr>
      <w:tr w:rsidR="0062372F" w:rsidRPr="0062372F" w14:paraId="7D4FF2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F6B2F9"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3CBD39" w14:textId="77777777" w:rsidR="0062372F" w:rsidRPr="0062372F" w:rsidRDefault="0062372F">
            <w:pPr>
              <w:spacing w:after="0" w:line="276" w:lineRule="auto"/>
              <w:rPr>
                <w:rFonts w:eastAsia="Calibri"/>
                <w:sz w:val="22"/>
                <w:szCs w:val="22"/>
                <w:lang w:eastAsia="en-US"/>
              </w:rPr>
            </w:pPr>
            <w:r w:rsidRPr="0062372F">
              <w:rPr>
                <w:rFonts w:eastAsia="Calibri"/>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33E11D" w14:textId="77777777" w:rsidR="0062372F" w:rsidRPr="0062372F" w:rsidRDefault="0062372F">
            <w:pPr>
              <w:spacing w:after="0" w:line="276" w:lineRule="auto"/>
              <w:rPr>
                <w:rFonts w:eastAsia="Calibri"/>
                <w:sz w:val="22"/>
                <w:szCs w:val="22"/>
                <w:lang w:eastAsia="en-US"/>
              </w:rPr>
            </w:pPr>
            <w:r w:rsidRPr="0062372F">
              <w:rPr>
                <w:rFonts w:eastAsia="Calibri"/>
              </w:rPr>
              <w:t>14.55</w:t>
            </w:r>
          </w:p>
        </w:tc>
      </w:tr>
      <w:tr w:rsidR="0062372F" w:rsidRPr="0062372F" w14:paraId="1293CC1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0C59A2"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D78F78"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7AC8F" w14:textId="77777777" w:rsidR="0062372F" w:rsidRPr="0062372F" w:rsidRDefault="0062372F">
            <w:pPr>
              <w:spacing w:after="0" w:line="276" w:lineRule="auto"/>
              <w:rPr>
                <w:rFonts w:eastAsia="Calibri"/>
                <w:sz w:val="22"/>
                <w:szCs w:val="22"/>
                <w:lang w:eastAsia="en-US"/>
              </w:rPr>
            </w:pPr>
            <w:r w:rsidRPr="0062372F">
              <w:rPr>
                <w:rFonts w:eastAsia="Calibri"/>
              </w:rPr>
              <w:t>4505</w:t>
            </w:r>
          </w:p>
        </w:tc>
      </w:tr>
      <w:tr w:rsidR="0062372F" w:rsidRPr="0062372F" w14:paraId="6CBACE9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09FFB3" w14:textId="77777777" w:rsidR="0062372F" w:rsidRPr="0062372F" w:rsidRDefault="0062372F">
            <w:pPr>
              <w:spacing w:after="0" w:line="276" w:lineRule="auto"/>
              <w:rPr>
                <w:rFonts w:eastAsia="Calibri"/>
                <w:sz w:val="22"/>
                <w:szCs w:val="22"/>
                <w:lang w:eastAsia="en-US"/>
              </w:rPr>
            </w:pPr>
            <w:r w:rsidRPr="0062372F">
              <w:rPr>
                <w:rFonts w:eastAsia="Calibri"/>
              </w:rPr>
              <w:t>Post-test span response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A35256" w14:textId="77777777" w:rsidR="0062372F" w:rsidRPr="0062372F" w:rsidRDefault="0062372F">
            <w:pPr>
              <w:spacing w:after="0" w:line="276" w:lineRule="auto"/>
              <w:rPr>
                <w:rFonts w:eastAsia="Calibri"/>
                <w:sz w:val="22"/>
                <w:szCs w:val="22"/>
                <w:lang w:eastAsia="en-US"/>
              </w:rPr>
            </w:pPr>
            <w:r w:rsidRPr="0062372F">
              <w:rPr>
                <w:rFonts w:eastAsia="Calibri"/>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9AA50D" w14:textId="77777777" w:rsidR="0062372F" w:rsidRPr="0062372F" w:rsidRDefault="0062372F">
            <w:pPr>
              <w:spacing w:after="0" w:line="276" w:lineRule="auto"/>
              <w:rPr>
                <w:rFonts w:eastAsia="Calibri"/>
                <w:sz w:val="22"/>
                <w:szCs w:val="22"/>
                <w:lang w:eastAsia="en-US"/>
              </w:rPr>
            </w:pPr>
            <w:r w:rsidRPr="0062372F">
              <w:rPr>
                <w:rFonts w:eastAsia="Calibri"/>
              </w:rPr>
              <w:t>544</w:t>
            </w:r>
          </w:p>
        </w:tc>
      </w:tr>
      <w:tr w:rsidR="0062372F" w:rsidRPr="0062372F" w14:paraId="4FF363E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391A0"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469832"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496D50" w14:textId="77777777" w:rsidR="0062372F" w:rsidRPr="0062372F" w:rsidRDefault="0062372F">
            <w:pPr>
              <w:spacing w:after="0" w:line="276" w:lineRule="auto"/>
              <w:rPr>
                <w:sz w:val="22"/>
                <w:szCs w:val="22"/>
                <w:lang w:eastAsia="en-US"/>
              </w:rPr>
            </w:pPr>
          </w:p>
        </w:tc>
      </w:tr>
      <w:tr w:rsidR="0062372F" w:rsidRPr="0062372F" w14:paraId="4BF2003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4CD748"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EBC5BD"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0DC2AC" w14:textId="77777777" w:rsidR="0062372F" w:rsidRPr="0062372F" w:rsidRDefault="0062372F">
            <w:pPr>
              <w:spacing w:after="0" w:line="276" w:lineRule="auto"/>
              <w:rPr>
                <w:sz w:val="22"/>
                <w:szCs w:val="22"/>
                <w:lang w:eastAsia="en-US"/>
              </w:rPr>
            </w:pPr>
          </w:p>
        </w:tc>
      </w:tr>
      <w:tr w:rsidR="0062372F" w:rsidRPr="0062372F" w14:paraId="42CE6D0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0060D5"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8F8D18"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490A9" w14:textId="77777777" w:rsidR="0062372F" w:rsidRPr="0062372F" w:rsidRDefault="0062372F">
            <w:pPr>
              <w:spacing w:after="0" w:line="276" w:lineRule="auto"/>
              <w:rPr>
                <w:sz w:val="22"/>
                <w:szCs w:val="22"/>
                <w:lang w:eastAsia="en-US"/>
              </w:rPr>
            </w:pPr>
          </w:p>
        </w:tc>
      </w:tr>
      <w:tr w:rsidR="0062372F" w:rsidRPr="0062372F" w14:paraId="0D15F8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A5468"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C4D499" w14:textId="77777777" w:rsidR="0062372F" w:rsidRPr="0062372F" w:rsidRDefault="0062372F">
            <w:pPr>
              <w:spacing w:after="0" w:line="276" w:lineRule="auto"/>
              <w:rPr>
                <w:rFonts w:eastAsia="Calibri"/>
                <w:sz w:val="22"/>
                <w:szCs w:val="22"/>
                <w:lang w:eastAsia="en-US"/>
              </w:rPr>
            </w:pPr>
            <w:r w:rsidRPr="0062372F">
              <w:rPr>
                <w:rFonts w:eastAsia="Calibri"/>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1CE1FA" w14:textId="77777777" w:rsidR="0062372F" w:rsidRPr="0062372F" w:rsidRDefault="0062372F">
            <w:pPr>
              <w:spacing w:after="0" w:line="276" w:lineRule="auto"/>
              <w:rPr>
                <w:sz w:val="22"/>
                <w:szCs w:val="22"/>
                <w:lang w:eastAsia="en-US"/>
              </w:rPr>
            </w:pPr>
          </w:p>
        </w:tc>
      </w:tr>
      <w:tr w:rsidR="0062372F" w:rsidRPr="0062372F" w14:paraId="6B0C42D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FD81C3"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67E1BD"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4C0FEF" w14:textId="77777777" w:rsidR="0062372F" w:rsidRPr="0062372F" w:rsidRDefault="0062372F">
            <w:pPr>
              <w:spacing w:after="0" w:line="276" w:lineRule="auto"/>
              <w:rPr>
                <w:rFonts w:eastAsia="Calibri"/>
                <w:sz w:val="22"/>
                <w:szCs w:val="22"/>
                <w:lang w:eastAsia="en-US"/>
              </w:rPr>
            </w:pPr>
            <w:r w:rsidRPr="0062372F">
              <w:rPr>
                <w:rFonts w:eastAsia="Calibri"/>
              </w:rPr>
              <w:t>56.0</w:t>
            </w:r>
          </w:p>
        </w:tc>
      </w:tr>
      <w:tr w:rsidR="0062372F" w:rsidRPr="0062372F" w14:paraId="289BED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6C945C"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846310" w14:textId="77777777" w:rsidR="0062372F" w:rsidRPr="0062372F" w:rsidRDefault="0062372F">
            <w:pPr>
              <w:spacing w:after="0" w:line="276" w:lineRule="auto"/>
              <w:rPr>
                <w:rFonts w:eastAsia="Calibri"/>
                <w:sz w:val="22"/>
                <w:szCs w:val="22"/>
                <w:lang w:eastAsia="en-US"/>
              </w:rPr>
            </w:pPr>
            <w:r w:rsidRPr="0062372F">
              <w:rPr>
                <w:rFonts w:eastAsia="Calibri"/>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D94E42" w14:textId="77777777" w:rsidR="0062372F" w:rsidRPr="0062372F" w:rsidRDefault="0062372F">
            <w:pPr>
              <w:spacing w:after="0" w:line="276" w:lineRule="auto"/>
              <w:rPr>
                <w:rFonts w:eastAsia="Calibri"/>
                <w:sz w:val="22"/>
                <w:szCs w:val="22"/>
                <w:lang w:eastAsia="en-US"/>
              </w:rPr>
            </w:pPr>
            <w:r w:rsidRPr="0062372F">
              <w:rPr>
                <w:rFonts w:eastAsia="Calibri"/>
              </w:rPr>
              <w:t>2.2</w:t>
            </w:r>
          </w:p>
        </w:tc>
      </w:tr>
      <w:tr w:rsidR="0062372F" w:rsidRPr="0062372F" w14:paraId="672E3F6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FCCC4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364883"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88BFAE" w14:textId="77777777" w:rsidR="0062372F" w:rsidRPr="0062372F" w:rsidRDefault="0062372F">
            <w:pPr>
              <w:spacing w:after="0" w:line="276" w:lineRule="auto"/>
              <w:rPr>
                <w:rFonts w:eastAsia="Calibri"/>
                <w:sz w:val="22"/>
                <w:szCs w:val="22"/>
                <w:lang w:eastAsia="en-US"/>
              </w:rPr>
            </w:pPr>
            <w:r w:rsidRPr="0062372F">
              <w:rPr>
                <w:rFonts w:eastAsia="Calibri"/>
              </w:rPr>
              <w:t>11.5</w:t>
            </w:r>
          </w:p>
        </w:tc>
      </w:tr>
      <w:tr w:rsidR="0062372F" w:rsidRPr="0062372F" w14:paraId="0001004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43B11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EE2C5A"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2866EA" w14:textId="77777777" w:rsidR="0062372F" w:rsidRPr="0062372F" w:rsidRDefault="0062372F">
            <w:pPr>
              <w:spacing w:after="0" w:line="276" w:lineRule="auto"/>
              <w:rPr>
                <w:sz w:val="22"/>
                <w:szCs w:val="22"/>
                <w:lang w:eastAsia="en-US"/>
              </w:rPr>
            </w:pPr>
          </w:p>
        </w:tc>
      </w:tr>
      <w:tr w:rsidR="0062372F" w:rsidRPr="0062372F" w14:paraId="7725D87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401B3"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CH</w:t>
            </w:r>
            <w:r w:rsidRPr="0062372F">
              <w:rPr>
                <w:rFonts w:eastAsia="Calibri"/>
                <w:vertAlign w:val="subscript"/>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72176F"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F9B1C7" w14:textId="77777777" w:rsidR="0062372F" w:rsidRPr="0062372F" w:rsidRDefault="0062372F">
            <w:pPr>
              <w:spacing w:after="0" w:line="276" w:lineRule="auto"/>
              <w:rPr>
                <w:sz w:val="22"/>
                <w:szCs w:val="22"/>
                <w:lang w:eastAsia="en-US"/>
              </w:rPr>
            </w:pPr>
          </w:p>
        </w:tc>
      </w:tr>
      <w:tr w:rsidR="0062372F" w:rsidRPr="0062372F" w14:paraId="256F7F5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EE176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04EA64"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A0D09B" w14:textId="77777777" w:rsidR="0062372F" w:rsidRPr="0062372F" w:rsidRDefault="0062372F">
            <w:pPr>
              <w:spacing w:after="0" w:line="276" w:lineRule="auto"/>
              <w:rPr>
                <w:sz w:val="22"/>
                <w:szCs w:val="22"/>
                <w:lang w:eastAsia="en-US"/>
              </w:rPr>
            </w:pPr>
          </w:p>
        </w:tc>
      </w:tr>
      <w:tr w:rsidR="0062372F" w:rsidRPr="0062372F" w14:paraId="0CC7898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5B6FA"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F96465" w14:textId="77777777" w:rsidR="0062372F" w:rsidRPr="0062372F" w:rsidRDefault="0062372F">
            <w:pPr>
              <w:spacing w:after="0" w:line="276" w:lineRule="auto"/>
              <w:rPr>
                <w:rFonts w:eastAsia="Calibri"/>
                <w:sz w:val="22"/>
                <w:szCs w:val="22"/>
                <w:lang w:eastAsia="en-US"/>
              </w:rPr>
            </w:pPr>
            <w:r w:rsidRPr="0062372F">
              <w:rPr>
                <w:rFonts w:eastAsia="Calibri"/>
              </w:rPr>
              <w:t>[% of the PMP system]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8D4CCA" w14:textId="77777777" w:rsidR="0062372F" w:rsidRPr="0062372F" w:rsidRDefault="0062372F">
            <w:pPr>
              <w:spacing w:after="0" w:line="276" w:lineRule="auto"/>
              <w:rPr>
                <w:sz w:val="22"/>
                <w:szCs w:val="22"/>
                <w:lang w:eastAsia="en-US"/>
              </w:rPr>
            </w:pPr>
          </w:p>
        </w:tc>
      </w:tr>
      <w:tr w:rsidR="0062372F" w:rsidRPr="0062372F" w14:paraId="1CCA51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F4811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0A641F"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AFB548" w14:textId="77777777" w:rsidR="0062372F" w:rsidRPr="0062372F" w:rsidRDefault="0062372F">
            <w:pPr>
              <w:spacing w:after="0" w:line="276" w:lineRule="auto"/>
              <w:rPr>
                <w:rFonts w:eastAsia="Calibri"/>
                <w:sz w:val="22"/>
                <w:szCs w:val="22"/>
                <w:lang w:eastAsia="en-US"/>
              </w:rPr>
            </w:pPr>
            <w:r w:rsidRPr="0062372F">
              <w:rPr>
                <w:rFonts w:eastAsia="Calibri"/>
              </w:rPr>
              <w:t>2.0</w:t>
            </w:r>
          </w:p>
        </w:tc>
      </w:tr>
      <w:tr w:rsidR="0062372F" w:rsidRPr="0062372F" w14:paraId="62D9774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A8DDC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CO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51FA69"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004810" w14:textId="77777777" w:rsidR="0062372F" w:rsidRPr="0062372F" w:rsidRDefault="0062372F">
            <w:pPr>
              <w:spacing w:after="0" w:line="276" w:lineRule="auto"/>
              <w:rPr>
                <w:rFonts w:eastAsia="Calibri"/>
                <w:sz w:val="22"/>
                <w:szCs w:val="22"/>
                <w:lang w:eastAsia="en-US"/>
              </w:rPr>
            </w:pPr>
            <w:r w:rsidRPr="0062372F">
              <w:rPr>
                <w:rFonts w:eastAsia="Calibri"/>
              </w:rPr>
              <w:t>3.5</w:t>
            </w:r>
          </w:p>
        </w:tc>
      </w:tr>
      <w:tr w:rsidR="0062372F" w:rsidRPr="0062372F" w14:paraId="2635F32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C3084F"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22AD26"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59343E" w14:textId="77777777" w:rsidR="0062372F" w:rsidRPr="0062372F" w:rsidRDefault="0062372F">
            <w:pPr>
              <w:spacing w:after="0" w:line="276" w:lineRule="auto"/>
              <w:rPr>
                <w:rFonts w:eastAsia="Calibri"/>
                <w:sz w:val="22"/>
                <w:szCs w:val="22"/>
                <w:lang w:eastAsia="en-US"/>
              </w:rPr>
            </w:pPr>
            <w:r w:rsidRPr="0062372F">
              <w:rPr>
                <w:rFonts w:eastAsia="Calibri"/>
              </w:rPr>
              <w:t>4.2</w:t>
            </w:r>
          </w:p>
        </w:tc>
      </w:tr>
      <w:tr w:rsidR="0062372F" w:rsidRPr="0062372F" w14:paraId="2E2637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BE2E0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9B7D6"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0E642E" w14:textId="77777777" w:rsidR="0062372F" w:rsidRPr="0062372F" w:rsidRDefault="0062372F">
            <w:pPr>
              <w:spacing w:after="0" w:line="276" w:lineRule="auto"/>
              <w:rPr>
                <w:rFonts w:eastAsia="Calibri"/>
                <w:sz w:val="22"/>
                <w:szCs w:val="22"/>
                <w:lang w:eastAsia="en-US"/>
              </w:rPr>
            </w:pPr>
          </w:p>
        </w:tc>
      </w:tr>
      <w:tr w:rsidR="0062372F" w:rsidRPr="0062372F" w14:paraId="5A83FBF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3CDC5D"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DE9E06" w14:textId="77777777" w:rsidR="0062372F" w:rsidRPr="0062372F" w:rsidRDefault="0062372F">
            <w:pPr>
              <w:spacing w:after="0" w:line="276" w:lineRule="auto"/>
              <w:rPr>
                <w:rFonts w:eastAsia="Calibri"/>
                <w:sz w:val="22"/>
                <w:szCs w:val="22"/>
                <w:lang w:eastAsia="en-US"/>
              </w:rPr>
            </w:pPr>
            <w:r w:rsidRPr="0062372F">
              <w:rPr>
                <w:rFonts w:eastAsia="Calibri"/>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611589" w14:textId="77777777" w:rsidR="0062372F" w:rsidRPr="0062372F" w:rsidRDefault="0062372F">
            <w:pPr>
              <w:spacing w:after="0" w:line="276" w:lineRule="auto"/>
              <w:rPr>
                <w:rFonts w:eastAsia="Calibri"/>
                <w:sz w:val="22"/>
                <w:szCs w:val="22"/>
                <w:lang w:eastAsia="en-US"/>
              </w:rPr>
            </w:pPr>
          </w:p>
        </w:tc>
      </w:tr>
      <w:tr w:rsidR="0062372F" w:rsidRPr="0062372F" w14:paraId="16BC54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6517DB"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50F518"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7469B" w14:textId="77777777" w:rsidR="0062372F" w:rsidRPr="0062372F" w:rsidRDefault="0062372F">
            <w:pPr>
              <w:spacing w:after="0" w:line="276" w:lineRule="auto"/>
              <w:rPr>
                <w:rFonts w:eastAsia="Calibri"/>
                <w:sz w:val="22"/>
                <w:szCs w:val="22"/>
                <w:lang w:eastAsia="en-US"/>
              </w:rPr>
            </w:pPr>
          </w:p>
        </w:tc>
      </w:tr>
      <w:tr w:rsidR="0062372F" w:rsidRPr="0062372F" w14:paraId="113424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F7ACC1" w14:textId="77777777" w:rsidR="0062372F" w:rsidRPr="0062372F" w:rsidRDefault="0062372F">
            <w:pPr>
              <w:spacing w:after="0" w:line="276" w:lineRule="auto"/>
              <w:rPr>
                <w:rFonts w:eastAsia="Calibri"/>
                <w:sz w:val="22"/>
                <w:szCs w:val="22"/>
                <w:lang w:eastAsia="en-US"/>
              </w:rPr>
            </w:pPr>
            <w:r w:rsidRPr="0062372F">
              <w:rPr>
                <w:rFonts w:eastAsia="Calibri"/>
              </w:rPr>
              <w:t>PEMS validation - results NO</w:t>
            </w:r>
            <w:r w:rsidRPr="0062372F">
              <w:rPr>
                <w:rFonts w:eastAsia="Calibri"/>
                <w:vertAlign w:val="subscript"/>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AB3BBC" w14:textId="77777777" w:rsidR="0062372F" w:rsidRPr="0062372F" w:rsidRDefault="0062372F">
            <w:pPr>
              <w:spacing w:after="0" w:line="276" w:lineRule="auto"/>
              <w:rPr>
                <w:rFonts w:eastAsia="Calibri"/>
                <w:sz w:val="22"/>
                <w:szCs w:val="22"/>
                <w:lang w:eastAsia="en-US"/>
              </w:rPr>
            </w:pPr>
            <w:r w:rsidRPr="0062372F">
              <w:rPr>
                <w:rFonts w:eastAsia="Calibri"/>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F6A0C" w14:textId="77777777" w:rsidR="0062372F" w:rsidRPr="0062372F" w:rsidRDefault="0062372F">
            <w:pPr>
              <w:spacing w:after="0" w:line="276" w:lineRule="auto"/>
              <w:rPr>
                <w:rFonts w:eastAsia="Calibri"/>
                <w:sz w:val="22"/>
                <w:szCs w:val="22"/>
                <w:lang w:eastAsia="en-US"/>
              </w:rPr>
            </w:pPr>
          </w:p>
        </w:tc>
      </w:tr>
      <w:tr w:rsidR="0062372F" w:rsidRPr="0062372F" w14:paraId="4B2C6C4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86A248A" w14:textId="77777777" w:rsidR="0062372F" w:rsidRPr="0062372F" w:rsidRDefault="0062372F">
            <w:pPr>
              <w:spacing w:after="0" w:line="276" w:lineRule="auto"/>
              <w:rPr>
                <w:rFonts w:eastAsia="Calibri"/>
                <w:sz w:val="22"/>
                <w:szCs w:val="22"/>
                <w:lang w:eastAsia="en-US"/>
              </w:rPr>
            </w:pPr>
            <w:r w:rsidRPr="0062372F">
              <w:rPr>
                <w:rFonts w:eastAsia="Calibri"/>
              </w:rPr>
              <w:t>NOx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B087F46"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0782A9" w14:textId="77777777" w:rsidR="0062372F" w:rsidRPr="0062372F" w:rsidRDefault="0062372F">
            <w:pPr>
              <w:spacing w:after="0" w:line="276" w:lineRule="auto"/>
              <w:rPr>
                <w:rFonts w:eastAsia="Calibri"/>
                <w:sz w:val="22"/>
                <w:szCs w:val="22"/>
                <w:lang w:eastAsia="en-US"/>
              </w:rPr>
            </w:pPr>
            <w:r w:rsidRPr="0062372F">
              <w:rPr>
                <w:rFonts w:eastAsia="Calibri"/>
              </w:rPr>
              <w:t>0.43</w:t>
            </w:r>
          </w:p>
        </w:tc>
      </w:tr>
      <w:tr w:rsidR="0062372F" w:rsidRPr="0062372F" w14:paraId="3EB62F6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241D1CF" w14:textId="77777777" w:rsidR="0062372F" w:rsidRPr="0062372F" w:rsidRDefault="0062372F">
            <w:pPr>
              <w:spacing w:after="0" w:line="276" w:lineRule="auto"/>
              <w:rPr>
                <w:rFonts w:eastAsia="Calibri"/>
                <w:sz w:val="22"/>
                <w:szCs w:val="22"/>
                <w:lang w:eastAsia="en-US"/>
              </w:rPr>
            </w:pPr>
            <w:r w:rsidRPr="0062372F">
              <w:rPr>
                <w:rFonts w:eastAsia="Calibri"/>
              </w:rPr>
              <w:t>PN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21A9DA9"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1F1D5C" w14:textId="77777777" w:rsidR="0062372F" w:rsidRPr="0062372F" w:rsidRDefault="0062372F">
            <w:pPr>
              <w:spacing w:after="0" w:line="276" w:lineRule="auto"/>
              <w:rPr>
                <w:rFonts w:eastAsia="Calibri"/>
                <w:sz w:val="22"/>
                <w:szCs w:val="22"/>
                <w:lang w:eastAsia="en-US"/>
              </w:rPr>
            </w:pPr>
            <w:r w:rsidRPr="0062372F">
              <w:rPr>
                <w:rFonts w:eastAsia="Calibri"/>
              </w:rPr>
              <w:t>0.5</w:t>
            </w:r>
          </w:p>
        </w:tc>
      </w:tr>
      <w:tr w:rsidR="0062372F" w:rsidRPr="0062372F" w14:paraId="27239BD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E459294" w14:textId="77777777" w:rsidR="0062372F" w:rsidRPr="0062372F" w:rsidRDefault="0062372F">
            <w:pPr>
              <w:spacing w:after="0" w:line="276" w:lineRule="auto"/>
              <w:rPr>
                <w:rFonts w:eastAsia="Calibri"/>
                <w:sz w:val="22"/>
                <w:szCs w:val="22"/>
                <w:lang w:eastAsia="en-US"/>
              </w:rPr>
            </w:pPr>
            <w:r w:rsidRPr="0062372F">
              <w:rPr>
                <w:rFonts w:eastAsia="Calibri"/>
              </w:rPr>
              <w:t>CO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E1523E2"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0E9981" w14:textId="77777777" w:rsidR="0062372F" w:rsidRPr="0062372F" w:rsidRDefault="0062372F">
            <w:pPr>
              <w:spacing w:after="0" w:line="276" w:lineRule="auto"/>
              <w:rPr>
                <w:rFonts w:eastAsia="Calibri"/>
                <w:sz w:val="22"/>
                <w:szCs w:val="22"/>
                <w:lang w:eastAsia="en-US"/>
              </w:rPr>
            </w:pPr>
          </w:p>
        </w:tc>
      </w:tr>
      <w:tr w:rsidR="0062372F" w:rsidRPr="0062372F" w14:paraId="6284F05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1E66DE" w14:textId="77777777" w:rsidR="0062372F" w:rsidRPr="0062372F" w:rsidRDefault="0062372F">
            <w:pPr>
              <w:spacing w:after="0" w:line="276" w:lineRule="auto"/>
              <w:rPr>
                <w:rFonts w:eastAsia="Calibri"/>
                <w:sz w:val="22"/>
                <w:szCs w:val="22"/>
                <w:lang w:eastAsia="en-US"/>
              </w:rPr>
            </w:pPr>
            <w:r w:rsidRPr="0062372F">
              <w:rPr>
                <w:rFonts w:eastAsia="Calibri"/>
              </w:rPr>
              <w:t>K</w:t>
            </w:r>
            <w:r w:rsidRPr="0062372F">
              <w:rPr>
                <w:rFonts w:eastAsia="Calibri"/>
                <w:vertAlign w:val="subscript"/>
              </w:rPr>
              <w:t>i</w:t>
            </w:r>
            <w:r w:rsidRPr="0062372F">
              <w:rPr>
                <w:rFonts w:eastAsia="Calibri"/>
              </w:rPr>
              <w:t xml:space="preserve">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5D0B5E" w14:textId="77777777" w:rsidR="0062372F" w:rsidRPr="0062372F" w:rsidRDefault="0062372F">
            <w:pPr>
              <w:spacing w:after="0" w:line="276" w:lineRule="auto"/>
              <w:rPr>
                <w:rFonts w:eastAsia="Calibri"/>
                <w:sz w:val="22"/>
                <w:szCs w:val="22"/>
                <w:lang w:eastAsia="en-US"/>
              </w:rPr>
            </w:pPr>
            <w:r w:rsidRPr="0062372F">
              <w:rPr>
                <w:rFonts w:eastAsia="Calibri"/>
              </w:rPr>
              <w:t>[none/additive/multiplicative]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8A023E" w14:textId="77777777" w:rsidR="0062372F" w:rsidRPr="0062372F" w:rsidRDefault="0062372F">
            <w:pPr>
              <w:spacing w:after="0" w:line="276" w:lineRule="auto"/>
              <w:rPr>
                <w:rFonts w:eastAsia="Calibri"/>
                <w:sz w:val="22"/>
                <w:szCs w:val="22"/>
                <w:lang w:eastAsia="en-US"/>
              </w:rPr>
            </w:pPr>
            <w:r w:rsidRPr="0062372F">
              <w:rPr>
                <w:rFonts w:eastAsia="Calibri"/>
              </w:rPr>
              <w:t>none</w:t>
            </w:r>
          </w:p>
        </w:tc>
      </w:tr>
      <w:tr w:rsidR="0062372F" w:rsidRPr="0062372F" w14:paraId="707B7C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105487F" w14:textId="77777777" w:rsidR="0062372F" w:rsidRPr="0062372F" w:rsidRDefault="0062372F">
            <w:pPr>
              <w:spacing w:after="0" w:line="276" w:lineRule="auto"/>
              <w:rPr>
                <w:rFonts w:eastAsia="Calibri"/>
                <w:sz w:val="22"/>
                <w:szCs w:val="22"/>
                <w:lang w:eastAsia="en-US"/>
              </w:rPr>
            </w:pPr>
            <w:r w:rsidRPr="0062372F">
              <w:rPr>
                <w:rFonts w:eastAsia="Calibri"/>
              </w:rPr>
              <w:t>K</w:t>
            </w:r>
            <w:r w:rsidRPr="0062372F">
              <w:rPr>
                <w:rFonts w:eastAsia="Calibri"/>
                <w:vertAlign w:val="subscript"/>
              </w:rPr>
              <w:t>i</w:t>
            </w:r>
            <w:r w:rsidRPr="0062372F">
              <w:rPr>
                <w:rFonts w:eastAsia="Calibri"/>
              </w:rPr>
              <w:t xml:space="preserve"> factor/ K</w:t>
            </w:r>
            <w:r w:rsidRPr="0062372F">
              <w:rPr>
                <w:rFonts w:eastAsia="Calibri"/>
                <w:vertAlign w:val="subscript"/>
              </w:rPr>
              <w:t>i</w:t>
            </w:r>
            <w:r w:rsidRPr="0062372F">
              <w:rPr>
                <w:rFonts w:eastAsia="Calibri"/>
              </w:rPr>
              <w:t xml:space="preserve"> offset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BAF285" w14:textId="77777777" w:rsidR="0062372F" w:rsidRPr="0062372F" w:rsidRDefault="0062372F">
            <w:pPr>
              <w:spacing w:after="0" w:line="276" w:lineRule="auto"/>
              <w:rPr>
                <w:rFonts w:eastAsia="Calibri"/>
                <w:sz w:val="22"/>
                <w:szCs w:val="22"/>
                <w:lang w:eastAsia="en-US"/>
              </w:rPr>
            </w:pPr>
            <w:r w:rsidRPr="0062372F">
              <w:rPr>
                <w:rFonts w:eastAsia="Calibri"/>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F6D5F9" w14:textId="77777777" w:rsidR="0062372F" w:rsidRPr="0062372F" w:rsidRDefault="0062372F">
            <w:pPr>
              <w:spacing w:after="0" w:line="276" w:lineRule="auto"/>
              <w:rPr>
                <w:rFonts w:eastAsia="Calibri"/>
                <w:sz w:val="22"/>
                <w:szCs w:val="22"/>
                <w:lang w:eastAsia="en-US"/>
              </w:rPr>
            </w:pPr>
          </w:p>
        </w:tc>
      </w:tr>
      <w:tr w:rsidR="0062372F" w:rsidRPr="0062372F" w14:paraId="20FB9B3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5FAE04"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vertAlign w:val="superscript"/>
              </w:rPr>
              <w:t>(5)</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A3B762" w14:textId="77777777" w:rsidR="0062372F" w:rsidRPr="0062372F" w:rsidRDefault="0062372F">
            <w:pPr>
              <w:spacing w:after="0" w:line="276" w:lineRule="auto"/>
              <w:rPr>
                <w:rFonts w:eastAsia="Calibri"/>
                <w:sz w:val="22"/>
                <w:szCs w:val="22"/>
                <w:lang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BEDB9A" w14:textId="77777777" w:rsidR="0062372F" w:rsidRPr="0062372F" w:rsidRDefault="0062372F">
            <w:pPr>
              <w:spacing w:after="0" w:line="276" w:lineRule="auto"/>
              <w:rPr>
                <w:rFonts w:eastAsia="Calibri"/>
                <w:sz w:val="22"/>
                <w:szCs w:val="22"/>
                <w:lang w:eastAsia="en-US"/>
              </w:rPr>
            </w:pPr>
          </w:p>
        </w:tc>
      </w:tr>
    </w:tbl>
    <w:p w14:paraId="6F7E082F" w14:textId="77777777" w:rsidR="0062372F" w:rsidRPr="0062372F" w:rsidRDefault="0062372F" w:rsidP="0062372F">
      <w:pPr>
        <w:rPr>
          <w:rFonts w:eastAsia="Calibri"/>
          <w:sz w:val="22"/>
          <w:szCs w:val="22"/>
        </w:rPr>
      </w:pPr>
      <w:r w:rsidRPr="0062372F">
        <w:rPr>
          <w:rFonts w:eastAsia="Calibri"/>
          <w:vertAlign w:val="superscript"/>
        </w:rPr>
        <w:t xml:space="preserve"> (1)</w:t>
      </w:r>
      <w:r w:rsidRPr="0062372F">
        <w:rPr>
          <w:rFonts w:eastAsia="Calibri"/>
        </w:rPr>
        <w:t xml:space="preserve"> Mass of the vehicle as tested on the road, including the mass of the driver and all PEMS components including any artificial payload.</w:t>
      </w:r>
    </w:p>
    <w:p w14:paraId="510CDB4C" w14:textId="77777777" w:rsidR="0062372F" w:rsidRPr="0062372F" w:rsidRDefault="0062372F" w:rsidP="0062372F">
      <w:pPr>
        <w:rPr>
          <w:rFonts w:eastAsia="Calibri"/>
        </w:rPr>
      </w:pPr>
      <w:r w:rsidRPr="0062372F">
        <w:rPr>
          <w:rFonts w:eastAsia="Calibri"/>
          <w:vertAlign w:val="superscript"/>
        </w:rPr>
        <w:t xml:space="preserve"> (2)</w:t>
      </w:r>
      <w:r w:rsidRPr="0062372F">
        <w:rPr>
          <w:rFonts w:eastAsia="Calibri"/>
        </w:rPr>
        <w:t xml:space="preserve"> Placeholders for additional information about analyser manufacturer and serial number in case multiple analysers are used.</w:t>
      </w:r>
    </w:p>
    <w:p w14:paraId="7545E5EC" w14:textId="77777777" w:rsidR="0062372F" w:rsidRPr="0062372F" w:rsidRDefault="0062372F" w:rsidP="0062372F">
      <w:pPr>
        <w:rPr>
          <w:rFonts w:eastAsia="Calibri"/>
        </w:rPr>
      </w:pPr>
      <w:r w:rsidRPr="0062372F">
        <w:rPr>
          <w:rFonts w:eastAsia="Calibri"/>
          <w:vertAlign w:val="superscript"/>
        </w:rPr>
        <w:t xml:space="preserve">(3) </w:t>
      </w:r>
      <w:r w:rsidRPr="0062372F">
        <w:rPr>
          <w:rFonts w:eastAsia="Calibri"/>
        </w:rPr>
        <w:t>Mandatory if the exhaust mass flow rate is determined by an EFM.</w:t>
      </w:r>
    </w:p>
    <w:p w14:paraId="15927D7B" w14:textId="77777777" w:rsidR="0062372F" w:rsidRPr="0062372F" w:rsidRDefault="0062372F" w:rsidP="0062372F">
      <w:pPr>
        <w:rPr>
          <w:rFonts w:eastAsia="Calibri"/>
        </w:rPr>
      </w:pPr>
      <w:r w:rsidRPr="0062372F">
        <w:rPr>
          <w:rFonts w:eastAsia="Calibri"/>
          <w:vertAlign w:val="superscript"/>
        </w:rPr>
        <w:t>(4)</w:t>
      </w:r>
      <w:r w:rsidRPr="0062372F">
        <w:rPr>
          <w:rFonts w:eastAsia="Calibri"/>
        </w:rPr>
        <w:t xml:space="preserve"> If required, additional information may be added here.</w:t>
      </w:r>
    </w:p>
    <w:p w14:paraId="2FE49D25" w14:textId="77777777" w:rsidR="0062372F" w:rsidRPr="0062372F" w:rsidRDefault="0062372F" w:rsidP="0062372F">
      <w:pPr>
        <w:pStyle w:val="Text3"/>
        <w:ind w:left="0"/>
      </w:pPr>
      <w:r w:rsidRPr="0062372F">
        <w:rPr>
          <w:rFonts w:eastAsia="Calibri"/>
          <w:vertAlign w:val="superscript"/>
        </w:rPr>
        <w:t xml:space="preserve">(5) </w:t>
      </w:r>
      <w:r w:rsidRPr="0062372F">
        <w:rPr>
          <w:rFonts w:eastAsia="Calibri"/>
        </w:rPr>
        <w:t>Additional parameters may be added to characterise and label the test.</w:t>
      </w:r>
    </w:p>
    <w:p w14:paraId="706D5687" w14:textId="77777777" w:rsidR="0062372F" w:rsidRPr="0062372F" w:rsidRDefault="0062372F" w:rsidP="0062372F">
      <w:pPr>
        <w:pStyle w:val="Text3"/>
        <w:ind w:left="0"/>
      </w:pPr>
    </w:p>
    <w:p w14:paraId="2D9D5AD3" w14:textId="77777777" w:rsidR="009675C1" w:rsidRDefault="009675C1"/>
    <w:p w14:paraId="08B22C25" w14:textId="77777777" w:rsidR="0062372F" w:rsidRPr="0062372F" w:rsidRDefault="0062372F" w:rsidP="0062372F">
      <w:pPr>
        <w:rPr>
          <w:rFonts w:eastAsia="Calibri"/>
        </w:rPr>
      </w:pPr>
      <w:r w:rsidRPr="0062372F">
        <w:rPr>
          <w:rFonts w:eastAsia="Calibri"/>
        </w:rPr>
        <w:t xml:space="preserve">The body of the data exchange file is composed of a 3-line header corresponding to lines 198, 199, and 200 (Table 2, transposed) and the actual values recorded during the trip, to be included from line 201 onward until the end of data. Left column of Table 2 corresponds to </w:t>
      </w:r>
      <w:r w:rsidRPr="0062372F">
        <w:rPr>
          <w:rFonts w:eastAsia="Calibri"/>
        </w:rPr>
        <w:lastRenderedPageBreak/>
        <w:t>line 198 of the data exchange file (fixed format). Central column of Table 2 corresponds to line 199 of the data exchange file (fixed format). Right column of Table 2 corresponds to line 200 of the data exchange file (fixed format).</w:t>
      </w:r>
    </w:p>
    <w:p w14:paraId="3654329A" w14:textId="77777777" w:rsidR="0062372F" w:rsidRPr="0062372F" w:rsidRDefault="0062372F" w:rsidP="0062372F">
      <w:pPr>
        <w:rPr>
          <w:rFonts w:eastAsia="Calibri"/>
          <w:sz w:val="22"/>
        </w:rPr>
      </w:pPr>
    </w:p>
    <w:p w14:paraId="57260966" w14:textId="77777777" w:rsidR="0062372F" w:rsidRPr="0062372F" w:rsidRDefault="0062372F" w:rsidP="0062372F">
      <w:pPr>
        <w:ind w:left="3600"/>
        <w:rPr>
          <w:rFonts w:eastAsiaTheme="minorHAnsi"/>
        </w:rPr>
      </w:pPr>
      <w:r w:rsidRPr="0062372F">
        <w:t>Table 2</w:t>
      </w:r>
    </w:p>
    <w:p w14:paraId="69436485" w14:textId="77777777" w:rsidR="0062372F" w:rsidRDefault="0062372F" w:rsidP="0062372F">
      <w:pPr>
        <w:rPr>
          <w:b/>
        </w:rPr>
      </w:pPr>
      <w:r w:rsidRPr="0062372F">
        <w:rPr>
          <w:b/>
        </w:rPr>
        <w:t>Body of the data exchange file; the rows and columns of this table shall be transposed in the body of the data exchange file</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3"/>
        <w:gridCol w:w="960"/>
        <w:gridCol w:w="3397"/>
      </w:tblGrid>
      <w:tr w:rsidR="0062372F" w:rsidRPr="0062372F" w14:paraId="6C03680C" w14:textId="77777777" w:rsidTr="0062372F">
        <w:trPr>
          <w:trHeight w:val="300"/>
          <w:jc w:val="center"/>
        </w:trPr>
        <w:tc>
          <w:tcPr>
            <w:tcW w:w="316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433AF" w14:textId="77777777" w:rsidR="0062372F" w:rsidRPr="0062372F" w:rsidRDefault="0062372F">
            <w:pPr>
              <w:spacing w:after="0" w:line="276" w:lineRule="auto"/>
              <w:rPr>
                <w:rFonts w:eastAsia="Calibri"/>
                <w:sz w:val="22"/>
                <w:szCs w:val="22"/>
                <w:lang w:eastAsia="en-US"/>
              </w:rPr>
            </w:pPr>
            <w:r w:rsidRPr="0062372F">
              <w:rPr>
                <w:rFonts w:eastAsia="Calibri"/>
              </w:rPr>
              <w:t>Time</w:t>
            </w:r>
          </w:p>
        </w:tc>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EF9398" w14:textId="77777777" w:rsidR="0062372F" w:rsidRPr="0062372F" w:rsidRDefault="0062372F">
            <w:pPr>
              <w:spacing w:after="0" w:line="276" w:lineRule="auto"/>
              <w:rPr>
                <w:rFonts w:eastAsia="Calibri"/>
                <w:sz w:val="22"/>
                <w:szCs w:val="22"/>
                <w:lang w:eastAsia="en-US"/>
              </w:rPr>
            </w:pPr>
            <w:r w:rsidRPr="0062372F">
              <w:rPr>
                <w:rFonts w:eastAsia="Calibri"/>
              </w:rPr>
              <w:t>trip</w:t>
            </w:r>
          </w:p>
        </w:tc>
        <w:tc>
          <w:tcPr>
            <w:tcW w:w="33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FE11F2" w14:textId="77777777" w:rsidR="0062372F" w:rsidRPr="0062372F" w:rsidRDefault="0062372F">
            <w:pPr>
              <w:spacing w:after="0" w:line="276" w:lineRule="auto"/>
              <w:rPr>
                <w:rFonts w:eastAsia="Calibri"/>
                <w:sz w:val="22"/>
                <w:szCs w:val="22"/>
                <w:lang w:eastAsia="en-US"/>
              </w:rPr>
            </w:pPr>
            <w:r w:rsidRPr="0062372F">
              <w:rPr>
                <w:rFonts w:eastAsia="Calibri"/>
              </w:rPr>
              <w:t>[s]</w:t>
            </w:r>
          </w:p>
        </w:tc>
      </w:tr>
      <w:tr w:rsidR="0062372F" w:rsidRPr="0062372F" w14:paraId="00A7587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BB8D38"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576BD"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48D886"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31F9970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F8664E"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7978DC"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1E4994"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1F1A4A8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24E60D" w14:textId="77777777" w:rsidR="0062372F" w:rsidRPr="0062372F" w:rsidRDefault="0062372F">
            <w:pPr>
              <w:spacing w:after="0" w:line="276" w:lineRule="auto"/>
              <w:rPr>
                <w:rFonts w:eastAsia="Calibri"/>
                <w:sz w:val="22"/>
                <w:szCs w:val="22"/>
                <w:lang w:eastAsia="en-US"/>
              </w:rPr>
            </w:pPr>
            <w:r w:rsidRPr="0062372F">
              <w:rPr>
                <w:rFonts w:eastAsia="Calibri"/>
              </w:rPr>
              <w:t xml:space="preserve">Vehicle speed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A6520"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2665C0" w14:textId="77777777" w:rsidR="0062372F" w:rsidRPr="0062372F" w:rsidRDefault="0062372F">
            <w:pPr>
              <w:spacing w:after="0" w:line="276" w:lineRule="auto"/>
              <w:rPr>
                <w:rFonts w:eastAsia="Calibri"/>
                <w:sz w:val="22"/>
                <w:szCs w:val="22"/>
                <w:lang w:eastAsia="en-US"/>
              </w:rPr>
            </w:pPr>
            <w:r w:rsidRPr="0062372F">
              <w:rPr>
                <w:rFonts w:eastAsia="Calibri"/>
              </w:rPr>
              <w:t>[km/h]</w:t>
            </w:r>
          </w:p>
        </w:tc>
      </w:tr>
      <w:tr w:rsidR="0062372F" w:rsidRPr="0062372F" w14:paraId="08B8B61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A9AD01" w14:textId="77777777" w:rsidR="0062372F" w:rsidRPr="0062372F" w:rsidRDefault="0062372F">
            <w:pPr>
              <w:spacing w:after="0" w:line="276" w:lineRule="auto"/>
              <w:rPr>
                <w:rFonts w:eastAsia="Calibri"/>
                <w:sz w:val="22"/>
                <w:szCs w:val="22"/>
                <w:lang w:eastAsia="en-US"/>
              </w:rPr>
            </w:pPr>
            <w:r w:rsidRPr="0062372F">
              <w:rPr>
                <w:rFonts w:eastAsia="Calibri"/>
              </w:rPr>
              <w:t>Latitude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5ECD4A"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F6661F" w14:textId="77777777" w:rsidR="0062372F" w:rsidRPr="0062372F" w:rsidRDefault="0062372F">
            <w:pPr>
              <w:spacing w:after="0" w:line="276" w:lineRule="auto"/>
              <w:rPr>
                <w:rFonts w:eastAsia="Calibri"/>
                <w:sz w:val="22"/>
                <w:szCs w:val="22"/>
                <w:lang w:eastAsia="en-US"/>
              </w:rPr>
            </w:pPr>
            <w:r w:rsidRPr="0062372F">
              <w:rPr>
                <w:rFonts w:eastAsia="Calibri"/>
              </w:rPr>
              <w:t>[deg:min:s]</w:t>
            </w:r>
          </w:p>
        </w:tc>
      </w:tr>
      <w:tr w:rsidR="0062372F" w:rsidRPr="0062372F" w14:paraId="5049C62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2E4987" w14:textId="77777777" w:rsidR="0062372F" w:rsidRPr="0062372F" w:rsidRDefault="0062372F">
            <w:pPr>
              <w:spacing w:after="0" w:line="276" w:lineRule="auto"/>
              <w:rPr>
                <w:rFonts w:eastAsia="Calibri"/>
                <w:sz w:val="22"/>
                <w:szCs w:val="22"/>
                <w:lang w:eastAsia="en-US"/>
              </w:rPr>
            </w:pPr>
            <w:r w:rsidRPr="0062372F">
              <w:rPr>
                <w:rFonts w:eastAsia="Calibri"/>
              </w:rPr>
              <w:t>Longitude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C78A39"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0E7FCE" w14:textId="77777777" w:rsidR="0062372F" w:rsidRPr="0062372F" w:rsidRDefault="0062372F">
            <w:pPr>
              <w:spacing w:after="0" w:line="276" w:lineRule="auto"/>
              <w:rPr>
                <w:rFonts w:eastAsia="Calibri"/>
                <w:sz w:val="22"/>
                <w:szCs w:val="22"/>
                <w:lang w:eastAsia="en-US"/>
              </w:rPr>
            </w:pPr>
            <w:r w:rsidRPr="0062372F">
              <w:rPr>
                <w:rFonts w:eastAsia="Calibri"/>
              </w:rPr>
              <w:t>[deg:min:s]</w:t>
            </w:r>
          </w:p>
        </w:tc>
      </w:tr>
      <w:tr w:rsidR="0062372F" w:rsidRPr="0062372F" w14:paraId="79D1CF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4452A3" w14:textId="77777777" w:rsidR="0062372F" w:rsidRPr="0062372F" w:rsidRDefault="0062372F">
            <w:pPr>
              <w:spacing w:after="0" w:line="276" w:lineRule="auto"/>
              <w:rPr>
                <w:rFonts w:eastAsia="Calibri"/>
                <w:sz w:val="22"/>
                <w:szCs w:val="22"/>
                <w:lang w:eastAsia="en-US"/>
              </w:rPr>
            </w:pPr>
            <w:r w:rsidRPr="0062372F">
              <w:rPr>
                <w:rFonts w:eastAsia="Calibri"/>
              </w:rPr>
              <w:t xml:space="preserve">Altitude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30A17" w14:textId="77777777" w:rsidR="0062372F" w:rsidRPr="0062372F" w:rsidRDefault="0062372F">
            <w:pPr>
              <w:spacing w:after="0" w:line="276" w:lineRule="auto"/>
              <w:rPr>
                <w:rFonts w:eastAsia="Calibri"/>
                <w:sz w:val="22"/>
                <w:szCs w:val="22"/>
                <w:lang w:eastAsia="en-US"/>
              </w:rPr>
            </w:pPr>
            <w:r w:rsidRPr="0062372F">
              <w:rPr>
                <w:rFonts w:eastAsia="Calibri"/>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46C3CA" w14:textId="77777777" w:rsidR="0062372F" w:rsidRPr="0062372F" w:rsidRDefault="0062372F">
            <w:pPr>
              <w:spacing w:after="0" w:line="276" w:lineRule="auto"/>
              <w:rPr>
                <w:rFonts w:eastAsia="Calibri"/>
                <w:sz w:val="22"/>
                <w:szCs w:val="22"/>
                <w:lang w:eastAsia="en-US"/>
              </w:rPr>
            </w:pPr>
            <w:r w:rsidRPr="0062372F">
              <w:rPr>
                <w:rFonts w:eastAsia="Calibri"/>
              </w:rPr>
              <w:t>[m]</w:t>
            </w:r>
          </w:p>
        </w:tc>
      </w:tr>
      <w:tr w:rsidR="0062372F" w:rsidRPr="0062372F" w14:paraId="2E1DB9A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005E05" w14:textId="77777777" w:rsidR="0062372F" w:rsidRPr="0062372F" w:rsidRDefault="0062372F">
            <w:pPr>
              <w:spacing w:after="0" w:line="276" w:lineRule="auto"/>
              <w:rPr>
                <w:rFonts w:eastAsia="Calibri"/>
                <w:sz w:val="22"/>
                <w:szCs w:val="22"/>
                <w:lang w:eastAsia="en-US"/>
              </w:rPr>
            </w:pPr>
            <w:r w:rsidRPr="0062372F">
              <w:rPr>
                <w:rFonts w:eastAsia="Calibri"/>
              </w:rPr>
              <w:t xml:space="preserve">Altitude </w:t>
            </w:r>
            <w:r w:rsidRPr="0062372F">
              <w:rPr>
                <w:rFonts w:eastAsia="Calibri"/>
                <w:vertAlign w:val="superscript"/>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239FE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B9988A" w14:textId="77777777" w:rsidR="0062372F" w:rsidRPr="0062372F" w:rsidRDefault="0062372F">
            <w:pPr>
              <w:spacing w:after="0" w:line="276" w:lineRule="auto"/>
              <w:rPr>
                <w:rFonts w:eastAsia="Calibri"/>
                <w:sz w:val="22"/>
                <w:szCs w:val="22"/>
                <w:lang w:eastAsia="en-US"/>
              </w:rPr>
            </w:pPr>
            <w:r w:rsidRPr="0062372F">
              <w:rPr>
                <w:rFonts w:eastAsia="Calibri"/>
              </w:rPr>
              <w:t>[m]</w:t>
            </w:r>
          </w:p>
        </w:tc>
      </w:tr>
      <w:tr w:rsidR="0062372F" w:rsidRPr="0062372F" w14:paraId="795D34B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67720D" w14:textId="77777777" w:rsidR="0062372F" w:rsidRPr="0062372F" w:rsidRDefault="0062372F">
            <w:pPr>
              <w:spacing w:after="0" w:line="276" w:lineRule="auto"/>
              <w:rPr>
                <w:rFonts w:eastAsia="Calibri"/>
                <w:sz w:val="22"/>
                <w:szCs w:val="22"/>
                <w:lang w:eastAsia="en-US"/>
              </w:rPr>
            </w:pPr>
            <w:r w:rsidRPr="0062372F">
              <w:rPr>
                <w:rFonts w:eastAsia="Calibri"/>
              </w:rPr>
              <w:t>Ambient pressure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8F3806"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651181" w14:textId="77777777" w:rsidR="0062372F" w:rsidRPr="0062372F" w:rsidRDefault="0062372F">
            <w:pPr>
              <w:spacing w:after="0" w:line="276" w:lineRule="auto"/>
              <w:rPr>
                <w:rFonts w:eastAsia="Calibri"/>
                <w:sz w:val="22"/>
                <w:szCs w:val="22"/>
                <w:lang w:eastAsia="en-US"/>
              </w:rPr>
            </w:pPr>
            <w:r w:rsidRPr="0062372F">
              <w:rPr>
                <w:rFonts w:eastAsia="Calibri"/>
              </w:rPr>
              <w:t>[kPa]</w:t>
            </w:r>
          </w:p>
        </w:tc>
      </w:tr>
      <w:tr w:rsidR="0062372F" w:rsidRPr="0062372F" w14:paraId="5BC8F4B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BD1D51" w14:textId="77777777" w:rsidR="0062372F" w:rsidRPr="0062372F" w:rsidRDefault="0062372F">
            <w:pPr>
              <w:spacing w:after="0" w:line="276" w:lineRule="auto"/>
              <w:rPr>
                <w:rFonts w:eastAsia="Calibri"/>
                <w:sz w:val="22"/>
                <w:szCs w:val="22"/>
                <w:lang w:eastAsia="en-US"/>
              </w:rPr>
            </w:pPr>
            <w:r w:rsidRPr="0062372F">
              <w:rPr>
                <w:rFonts w:eastAsia="Calibri"/>
              </w:rPr>
              <w:t>Ambient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1A5A3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037C6A"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3EBA090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608385" w14:textId="77777777" w:rsidR="0062372F" w:rsidRPr="0062372F" w:rsidRDefault="0062372F">
            <w:pPr>
              <w:spacing w:after="0" w:line="276" w:lineRule="auto"/>
              <w:rPr>
                <w:rFonts w:eastAsia="Calibri"/>
                <w:sz w:val="22"/>
                <w:szCs w:val="22"/>
                <w:lang w:eastAsia="en-US"/>
              </w:rPr>
            </w:pPr>
            <w:r w:rsidRPr="0062372F">
              <w:rPr>
                <w:rFonts w:eastAsia="Calibri"/>
              </w:rPr>
              <w:t>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A24EE5"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B98F44" w14:textId="77777777" w:rsidR="0062372F" w:rsidRPr="0062372F" w:rsidRDefault="0062372F">
            <w:pPr>
              <w:spacing w:after="0" w:line="276" w:lineRule="auto"/>
              <w:rPr>
                <w:rFonts w:eastAsia="Calibri"/>
                <w:sz w:val="22"/>
                <w:szCs w:val="22"/>
                <w:lang w:eastAsia="en-US"/>
              </w:rPr>
            </w:pPr>
            <w:r w:rsidRPr="0062372F">
              <w:rPr>
                <w:rFonts w:eastAsia="Calibri"/>
              </w:rPr>
              <w:t>[g/kg]</w:t>
            </w:r>
          </w:p>
        </w:tc>
      </w:tr>
      <w:tr w:rsidR="0062372F" w:rsidRPr="0062372F" w14:paraId="203008A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F85B63" w14:textId="77777777" w:rsidR="0062372F" w:rsidRPr="0062372F" w:rsidRDefault="0062372F">
            <w:pPr>
              <w:spacing w:after="0" w:line="276" w:lineRule="auto"/>
              <w:rPr>
                <w:rFonts w:eastAsia="Calibri"/>
                <w:sz w:val="22"/>
                <w:szCs w:val="22"/>
                <w:lang w:eastAsia="en-US"/>
              </w:rPr>
            </w:pPr>
            <w:r w:rsidRPr="0062372F">
              <w:rPr>
                <w:rFonts w:eastAsia="Calibri"/>
              </w:rPr>
              <w:t>THC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6874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10B657"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4BADFE1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C837AB" w14:textId="77777777" w:rsidR="0062372F" w:rsidRPr="0062372F" w:rsidRDefault="0062372F">
            <w:pPr>
              <w:spacing w:after="0" w:line="276" w:lineRule="auto"/>
              <w:rPr>
                <w:rFonts w:eastAsia="Calibri"/>
                <w:sz w:val="22"/>
                <w:szCs w:val="22"/>
                <w:lang w:eastAsia="en-US"/>
              </w:rPr>
            </w:pPr>
            <w:r w:rsidRPr="0062372F">
              <w:rPr>
                <w:rFonts w:eastAsia="Calibri"/>
              </w:rPr>
              <w:t>CH</w:t>
            </w:r>
            <w:r w:rsidRPr="0062372F">
              <w:rPr>
                <w:rFonts w:eastAsia="Calibri"/>
                <w:vertAlign w:val="subscript"/>
              </w:rPr>
              <w:t>4</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0C8EE3"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2665E"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7580C5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F88473" w14:textId="77777777" w:rsidR="0062372F" w:rsidRPr="0062372F" w:rsidRDefault="0062372F">
            <w:pPr>
              <w:spacing w:after="0" w:line="276" w:lineRule="auto"/>
              <w:rPr>
                <w:rFonts w:eastAsia="Calibri"/>
                <w:sz w:val="22"/>
                <w:szCs w:val="22"/>
                <w:lang w:eastAsia="en-US"/>
              </w:rPr>
            </w:pPr>
            <w:r w:rsidRPr="0062372F">
              <w:rPr>
                <w:rFonts w:eastAsia="Calibri"/>
              </w:rPr>
              <w:t>NMHC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FE2B6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D429E4"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747C048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DEFB11" w14:textId="77777777" w:rsidR="0062372F" w:rsidRPr="0062372F" w:rsidRDefault="0062372F">
            <w:pPr>
              <w:spacing w:after="0" w:line="276" w:lineRule="auto"/>
              <w:rPr>
                <w:rFonts w:eastAsia="Calibri"/>
                <w:sz w:val="22"/>
                <w:szCs w:val="22"/>
                <w:lang w:eastAsia="en-US"/>
              </w:rPr>
            </w:pPr>
            <w:r w:rsidRPr="0062372F">
              <w:rPr>
                <w:rFonts w:eastAsia="Calibri"/>
              </w:rPr>
              <w:t>CO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528642"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F54599"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189588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C79B1E"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96BE85"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7A805"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54A828A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9067EF"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X</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00B2D"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E97E88"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2724806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2C9B9B" w14:textId="77777777" w:rsidR="0062372F" w:rsidRPr="0062372F" w:rsidRDefault="0062372F">
            <w:pPr>
              <w:spacing w:after="0" w:line="276" w:lineRule="auto"/>
              <w:rPr>
                <w:rFonts w:eastAsia="Calibri"/>
                <w:sz w:val="22"/>
                <w:szCs w:val="22"/>
                <w:lang w:eastAsia="en-US"/>
              </w:rPr>
            </w:pPr>
            <w:r w:rsidRPr="0062372F">
              <w:rPr>
                <w:rFonts w:eastAsia="Calibri"/>
              </w:rPr>
              <w:t>NO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5A7CB3"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6EAE60"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5D302C1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FB0A3"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82B4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719A0F"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1D517E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18EEFD" w14:textId="77777777" w:rsidR="0062372F" w:rsidRPr="0062372F" w:rsidRDefault="0062372F">
            <w:pPr>
              <w:spacing w:after="0" w:line="276" w:lineRule="auto"/>
              <w:rPr>
                <w:rFonts w:eastAsia="Calibri"/>
                <w:sz w:val="22"/>
                <w:szCs w:val="22"/>
                <w:lang w:eastAsia="en-US"/>
              </w:rPr>
            </w:pPr>
            <w:r w:rsidRPr="0062372F">
              <w:rPr>
                <w:rFonts w:eastAsia="Calibri"/>
              </w:rPr>
              <w:t>O</w:t>
            </w:r>
            <w:r w:rsidRPr="0062372F">
              <w:rPr>
                <w:rFonts w:eastAsia="Calibri"/>
                <w:vertAlign w:val="subscript"/>
              </w:rPr>
              <w:t>2</w:t>
            </w:r>
            <w:r w:rsidRPr="0062372F">
              <w:rPr>
                <w:rFonts w:eastAsia="Calibri"/>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517F6"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4E6C0" w14:textId="77777777" w:rsidR="0062372F" w:rsidRPr="0062372F" w:rsidRDefault="0062372F">
            <w:pPr>
              <w:spacing w:after="0" w:line="276" w:lineRule="auto"/>
              <w:rPr>
                <w:rFonts w:eastAsia="Calibri"/>
                <w:sz w:val="22"/>
                <w:szCs w:val="22"/>
                <w:lang w:eastAsia="en-US"/>
              </w:rPr>
            </w:pPr>
            <w:r w:rsidRPr="0062372F">
              <w:rPr>
                <w:rFonts w:eastAsia="Calibri"/>
              </w:rPr>
              <w:t>[ppm]</w:t>
            </w:r>
          </w:p>
        </w:tc>
      </w:tr>
      <w:tr w:rsidR="0062372F" w:rsidRPr="0062372F" w14:paraId="6F83265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410E7" w14:textId="77777777" w:rsidR="0062372F" w:rsidRPr="0062372F" w:rsidRDefault="0062372F">
            <w:pPr>
              <w:spacing w:after="0" w:line="276" w:lineRule="auto"/>
              <w:rPr>
                <w:rFonts w:eastAsia="Calibri"/>
                <w:sz w:val="22"/>
                <w:szCs w:val="22"/>
                <w:lang w:eastAsia="en-US"/>
              </w:rPr>
            </w:pPr>
            <w:r w:rsidRPr="0062372F">
              <w:rPr>
                <w:rFonts w:eastAsia="Calibri"/>
              </w:rPr>
              <w:t>PN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9490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438CF3" w14:textId="77777777" w:rsidR="0062372F" w:rsidRPr="0062372F" w:rsidRDefault="0062372F">
            <w:pPr>
              <w:spacing w:after="0" w:line="276" w:lineRule="auto"/>
              <w:rPr>
                <w:rFonts w:eastAsia="Calibri"/>
                <w:sz w:val="22"/>
                <w:szCs w:val="22"/>
                <w:lang w:eastAsia="en-US"/>
              </w:rPr>
            </w:pPr>
            <w:r w:rsidRPr="0062372F">
              <w:rPr>
                <w:rFonts w:eastAsia="Calibri"/>
              </w:rPr>
              <w:t>[#/m</w:t>
            </w:r>
            <w:r w:rsidRPr="0062372F">
              <w:rPr>
                <w:rFonts w:eastAsia="Calibri"/>
                <w:vertAlign w:val="superscript"/>
              </w:rPr>
              <w:t>3</w:t>
            </w:r>
            <w:r w:rsidRPr="0062372F">
              <w:rPr>
                <w:rFonts w:eastAsia="Calibri"/>
              </w:rPr>
              <w:t>]</w:t>
            </w:r>
          </w:p>
        </w:tc>
      </w:tr>
      <w:tr w:rsidR="0062372F" w:rsidRPr="0062372F" w14:paraId="69B79B1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629CD8"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27B7A8" w14:textId="77777777" w:rsidR="0062372F" w:rsidRPr="0062372F" w:rsidRDefault="0062372F">
            <w:pPr>
              <w:spacing w:after="0" w:line="276" w:lineRule="auto"/>
              <w:rPr>
                <w:rFonts w:eastAsia="Calibri"/>
                <w:sz w:val="22"/>
                <w:szCs w:val="22"/>
                <w:lang w:eastAsia="en-US"/>
              </w:rPr>
            </w:pPr>
            <w:r w:rsidRPr="0062372F">
              <w:rPr>
                <w:rFonts w:eastAsia="Calibri"/>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BD4974"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5D78563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C4C74C" w14:textId="77777777" w:rsidR="0062372F" w:rsidRPr="0062372F" w:rsidRDefault="0062372F">
            <w:pPr>
              <w:spacing w:after="0" w:line="276" w:lineRule="auto"/>
              <w:rPr>
                <w:rFonts w:eastAsia="Calibri"/>
                <w:sz w:val="22"/>
                <w:szCs w:val="22"/>
                <w:lang w:eastAsia="en-US"/>
              </w:rPr>
            </w:pPr>
            <w:r w:rsidRPr="0062372F">
              <w:rPr>
                <w:rFonts w:eastAsia="Calibri"/>
              </w:rPr>
              <w:t>Exhaust temperature in the 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1E8C91" w14:textId="77777777" w:rsidR="0062372F" w:rsidRPr="0062372F" w:rsidRDefault="0062372F">
            <w:pPr>
              <w:spacing w:after="0" w:line="276" w:lineRule="auto"/>
              <w:rPr>
                <w:rFonts w:eastAsia="Calibri"/>
                <w:sz w:val="22"/>
                <w:szCs w:val="22"/>
                <w:lang w:eastAsia="en-US"/>
              </w:rPr>
            </w:pPr>
            <w:r w:rsidRPr="0062372F">
              <w:rPr>
                <w:rFonts w:eastAsia="Calibri"/>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38E57"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12F7A78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90D8DE"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DCBFC7"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B5E3FA"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540A655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E2478C" w14:textId="77777777" w:rsidR="0062372F" w:rsidRPr="0062372F" w:rsidRDefault="0062372F">
            <w:pPr>
              <w:spacing w:after="0" w:line="276" w:lineRule="auto"/>
              <w:rPr>
                <w:rFonts w:eastAsia="Calibri"/>
                <w:sz w:val="22"/>
                <w:szCs w:val="22"/>
                <w:lang w:eastAsia="en-US"/>
              </w:rPr>
            </w:pPr>
            <w:r w:rsidRPr="0062372F">
              <w:rPr>
                <w:rFonts w:eastAsia="Calibri"/>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DFA279"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68C2EA" w14:textId="77777777" w:rsidR="0062372F" w:rsidRPr="0062372F" w:rsidRDefault="0062372F">
            <w:pPr>
              <w:spacing w:after="0" w:line="276" w:lineRule="auto"/>
              <w:rPr>
                <w:rFonts w:eastAsia="Calibri"/>
                <w:sz w:val="22"/>
                <w:szCs w:val="22"/>
                <w:lang w:eastAsia="en-US"/>
              </w:rPr>
            </w:pPr>
            <w:r w:rsidRPr="0062372F">
              <w:rPr>
                <w:rFonts w:eastAsia="Calibri"/>
              </w:rPr>
              <w:t>[kg/s]</w:t>
            </w:r>
          </w:p>
        </w:tc>
      </w:tr>
      <w:tr w:rsidR="0062372F" w:rsidRPr="0062372F" w14:paraId="7969D68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DFC99A" w14:textId="77777777" w:rsidR="0062372F" w:rsidRPr="0062372F" w:rsidRDefault="0062372F">
            <w:pPr>
              <w:spacing w:after="0" w:line="276" w:lineRule="auto"/>
              <w:rPr>
                <w:rFonts w:eastAsia="Calibri"/>
                <w:sz w:val="22"/>
                <w:szCs w:val="22"/>
                <w:lang w:eastAsia="en-US"/>
              </w:rPr>
            </w:pPr>
            <w:r w:rsidRPr="0062372F">
              <w:rPr>
                <w:rFonts w:eastAsia="Calibri"/>
              </w:rPr>
              <w:lastRenderedPageBreak/>
              <w:t>THC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45D57C"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1BED41"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06DD02E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576230" w14:textId="77777777" w:rsidR="0062372F" w:rsidRPr="0062372F" w:rsidRDefault="0062372F">
            <w:pPr>
              <w:spacing w:after="0" w:line="276" w:lineRule="auto"/>
              <w:rPr>
                <w:rFonts w:eastAsia="Calibri"/>
                <w:sz w:val="22"/>
                <w:szCs w:val="22"/>
                <w:lang w:eastAsia="en-US"/>
              </w:rPr>
            </w:pPr>
            <w:r w:rsidRPr="0062372F">
              <w:rPr>
                <w:rFonts w:eastAsia="Calibri"/>
              </w:rPr>
              <w:t>CH</w:t>
            </w:r>
            <w:r w:rsidRPr="0062372F">
              <w:rPr>
                <w:rFonts w:eastAsia="Calibri"/>
                <w:vertAlign w:val="subscript"/>
              </w:rPr>
              <w:t>4</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5EBC5A"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6CBEB6"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483C260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C4B633" w14:textId="77777777" w:rsidR="0062372F" w:rsidRPr="0062372F" w:rsidRDefault="0062372F">
            <w:pPr>
              <w:spacing w:after="0" w:line="276" w:lineRule="auto"/>
              <w:rPr>
                <w:rFonts w:eastAsia="Calibri"/>
                <w:sz w:val="22"/>
                <w:szCs w:val="22"/>
                <w:lang w:eastAsia="en-US"/>
              </w:rPr>
            </w:pPr>
            <w:r w:rsidRPr="0062372F">
              <w:rPr>
                <w:rFonts w:eastAsia="Calibri"/>
              </w:rPr>
              <w:t>NMHC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8EA669"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92C27D"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29B3D1A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8BC038" w14:textId="77777777" w:rsidR="0062372F" w:rsidRPr="0062372F" w:rsidRDefault="0062372F">
            <w:pPr>
              <w:spacing w:after="0" w:line="276" w:lineRule="auto"/>
              <w:rPr>
                <w:rFonts w:eastAsia="Calibri"/>
                <w:sz w:val="22"/>
                <w:szCs w:val="22"/>
                <w:lang w:eastAsia="en-US"/>
              </w:rPr>
            </w:pPr>
            <w:r w:rsidRPr="0062372F">
              <w:rPr>
                <w:rFonts w:eastAsia="Calibri"/>
              </w:rPr>
              <w:t>CO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5A10D6"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44E28B"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00AFD89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DCCF3" w14:textId="77777777" w:rsidR="0062372F" w:rsidRPr="0062372F" w:rsidRDefault="0062372F">
            <w:pPr>
              <w:spacing w:after="0" w:line="276" w:lineRule="auto"/>
              <w:rPr>
                <w:rFonts w:eastAsia="Calibri"/>
                <w:sz w:val="22"/>
                <w:szCs w:val="22"/>
                <w:lang w:eastAsia="en-US"/>
              </w:rPr>
            </w:pPr>
            <w:r w:rsidRPr="0062372F">
              <w:rPr>
                <w:rFonts w:eastAsia="Calibri"/>
              </w:rPr>
              <w:t>CO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2C80B5"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529877"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13A0804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15A82B"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X</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E16F1C"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70635C"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7A5F475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655AE4" w14:textId="77777777" w:rsidR="0062372F" w:rsidRPr="0062372F" w:rsidRDefault="0062372F">
            <w:pPr>
              <w:spacing w:after="0" w:line="276" w:lineRule="auto"/>
              <w:rPr>
                <w:rFonts w:eastAsia="Calibri"/>
                <w:sz w:val="22"/>
                <w:szCs w:val="22"/>
                <w:lang w:eastAsia="en-US"/>
              </w:rPr>
            </w:pPr>
            <w:r w:rsidRPr="0062372F">
              <w:rPr>
                <w:rFonts w:eastAsia="Calibri"/>
              </w:rPr>
              <w:t>NO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C9A6B"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9CE08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4535F1C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14880" w14:textId="77777777" w:rsidR="0062372F" w:rsidRPr="0062372F" w:rsidRDefault="0062372F">
            <w:pPr>
              <w:spacing w:after="0" w:line="276" w:lineRule="auto"/>
              <w:rPr>
                <w:rFonts w:eastAsia="Calibri"/>
                <w:sz w:val="22"/>
                <w:szCs w:val="22"/>
                <w:lang w:eastAsia="en-US"/>
              </w:rPr>
            </w:pPr>
            <w:r w:rsidRPr="0062372F">
              <w:rPr>
                <w:rFonts w:eastAsia="Calibri"/>
              </w:rPr>
              <w:t>NO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71ECE"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B5A98B"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6F88CC9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8D5DA" w14:textId="77777777" w:rsidR="0062372F" w:rsidRPr="0062372F" w:rsidRDefault="0062372F">
            <w:pPr>
              <w:spacing w:after="0" w:line="276" w:lineRule="auto"/>
              <w:rPr>
                <w:rFonts w:eastAsia="Calibri"/>
                <w:sz w:val="22"/>
                <w:szCs w:val="22"/>
                <w:lang w:eastAsia="en-US"/>
              </w:rPr>
            </w:pPr>
            <w:r w:rsidRPr="0062372F">
              <w:rPr>
                <w:rFonts w:eastAsia="Calibri"/>
              </w:rPr>
              <w:t>O</w:t>
            </w:r>
            <w:r w:rsidRPr="0062372F">
              <w:rPr>
                <w:rFonts w:eastAsia="Calibri"/>
                <w:vertAlign w:val="subscript"/>
              </w:rPr>
              <w:t>2</w:t>
            </w:r>
            <w:r w:rsidRPr="0062372F">
              <w:rPr>
                <w:rFonts w:eastAsia="Calibri"/>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80EA62"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AC7171"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72410BB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1DED89" w14:textId="77777777" w:rsidR="0062372F" w:rsidRPr="0062372F" w:rsidRDefault="0062372F">
            <w:pPr>
              <w:spacing w:after="0" w:line="276" w:lineRule="auto"/>
              <w:rPr>
                <w:rFonts w:eastAsia="Calibri"/>
                <w:sz w:val="22"/>
                <w:szCs w:val="22"/>
                <w:lang w:eastAsia="en-US"/>
              </w:rPr>
            </w:pPr>
            <w:r w:rsidRPr="0062372F">
              <w:rPr>
                <w:rFonts w:eastAsia="Calibri"/>
              </w:rPr>
              <w:t>PN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E869A" w14:textId="77777777" w:rsidR="0062372F" w:rsidRPr="0062372F" w:rsidRDefault="0062372F">
            <w:pPr>
              <w:spacing w:after="0" w:line="276" w:lineRule="auto"/>
              <w:rPr>
                <w:rFonts w:eastAsia="Calibri"/>
                <w:sz w:val="22"/>
                <w:szCs w:val="22"/>
                <w:lang w:eastAsia="en-US"/>
              </w:rPr>
            </w:pPr>
            <w:r w:rsidRPr="0062372F">
              <w:rPr>
                <w:rFonts w:eastAsia="Calibri"/>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EE6FBA" w14:textId="77777777" w:rsidR="0062372F" w:rsidRPr="0062372F" w:rsidRDefault="0062372F">
            <w:pPr>
              <w:spacing w:after="0" w:line="276" w:lineRule="auto"/>
              <w:rPr>
                <w:rFonts w:eastAsia="Calibri"/>
                <w:sz w:val="22"/>
                <w:szCs w:val="22"/>
                <w:lang w:eastAsia="en-US"/>
              </w:rPr>
            </w:pPr>
            <w:r w:rsidRPr="0062372F">
              <w:rPr>
                <w:rFonts w:eastAsia="Calibri"/>
              </w:rPr>
              <w:t>[#/s]</w:t>
            </w:r>
          </w:p>
        </w:tc>
      </w:tr>
      <w:tr w:rsidR="0062372F" w:rsidRPr="0062372F" w14:paraId="5FAC86F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6C0AFB" w14:textId="77777777" w:rsidR="0062372F" w:rsidRPr="0062372F" w:rsidRDefault="0062372F">
            <w:pPr>
              <w:spacing w:after="0" w:line="276" w:lineRule="auto"/>
              <w:rPr>
                <w:rFonts w:eastAsia="Calibri"/>
                <w:sz w:val="22"/>
                <w:szCs w:val="22"/>
                <w:lang w:eastAsia="en-US"/>
              </w:rPr>
            </w:pPr>
            <w:r w:rsidRPr="0062372F">
              <w:rPr>
                <w:rFonts w:eastAsia="Calibri"/>
              </w:rPr>
              <w:t>Gas measurement active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EE175F" w14:textId="77777777" w:rsidR="0062372F" w:rsidRPr="0062372F" w:rsidRDefault="0062372F">
            <w:pPr>
              <w:spacing w:after="0" w:line="276" w:lineRule="auto"/>
              <w:rPr>
                <w:rFonts w:eastAsia="Calibri"/>
                <w:sz w:val="22"/>
                <w:szCs w:val="22"/>
                <w:lang w:eastAsia="en-US"/>
              </w:rPr>
            </w:pPr>
            <w:r w:rsidRPr="0062372F">
              <w:rPr>
                <w:rFonts w:eastAsia="Calibri"/>
              </w:rPr>
              <w:t>PEMS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038FB2" w14:textId="77777777" w:rsidR="0062372F" w:rsidRPr="0062372F" w:rsidRDefault="0062372F">
            <w:pPr>
              <w:spacing w:after="0" w:line="276" w:lineRule="auto"/>
              <w:rPr>
                <w:rFonts w:eastAsia="Calibri"/>
                <w:sz w:val="22"/>
                <w:szCs w:val="22"/>
                <w:lang w:eastAsia="en-US"/>
              </w:rPr>
            </w:pPr>
            <w:r w:rsidRPr="0062372F">
              <w:rPr>
                <w:rFonts w:eastAsia="Calibri"/>
              </w:rPr>
              <w:t>[active (1); inactive (0); error (&gt;1)]</w:t>
            </w:r>
          </w:p>
        </w:tc>
      </w:tr>
      <w:tr w:rsidR="0062372F" w:rsidRPr="0062372F" w14:paraId="560FE67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C38454" w14:textId="77777777" w:rsidR="0062372F" w:rsidRPr="0062372F" w:rsidRDefault="0062372F">
            <w:pPr>
              <w:spacing w:after="0" w:line="276" w:lineRule="auto"/>
              <w:rPr>
                <w:rFonts w:eastAsia="Calibri"/>
                <w:sz w:val="22"/>
                <w:szCs w:val="22"/>
                <w:lang w:eastAsia="en-US"/>
              </w:rPr>
            </w:pPr>
            <w:r w:rsidRPr="0062372F">
              <w:rPr>
                <w:rFonts w:eastAsia="Calibri"/>
              </w:rPr>
              <w:t>Engine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B88458"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BA31A8" w14:textId="77777777" w:rsidR="0062372F" w:rsidRPr="0062372F" w:rsidRDefault="0062372F">
            <w:pPr>
              <w:spacing w:after="0" w:line="276" w:lineRule="auto"/>
              <w:rPr>
                <w:rFonts w:eastAsia="Calibri"/>
                <w:sz w:val="22"/>
                <w:szCs w:val="22"/>
                <w:lang w:eastAsia="en-US"/>
              </w:rPr>
            </w:pPr>
            <w:r w:rsidRPr="0062372F">
              <w:rPr>
                <w:rFonts w:eastAsia="Calibri"/>
              </w:rPr>
              <w:t>[rpm]</w:t>
            </w:r>
          </w:p>
        </w:tc>
      </w:tr>
      <w:tr w:rsidR="0062372F" w:rsidRPr="0062372F" w14:paraId="00AFA44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8C39D" w14:textId="77777777" w:rsidR="0062372F" w:rsidRPr="0062372F" w:rsidRDefault="0062372F">
            <w:pPr>
              <w:spacing w:after="0" w:line="276" w:lineRule="auto"/>
              <w:rPr>
                <w:rFonts w:eastAsia="Calibri"/>
                <w:sz w:val="22"/>
                <w:szCs w:val="22"/>
                <w:lang w:eastAsia="en-US"/>
              </w:rPr>
            </w:pPr>
            <w:r w:rsidRPr="0062372F">
              <w:rPr>
                <w:rFonts w:eastAsia="Calibri"/>
              </w:rPr>
              <w:t>Engine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451ED9"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BD493E" w14:textId="77777777" w:rsidR="0062372F" w:rsidRPr="0062372F" w:rsidRDefault="0062372F">
            <w:pPr>
              <w:spacing w:after="0" w:line="276" w:lineRule="auto"/>
              <w:rPr>
                <w:rFonts w:eastAsia="Calibri"/>
                <w:sz w:val="22"/>
                <w:szCs w:val="22"/>
                <w:lang w:eastAsia="en-US"/>
              </w:rPr>
            </w:pPr>
            <w:r w:rsidRPr="0062372F">
              <w:rPr>
                <w:rFonts w:eastAsia="Calibri"/>
              </w:rPr>
              <w:t>[Nm]</w:t>
            </w:r>
          </w:p>
        </w:tc>
      </w:tr>
      <w:tr w:rsidR="0062372F" w:rsidRPr="0062372F" w14:paraId="2E06559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DAF40" w14:textId="77777777" w:rsidR="0062372F" w:rsidRPr="0062372F" w:rsidRDefault="0062372F">
            <w:pPr>
              <w:spacing w:after="0" w:line="276" w:lineRule="auto"/>
              <w:rPr>
                <w:rFonts w:eastAsia="Calibri"/>
                <w:sz w:val="22"/>
                <w:szCs w:val="22"/>
                <w:lang w:eastAsia="en-US"/>
              </w:rPr>
            </w:pPr>
            <w:r w:rsidRPr="0062372F">
              <w:rPr>
                <w:rFonts w:eastAsia="Calibri"/>
              </w:rPr>
              <w:t>Torque at driven axle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90F54"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4DF03E" w14:textId="77777777" w:rsidR="0062372F" w:rsidRPr="0062372F" w:rsidRDefault="0062372F">
            <w:pPr>
              <w:spacing w:after="0" w:line="276" w:lineRule="auto"/>
              <w:rPr>
                <w:rFonts w:eastAsia="Calibri"/>
                <w:sz w:val="22"/>
                <w:szCs w:val="22"/>
                <w:lang w:eastAsia="en-US"/>
              </w:rPr>
            </w:pPr>
            <w:r w:rsidRPr="0062372F">
              <w:rPr>
                <w:rFonts w:eastAsia="Calibri"/>
              </w:rPr>
              <w:t>[Nm]</w:t>
            </w:r>
          </w:p>
        </w:tc>
      </w:tr>
      <w:tr w:rsidR="0062372F" w:rsidRPr="0062372F" w14:paraId="1B9E0F8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0D4363" w14:textId="77777777" w:rsidR="0062372F" w:rsidRPr="0062372F" w:rsidRDefault="0062372F">
            <w:pPr>
              <w:spacing w:after="0" w:line="276" w:lineRule="auto"/>
              <w:rPr>
                <w:rFonts w:eastAsia="Calibri"/>
                <w:sz w:val="22"/>
                <w:szCs w:val="22"/>
                <w:lang w:eastAsia="en-US"/>
              </w:rPr>
            </w:pPr>
            <w:r w:rsidRPr="0062372F">
              <w:rPr>
                <w:rFonts w:eastAsia="Calibri"/>
              </w:rPr>
              <w:t>Wheel rotational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DF1125"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A18CA9" w14:textId="77777777" w:rsidR="0062372F" w:rsidRPr="0062372F" w:rsidRDefault="0062372F">
            <w:pPr>
              <w:spacing w:after="0" w:line="276" w:lineRule="auto"/>
              <w:rPr>
                <w:rFonts w:eastAsia="Calibri"/>
                <w:sz w:val="22"/>
                <w:szCs w:val="22"/>
                <w:lang w:eastAsia="en-US"/>
              </w:rPr>
            </w:pPr>
            <w:r w:rsidRPr="0062372F">
              <w:rPr>
                <w:rFonts w:eastAsia="Calibri"/>
              </w:rPr>
              <w:t>[rad/s]</w:t>
            </w:r>
          </w:p>
        </w:tc>
      </w:tr>
      <w:tr w:rsidR="0062372F" w:rsidRPr="0062372F" w14:paraId="5457A7A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C6899C" w14:textId="77777777" w:rsidR="0062372F" w:rsidRPr="0062372F" w:rsidRDefault="0062372F">
            <w:pPr>
              <w:spacing w:after="0" w:line="276" w:lineRule="auto"/>
              <w:rPr>
                <w:rFonts w:eastAsia="Calibri"/>
                <w:sz w:val="22"/>
                <w:szCs w:val="22"/>
                <w:lang w:eastAsia="en-US"/>
              </w:rPr>
            </w:pPr>
            <w:r w:rsidRPr="0062372F">
              <w:rPr>
                <w:rFonts w:eastAsia="Calibri"/>
              </w:rPr>
              <w:t>Fuel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99D7CC"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F89AC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1C909A2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C885B1" w14:textId="77777777" w:rsidR="0062372F" w:rsidRPr="0062372F" w:rsidRDefault="0062372F">
            <w:pPr>
              <w:spacing w:after="0" w:line="276" w:lineRule="auto"/>
              <w:rPr>
                <w:rFonts w:eastAsia="Calibri"/>
                <w:sz w:val="22"/>
                <w:szCs w:val="22"/>
                <w:lang w:eastAsia="en-US"/>
              </w:rPr>
            </w:pPr>
            <w:r w:rsidRPr="0062372F">
              <w:rPr>
                <w:rFonts w:eastAsia="Calibri"/>
              </w:rPr>
              <w:t>Engine fuel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DBC14"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E530DE"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6BD30B4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778EE8" w14:textId="77777777" w:rsidR="0062372F" w:rsidRPr="0062372F" w:rsidRDefault="0062372F">
            <w:pPr>
              <w:spacing w:after="0" w:line="276" w:lineRule="auto"/>
              <w:rPr>
                <w:rFonts w:eastAsia="Calibri"/>
                <w:sz w:val="22"/>
                <w:szCs w:val="22"/>
                <w:lang w:eastAsia="en-US"/>
              </w:rPr>
            </w:pPr>
            <w:r w:rsidRPr="0062372F">
              <w:rPr>
                <w:rFonts w:eastAsia="Calibri"/>
              </w:rPr>
              <w:t>Engine intake air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B23CF6"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D98BC0" w14:textId="77777777" w:rsidR="0062372F" w:rsidRPr="0062372F" w:rsidRDefault="0062372F">
            <w:pPr>
              <w:spacing w:after="0" w:line="276" w:lineRule="auto"/>
              <w:rPr>
                <w:rFonts w:eastAsia="Calibri"/>
                <w:sz w:val="22"/>
                <w:szCs w:val="22"/>
                <w:lang w:eastAsia="en-US"/>
              </w:rPr>
            </w:pPr>
            <w:r w:rsidRPr="0062372F">
              <w:rPr>
                <w:rFonts w:eastAsia="Calibri"/>
              </w:rPr>
              <w:t>[g/s]</w:t>
            </w:r>
          </w:p>
        </w:tc>
      </w:tr>
      <w:tr w:rsidR="0062372F" w:rsidRPr="0062372F" w14:paraId="3145FBE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63B9E5" w14:textId="77777777" w:rsidR="0062372F" w:rsidRPr="0062372F" w:rsidRDefault="0062372F">
            <w:pPr>
              <w:spacing w:after="0" w:line="276" w:lineRule="auto"/>
              <w:rPr>
                <w:rFonts w:eastAsia="Calibri"/>
                <w:sz w:val="22"/>
                <w:szCs w:val="22"/>
                <w:lang w:eastAsia="en-US"/>
              </w:rPr>
            </w:pPr>
            <w:r w:rsidRPr="0062372F">
              <w:rPr>
                <w:rFonts w:eastAsia="Calibri"/>
              </w:rPr>
              <w:t>Engine Coolant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DF54A3"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BEF83C"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4AC1804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DE7CAD" w14:textId="77777777" w:rsidR="0062372F" w:rsidRPr="0062372F" w:rsidRDefault="0062372F">
            <w:pPr>
              <w:spacing w:after="0" w:line="276" w:lineRule="auto"/>
              <w:rPr>
                <w:rFonts w:eastAsia="Calibri"/>
                <w:sz w:val="22"/>
                <w:szCs w:val="22"/>
                <w:lang w:eastAsia="en-US"/>
              </w:rPr>
            </w:pPr>
            <w:r w:rsidRPr="0062372F">
              <w:rPr>
                <w:rFonts w:eastAsia="Calibri"/>
              </w:rPr>
              <w:t>Engine Oil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61E0EC"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FEA30A" w14:textId="77777777" w:rsidR="0062372F" w:rsidRPr="0062372F" w:rsidRDefault="0062372F">
            <w:pPr>
              <w:spacing w:after="0" w:line="276" w:lineRule="auto"/>
              <w:rPr>
                <w:rFonts w:eastAsia="Calibri"/>
                <w:sz w:val="22"/>
                <w:szCs w:val="22"/>
                <w:lang w:eastAsia="en-US"/>
              </w:rPr>
            </w:pPr>
            <w:r w:rsidRPr="0062372F">
              <w:rPr>
                <w:rFonts w:eastAsia="Calibri"/>
              </w:rPr>
              <w:t>[K]</w:t>
            </w:r>
          </w:p>
        </w:tc>
      </w:tr>
      <w:tr w:rsidR="0062372F" w:rsidRPr="0062372F" w14:paraId="156918A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635F8F" w14:textId="77777777" w:rsidR="0062372F" w:rsidRPr="0062372F" w:rsidRDefault="0062372F">
            <w:pPr>
              <w:spacing w:after="0" w:line="276" w:lineRule="auto"/>
              <w:rPr>
                <w:rFonts w:eastAsia="Calibri"/>
                <w:sz w:val="22"/>
                <w:szCs w:val="22"/>
                <w:lang w:eastAsia="en-US"/>
              </w:rPr>
            </w:pPr>
            <w:r w:rsidRPr="0062372F">
              <w:rPr>
                <w:rFonts w:eastAsia="Calibri"/>
              </w:rPr>
              <w:t>Regeneration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55F87F"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2AEA3D"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5EC7D6D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E3871F" w14:textId="77777777" w:rsidR="0062372F" w:rsidRPr="0062372F" w:rsidRDefault="0062372F">
            <w:pPr>
              <w:spacing w:after="0" w:line="276" w:lineRule="auto"/>
              <w:rPr>
                <w:rFonts w:eastAsia="Calibri"/>
                <w:sz w:val="22"/>
                <w:szCs w:val="22"/>
                <w:lang w:eastAsia="en-US"/>
              </w:rPr>
            </w:pPr>
            <w:r w:rsidRPr="0062372F">
              <w:rPr>
                <w:rFonts w:eastAsia="Calibri"/>
              </w:rPr>
              <w:t>Pedal position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C3A2E6"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4D4E77"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5D439DB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89C502" w14:textId="77777777" w:rsidR="0062372F" w:rsidRPr="0062372F" w:rsidRDefault="0062372F">
            <w:pPr>
              <w:spacing w:after="0" w:line="276" w:lineRule="auto"/>
              <w:rPr>
                <w:rFonts w:eastAsia="Calibri"/>
                <w:sz w:val="22"/>
                <w:szCs w:val="22"/>
                <w:lang w:eastAsia="en-US"/>
              </w:rPr>
            </w:pPr>
            <w:r w:rsidRPr="0062372F">
              <w:rPr>
                <w:rFonts w:eastAsia="Calibri"/>
              </w:rPr>
              <w:t>Vehicle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579B78"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417D9" w14:textId="77777777" w:rsidR="0062372F" w:rsidRPr="0062372F" w:rsidRDefault="0062372F">
            <w:pPr>
              <w:spacing w:after="0" w:line="276" w:lineRule="auto"/>
              <w:rPr>
                <w:rFonts w:eastAsia="Calibri"/>
                <w:sz w:val="22"/>
                <w:szCs w:val="22"/>
                <w:lang w:eastAsia="en-US"/>
              </w:rPr>
            </w:pPr>
            <w:r w:rsidRPr="0062372F">
              <w:rPr>
                <w:rFonts w:eastAsia="Calibri"/>
              </w:rPr>
              <w:t>[error (1); normal (0)]</w:t>
            </w:r>
          </w:p>
        </w:tc>
      </w:tr>
      <w:tr w:rsidR="0062372F" w:rsidRPr="0062372F" w14:paraId="07794B7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069D66" w14:textId="77777777" w:rsidR="0062372F" w:rsidRPr="0062372F" w:rsidRDefault="0062372F">
            <w:pPr>
              <w:spacing w:after="0" w:line="276" w:lineRule="auto"/>
              <w:rPr>
                <w:rFonts w:eastAsia="Calibri"/>
                <w:sz w:val="22"/>
                <w:szCs w:val="22"/>
                <w:lang w:eastAsia="en-US"/>
              </w:rPr>
            </w:pPr>
            <w:r w:rsidRPr="0062372F">
              <w:rPr>
                <w:rFonts w:eastAsia="Calibri"/>
              </w:rPr>
              <w:t>Percent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D107B4"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216054"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1BBCD71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51AD23" w14:textId="77777777" w:rsidR="0062372F" w:rsidRPr="0062372F" w:rsidRDefault="0062372F">
            <w:pPr>
              <w:spacing w:after="0" w:line="276" w:lineRule="auto"/>
              <w:rPr>
                <w:rFonts w:eastAsia="Calibri"/>
                <w:sz w:val="22"/>
                <w:szCs w:val="22"/>
                <w:lang w:eastAsia="en-US"/>
              </w:rPr>
            </w:pPr>
            <w:r w:rsidRPr="0062372F">
              <w:rPr>
                <w:rFonts w:eastAsia="Calibri"/>
              </w:rPr>
              <w:t>Per cent friction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6BF06D"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F38832"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4C1CE45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941047" w14:textId="77777777" w:rsidR="0062372F" w:rsidRPr="0062372F" w:rsidRDefault="0062372F">
            <w:pPr>
              <w:spacing w:after="0" w:line="276" w:lineRule="auto"/>
              <w:rPr>
                <w:rFonts w:eastAsia="Calibri"/>
                <w:sz w:val="22"/>
                <w:szCs w:val="22"/>
                <w:lang w:eastAsia="en-US"/>
              </w:rPr>
            </w:pPr>
            <w:r w:rsidRPr="0062372F">
              <w:rPr>
                <w:rFonts w:eastAsia="Calibri"/>
              </w:rPr>
              <w:t>State of charge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150DA" w14:textId="77777777" w:rsidR="0062372F" w:rsidRPr="0062372F" w:rsidRDefault="0062372F">
            <w:pPr>
              <w:spacing w:after="0" w:line="276" w:lineRule="auto"/>
              <w:rPr>
                <w:rFonts w:eastAsia="Calibri"/>
                <w:sz w:val="22"/>
                <w:szCs w:val="22"/>
                <w:lang w:eastAsia="en-US"/>
              </w:rPr>
            </w:pPr>
            <w:r w:rsidRPr="0062372F">
              <w:rPr>
                <w:rFonts w:eastAsia="Calibri"/>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7ABF7"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1BED83B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71C87D" w14:textId="77777777" w:rsidR="0062372F" w:rsidRPr="0062372F" w:rsidRDefault="0062372F">
            <w:pPr>
              <w:spacing w:after="0" w:line="276" w:lineRule="auto"/>
              <w:rPr>
                <w:rFonts w:eastAsia="Calibri"/>
                <w:sz w:val="22"/>
                <w:szCs w:val="22"/>
                <w:lang w:eastAsia="en-US"/>
              </w:rPr>
            </w:pPr>
            <w:r w:rsidRPr="0062372F">
              <w:rPr>
                <w:rFonts w:eastAsia="Calibri"/>
              </w:rPr>
              <w:t>Relative 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250AD3" w14:textId="77777777" w:rsidR="0062372F" w:rsidRPr="0062372F" w:rsidRDefault="0062372F">
            <w:pPr>
              <w:spacing w:after="0" w:line="276" w:lineRule="auto"/>
              <w:rPr>
                <w:rFonts w:eastAsia="Calibri"/>
                <w:sz w:val="22"/>
                <w:szCs w:val="22"/>
                <w:lang w:eastAsia="en-US"/>
              </w:rPr>
            </w:pPr>
            <w:r w:rsidRPr="0062372F">
              <w:rPr>
                <w:rFonts w:eastAsia="Calibri"/>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1D08F5" w14:textId="77777777" w:rsidR="0062372F" w:rsidRPr="0062372F" w:rsidRDefault="0062372F">
            <w:pPr>
              <w:spacing w:after="0" w:line="276" w:lineRule="auto"/>
              <w:rPr>
                <w:rFonts w:eastAsia="Calibri"/>
                <w:sz w:val="22"/>
                <w:szCs w:val="22"/>
                <w:lang w:eastAsia="en-US"/>
              </w:rPr>
            </w:pPr>
            <w:r w:rsidRPr="0062372F">
              <w:rPr>
                <w:rFonts w:eastAsia="Calibri"/>
              </w:rPr>
              <w:t>[%]</w:t>
            </w:r>
          </w:p>
        </w:tc>
      </w:tr>
      <w:tr w:rsidR="0062372F" w:rsidRPr="0062372F" w14:paraId="00ECF28E"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E29564" w14:textId="77777777" w:rsidR="0062372F" w:rsidRPr="0062372F" w:rsidRDefault="0062372F">
            <w:pPr>
              <w:spacing w:after="0" w:line="276" w:lineRule="auto"/>
              <w:rPr>
                <w:rFonts w:eastAsia="Calibri"/>
                <w:sz w:val="22"/>
                <w:szCs w:val="22"/>
                <w:vertAlign w:val="superscript"/>
                <w:lang w:eastAsia="en-US"/>
              </w:rPr>
            </w:pPr>
            <w:r w:rsidRPr="0062372F">
              <w:rPr>
                <w:rFonts w:eastAsia="Calibri"/>
                <w:vertAlign w:val="superscript"/>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89E09D" w14:textId="77777777" w:rsidR="0062372F" w:rsidRPr="0062372F" w:rsidRDefault="0062372F">
            <w:pPr>
              <w:spacing w:after="0" w:line="276" w:lineRule="auto"/>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7AC53A" w14:textId="77777777" w:rsidR="0062372F" w:rsidRPr="0062372F" w:rsidRDefault="0062372F">
            <w:pPr>
              <w:spacing w:after="0" w:line="276" w:lineRule="auto"/>
              <w:rPr>
                <w:rFonts w:eastAsia="Calibri"/>
                <w:sz w:val="22"/>
                <w:szCs w:val="22"/>
                <w:lang w:eastAsia="en-US"/>
              </w:rPr>
            </w:pPr>
          </w:p>
        </w:tc>
      </w:tr>
    </w:tbl>
    <w:p w14:paraId="1D21D2B5" w14:textId="77777777" w:rsidR="0062372F" w:rsidRPr="0062372F" w:rsidRDefault="0062372F" w:rsidP="0062372F">
      <w:pPr>
        <w:rPr>
          <w:rFonts w:eastAsia="Calibri"/>
        </w:rPr>
      </w:pPr>
      <w:r w:rsidRPr="0062372F">
        <w:rPr>
          <w:rFonts w:eastAsia="Calibri"/>
          <w:vertAlign w:val="superscript"/>
        </w:rPr>
        <w:t>(1)</w:t>
      </w:r>
      <w:r w:rsidRPr="0062372F">
        <w:rPr>
          <w:rFonts w:eastAsia="Calibri"/>
        </w:rPr>
        <w:t xml:space="preserve"> To be determined by at least one method</w:t>
      </w:r>
    </w:p>
    <w:p w14:paraId="359D33AB" w14:textId="77777777" w:rsidR="0062372F" w:rsidRPr="0062372F" w:rsidRDefault="0062372F" w:rsidP="0062372F">
      <w:pPr>
        <w:rPr>
          <w:rFonts w:eastAsia="Calibri"/>
        </w:rPr>
      </w:pPr>
      <w:r w:rsidRPr="0062372F">
        <w:rPr>
          <w:rFonts w:eastAsia="Calibri"/>
          <w:vertAlign w:val="superscript"/>
        </w:rPr>
        <w:t xml:space="preserve">(2) </w:t>
      </w:r>
      <w:r w:rsidRPr="0062372F">
        <w:rPr>
          <w:rFonts w:eastAsia="Calibri"/>
        </w:rPr>
        <w:t>Additional parameters may be added to characterise vehicle and test conditions.</w:t>
      </w:r>
    </w:p>
    <w:p w14:paraId="6AD4045E" w14:textId="77777777" w:rsidR="0062372F" w:rsidRPr="0062372F" w:rsidRDefault="0062372F" w:rsidP="0062372F"/>
    <w:p w14:paraId="62B87931" w14:textId="77777777" w:rsidR="009675C1" w:rsidRPr="00C4674C" w:rsidRDefault="009675C1"/>
    <w:p w14:paraId="5A0E2E22" w14:textId="77777777" w:rsidR="009675C1" w:rsidRPr="00C4674C" w:rsidRDefault="00D449B6" w:rsidP="000545C4">
      <w:pPr>
        <w:pStyle w:val="ManualHeading3"/>
        <w:numPr>
          <w:ilvl w:val="0"/>
          <w:numId w:val="0"/>
        </w:numPr>
        <w:ind w:left="850" w:hanging="850"/>
      </w:pPr>
      <w:r w:rsidRPr="00C4674C">
        <w:t>4.2.</w:t>
      </w:r>
      <w:r w:rsidRPr="00C4674C">
        <w:tab/>
        <w:t>Intermediate and final results</w:t>
      </w:r>
    </w:p>
    <w:p w14:paraId="6D0CA651" w14:textId="77777777" w:rsidR="009675C1" w:rsidRDefault="00D449B6" w:rsidP="000545C4">
      <w:pPr>
        <w:pStyle w:val="ManualHeading4"/>
        <w:numPr>
          <w:ilvl w:val="0"/>
          <w:numId w:val="0"/>
        </w:numPr>
        <w:ind w:left="850" w:hanging="850"/>
        <w:rPr>
          <w:i/>
          <w:iCs/>
        </w:rPr>
      </w:pPr>
      <w:r w:rsidRPr="00C4674C">
        <w:t>4.2.1.</w:t>
      </w:r>
      <w:r w:rsidRPr="00C4674C">
        <w:tab/>
      </w:r>
      <w:r w:rsidRPr="00C4674C">
        <w:rPr>
          <w:i/>
          <w:iCs/>
        </w:rPr>
        <w:t>Intermediate results</w:t>
      </w:r>
    </w:p>
    <w:p w14:paraId="195554B5" w14:textId="77777777" w:rsidR="008F763F" w:rsidRDefault="008F763F" w:rsidP="008F763F">
      <w:pPr>
        <w:pStyle w:val="Text4"/>
        <w:ind w:left="0"/>
      </w:pPr>
      <w:r w:rsidRPr="008F763F">
        <w:t>Left column in Table 3 is the parameter to be reported (fixed format). Central column in Table 3 is the description and or unit (fixed format). If a parameter can be described with an element of a pre-defined list from the central column, then the parameter shall be described using the predefined nomenclature. Right column in Table 3 is where the actual data should be inserted. In the table, dummy data has been inserted to show the proper way to fill in the reported content. The order of the columns and lines must be respected.</w:t>
      </w:r>
    </w:p>
    <w:p w14:paraId="799F7127" w14:textId="77777777" w:rsidR="008F763F" w:rsidRDefault="008F763F" w:rsidP="008F763F">
      <w:pPr>
        <w:pStyle w:val="Text4"/>
        <w:ind w:left="0"/>
      </w:pPr>
    </w:p>
    <w:p w14:paraId="74C4D75B" w14:textId="77777777" w:rsidR="008F763F" w:rsidRPr="008F763F" w:rsidRDefault="008F763F" w:rsidP="008F763F">
      <w:pPr>
        <w:jc w:val="center"/>
      </w:pPr>
      <w:r w:rsidRPr="008F763F">
        <w:t>Table 3</w:t>
      </w:r>
    </w:p>
    <w:p w14:paraId="3E86B75E" w14:textId="77777777" w:rsidR="008F763F" w:rsidRPr="008F763F" w:rsidRDefault="008F763F" w:rsidP="008F763F">
      <w:pPr>
        <w:jc w:val="center"/>
      </w:pPr>
      <w:r w:rsidRPr="008F763F">
        <w:rPr>
          <w:b/>
        </w:rPr>
        <w:t>Reporting file #1 - Summary parameters of intermediate results</w:t>
      </w:r>
    </w:p>
    <w:tbl>
      <w:tblPr>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2043"/>
        <w:gridCol w:w="2311"/>
      </w:tblGrid>
      <w:tr w:rsidR="008F763F" w:rsidRPr="000B54AE" w14:paraId="364182A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1356DFC"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trip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C9386A" w14:textId="77777777" w:rsidR="008F763F" w:rsidRPr="000B54AE" w:rsidRDefault="008F763F">
            <w:pPr>
              <w:spacing w:after="0"/>
              <w:rPr>
                <w:rFonts w:eastAsia="Times New Roman"/>
                <w:sz w:val="22"/>
                <w:szCs w:val="22"/>
                <w:lang w:eastAsia="en-IE"/>
              </w:rPr>
            </w:pPr>
            <w:r w:rsidRPr="000B54AE">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85E226" w14:textId="77777777" w:rsidR="008F763F" w:rsidRPr="000B54AE" w:rsidRDefault="008F763F">
            <w:pPr>
              <w:spacing w:after="0"/>
              <w:rPr>
                <w:rFonts w:eastAsia="Times New Roman"/>
                <w:sz w:val="22"/>
                <w:szCs w:val="22"/>
                <w:lang w:eastAsia="en-IE"/>
              </w:rPr>
            </w:pPr>
            <w:r w:rsidRPr="000B54AE">
              <w:rPr>
                <w:rFonts w:eastAsia="Times New Roman"/>
                <w:lang w:eastAsia="en-IE"/>
              </w:rPr>
              <w:t>90.9</w:t>
            </w:r>
          </w:p>
        </w:tc>
      </w:tr>
      <w:tr w:rsidR="008F763F" w:rsidRPr="000B54AE" w14:paraId="3D490C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3E1903"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trip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52417D" w14:textId="77777777" w:rsidR="008F763F" w:rsidRPr="000B54AE" w:rsidRDefault="008F763F">
            <w:pPr>
              <w:spacing w:after="0"/>
              <w:rPr>
                <w:rFonts w:eastAsia="Times New Roman"/>
                <w:sz w:val="22"/>
                <w:szCs w:val="22"/>
                <w:lang w:eastAsia="en-IE"/>
              </w:rPr>
            </w:pPr>
            <w:r w:rsidRPr="000B54AE">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A71121" w14:textId="77777777" w:rsidR="008F763F" w:rsidRPr="000B54AE" w:rsidRDefault="008F763F">
            <w:pPr>
              <w:spacing w:after="0"/>
              <w:rPr>
                <w:rFonts w:eastAsia="Times New Roman"/>
                <w:sz w:val="22"/>
                <w:szCs w:val="22"/>
                <w:lang w:eastAsia="en-IE"/>
              </w:rPr>
            </w:pPr>
            <w:r w:rsidRPr="000B54AE">
              <w:rPr>
                <w:rFonts w:eastAsia="Times New Roman"/>
                <w:lang w:eastAsia="en-IE"/>
              </w:rPr>
              <w:t>01:37:03</w:t>
            </w:r>
          </w:p>
        </w:tc>
      </w:tr>
      <w:tr w:rsidR="008F763F" w:rsidRPr="000B54AE" w14:paraId="10FCF5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6616D74"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Total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B0BD3A" w14:textId="77777777" w:rsidR="008F763F" w:rsidRPr="000B54AE" w:rsidRDefault="008F763F">
            <w:pPr>
              <w:spacing w:after="0"/>
              <w:rPr>
                <w:rFonts w:eastAsia="Times New Roman"/>
                <w:sz w:val="22"/>
                <w:szCs w:val="22"/>
                <w:lang w:eastAsia="en-IE"/>
              </w:rPr>
            </w:pPr>
            <w:r w:rsidRPr="000B54AE">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583BDA" w14:textId="77777777" w:rsidR="008F763F" w:rsidRPr="000B54AE" w:rsidRDefault="008F763F">
            <w:pPr>
              <w:spacing w:after="0"/>
              <w:rPr>
                <w:rFonts w:eastAsia="Times New Roman"/>
                <w:sz w:val="22"/>
                <w:szCs w:val="22"/>
                <w:lang w:eastAsia="en-IE"/>
              </w:rPr>
            </w:pPr>
            <w:r w:rsidRPr="000B54AE">
              <w:rPr>
                <w:rFonts w:eastAsia="Times New Roman"/>
                <w:lang w:eastAsia="en-IE"/>
              </w:rPr>
              <w:t>09:02</w:t>
            </w:r>
          </w:p>
        </w:tc>
      </w:tr>
      <w:tr w:rsidR="008F763F" w:rsidRPr="000B54AE" w14:paraId="2DD8D3C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672C3A"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Trip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187CA5"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729C09" w14:textId="77777777" w:rsidR="008F763F" w:rsidRPr="000B54AE" w:rsidRDefault="008F763F">
            <w:pPr>
              <w:spacing w:after="0"/>
              <w:rPr>
                <w:rFonts w:eastAsia="Times New Roman"/>
                <w:sz w:val="22"/>
                <w:szCs w:val="22"/>
                <w:lang w:eastAsia="en-IE"/>
              </w:rPr>
            </w:pPr>
            <w:r w:rsidRPr="000B54AE">
              <w:rPr>
                <w:rFonts w:eastAsia="Times New Roman"/>
                <w:lang w:eastAsia="en-IE"/>
              </w:rPr>
              <w:t>56.2</w:t>
            </w:r>
          </w:p>
        </w:tc>
      </w:tr>
      <w:tr w:rsidR="008F763F" w:rsidRPr="000B54AE" w14:paraId="78CD6F9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1FA5F"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Trip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2EF05E"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C828AD" w14:textId="77777777" w:rsidR="008F763F" w:rsidRPr="000B54AE" w:rsidRDefault="008F763F">
            <w:pPr>
              <w:spacing w:after="0"/>
              <w:rPr>
                <w:rFonts w:eastAsia="Times New Roman"/>
                <w:sz w:val="22"/>
                <w:szCs w:val="22"/>
                <w:lang w:eastAsia="en-IE"/>
              </w:rPr>
            </w:pPr>
            <w:r w:rsidRPr="000B54AE">
              <w:rPr>
                <w:rFonts w:eastAsia="Times New Roman"/>
                <w:lang w:eastAsia="en-IE"/>
              </w:rPr>
              <w:t>142.8</w:t>
            </w:r>
          </w:p>
        </w:tc>
      </w:tr>
      <w:tr w:rsidR="008F763F" w:rsidRPr="000B54AE" w14:paraId="5B4D998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3E6EFB" w14:textId="77777777" w:rsidR="008F763F" w:rsidRPr="000B54AE" w:rsidRDefault="008F763F">
            <w:pPr>
              <w:spacing w:after="0"/>
              <w:rPr>
                <w:rFonts w:eastAsia="Times New Roman"/>
                <w:sz w:val="22"/>
                <w:szCs w:val="22"/>
                <w:lang w:eastAsia="en-IE"/>
              </w:rPr>
            </w:pPr>
            <w:r w:rsidRPr="000B54AE">
              <w:rPr>
                <w:rFonts w:eastAsia="Times New Roman"/>
                <w:lang w:eastAsia="en-IE"/>
              </w:rPr>
              <w:t xml:space="preserve">Average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349AE2" w14:textId="77777777" w:rsidR="008F763F" w:rsidRPr="000B54AE" w:rsidRDefault="008F763F">
            <w:pPr>
              <w:spacing w:after="0"/>
              <w:rPr>
                <w:rFonts w:eastAsia="Times New Roman"/>
                <w:sz w:val="22"/>
                <w:szCs w:val="22"/>
                <w:lang w:eastAsia="en-IE"/>
              </w:rPr>
            </w:pPr>
            <w:r w:rsidRPr="000B54AE">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72681C8" w14:textId="77777777" w:rsidR="008F763F" w:rsidRPr="000B54AE" w:rsidRDefault="008F763F">
            <w:pPr>
              <w:spacing w:after="0" w:line="276" w:lineRule="auto"/>
              <w:rPr>
                <w:sz w:val="22"/>
                <w:szCs w:val="22"/>
                <w:lang w:eastAsia="en-US"/>
              </w:rPr>
            </w:pPr>
          </w:p>
        </w:tc>
      </w:tr>
      <w:tr w:rsidR="008F763F" w:rsidRPr="000B54AE" w14:paraId="622A5D8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B0849B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CH4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0060ED"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93121A" w14:textId="77777777" w:rsidR="008F763F" w:rsidRPr="000B54AE" w:rsidRDefault="008F763F">
            <w:pPr>
              <w:spacing w:after="0" w:line="276" w:lineRule="auto"/>
              <w:rPr>
                <w:sz w:val="22"/>
                <w:szCs w:val="22"/>
                <w:lang w:eastAsia="en-US"/>
              </w:rPr>
            </w:pPr>
          </w:p>
        </w:tc>
      </w:tr>
      <w:tr w:rsidR="008F763F" w:rsidRPr="000B54AE" w14:paraId="6B99A7E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52644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DDAAAC"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E948C7" w14:textId="77777777" w:rsidR="008F763F" w:rsidRPr="000B54AE" w:rsidRDefault="008F763F">
            <w:pPr>
              <w:spacing w:after="0" w:line="276" w:lineRule="auto"/>
              <w:rPr>
                <w:sz w:val="22"/>
                <w:szCs w:val="22"/>
                <w:lang w:eastAsia="en-US"/>
              </w:rPr>
            </w:pPr>
          </w:p>
        </w:tc>
      </w:tr>
      <w:tr w:rsidR="008F763F" w:rsidRPr="000B54AE" w14:paraId="5BD3DC4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CBFA5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4F2A14"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0E18A1" w14:textId="77777777" w:rsidR="008F763F" w:rsidRPr="004C1E2D" w:rsidRDefault="008F763F">
            <w:pPr>
              <w:spacing w:after="0"/>
              <w:rPr>
                <w:rFonts w:eastAsia="Times New Roman"/>
                <w:sz w:val="22"/>
                <w:szCs w:val="22"/>
                <w:lang w:eastAsia="en-IE"/>
              </w:rPr>
            </w:pPr>
            <w:r w:rsidRPr="004C1E2D">
              <w:rPr>
                <w:rFonts w:eastAsia="Times New Roman"/>
                <w:lang w:eastAsia="en-IE"/>
              </w:rPr>
              <w:t>15.6</w:t>
            </w:r>
          </w:p>
        </w:tc>
      </w:tr>
      <w:tr w:rsidR="008F763F" w:rsidRPr="000B54AE" w14:paraId="5AE1DC9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B559F1"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48527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903F87" w14:textId="77777777" w:rsidR="008F763F" w:rsidRPr="004C1E2D" w:rsidRDefault="008F763F">
            <w:pPr>
              <w:spacing w:after="0"/>
              <w:rPr>
                <w:rFonts w:eastAsia="Times New Roman"/>
                <w:sz w:val="22"/>
                <w:szCs w:val="22"/>
                <w:lang w:eastAsia="en-IE"/>
              </w:rPr>
            </w:pPr>
            <w:r w:rsidRPr="004C1E2D">
              <w:rPr>
                <w:rFonts w:eastAsia="Times New Roman"/>
                <w:lang w:eastAsia="en-IE"/>
              </w:rPr>
              <w:t>119969.1</w:t>
            </w:r>
          </w:p>
        </w:tc>
      </w:tr>
      <w:tr w:rsidR="008F763F" w:rsidRPr="000B54AE" w14:paraId="6E1961E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D919DA"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C1771F"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039935" w14:textId="77777777" w:rsidR="008F763F" w:rsidRPr="004C1E2D" w:rsidRDefault="008F763F">
            <w:pPr>
              <w:spacing w:after="0"/>
              <w:rPr>
                <w:rFonts w:eastAsia="Times New Roman"/>
                <w:sz w:val="22"/>
                <w:szCs w:val="22"/>
                <w:lang w:eastAsia="en-IE"/>
              </w:rPr>
            </w:pPr>
            <w:r w:rsidRPr="004C1E2D">
              <w:rPr>
                <w:rFonts w:eastAsia="Times New Roman"/>
                <w:lang w:eastAsia="en-IE"/>
              </w:rPr>
              <w:t>6.3</w:t>
            </w:r>
          </w:p>
        </w:tc>
      </w:tr>
      <w:tr w:rsidR="008F763F" w:rsidRPr="000B54AE" w14:paraId="03566EE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ECD474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434A53F"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B420AD" w14:textId="77777777" w:rsidR="008F763F" w:rsidRPr="000B54AE" w:rsidRDefault="008F763F">
            <w:pPr>
              <w:spacing w:after="0" w:line="276" w:lineRule="auto"/>
              <w:rPr>
                <w:sz w:val="22"/>
                <w:szCs w:val="22"/>
                <w:lang w:eastAsia="en-US"/>
              </w:rPr>
            </w:pPr>
          </w:p>
        </w:tc>
      </w:tr>
      <w:tr w:rsidR="008F763F" w:rsidRPr="000B54AE" w14:paraId="2797CF2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EA717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0F7CE8"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3379D3C" w14:textId="77777777" w:rsidR="008F763F" w:rsidRPr="004C1E2D" w:rsidRDefault="008F763F">
            <w:pPr>
              <w:spacing w:after="0"/>
              <w:rPr>
                <w:rFonts w:eastAsia="Times New Roman"/>
                <w:sz w:val="22"/>
                <w:szCs w:val="22"/>
                <w:lang w:eastAsia="en-IE"/>
              </w:rPr>
            </w:pPr>
            <w:r w:rsidRPr="004C1E2D">
              <w:rPr>
                <w:rFonts w:eastAsia="Times New Roman"/>
                <w:lang w:eastAsia="en-IE"/>
              </w:rPr>
              <w:t>0.010</w:t>
            </w:r>
          </w:p>
        </w:tc>
      </w:tr>
      <w:tr w:rsidR="008F763F" w:rsidRPr="000B54AE" w14:paraId="343043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F3DD0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72E354"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87F78B" w14:textId="77777777" w:rsidR="008F763F" w:rsidRPr="004C1E2D" w:rsidRDefault="008F763F">
            <w:pPr>
              <w:spacing w:after="0"/>
              <w:rPr>
                <w:rFonts w:eastAsia="Times New Roman"/>
                <w:sz w:val="22"/>
                <w:szCs w:val="22"/>
                <w:lang w:eastAsia="en-IE"/>
              </w:rPr>
            </w:pPr>
            <w:r w:rsidRPr="004C1E2D">
              <w:rPr>
                <w:rFonts w:eastAsia="Times New Roman"/>
                <w:lang w:eastAsia="en-IE"/>
              </w:rPr>
              <w:t>368.6</w:t>
            </w:r>
          </w:p>
        </w:tc>
      </w:tr>
      <w:tr w:rsidR="008F763F" w:rsidRPr="000B54AE" w14:paraId="29D7436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A89A9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3EEE10"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3FD4E6" w14:textId="77777777" w:rsidR="008F763F" w:rsidRPr="004C1E2D" w:rsidRDefault="008F763F">
            <w:pPr>
              <w:spacing w:after="0"/>
              <w:rPr>
                <w:rFonts w:eastAsia="Times New Roman"/>
                <w:sz w:val="22"/>
                <w:szCs w:val="22"/>
                <w:lang w:eastAsia="en-IE"/>
              </w:rPr>
            </w:pPr>
            <w:r w:rsidRPr="004C1E2D">
              <w:rPr>
                <w:rFonts w:eastAsia="Times New Roman"/>
                <w:lang w:eastAsia="en-IE"/>
              </w:rPr>
              <w:t>486.7</w:t>
            </w:r>
          </w:p>
        </w:tc>
      </w:tr>
      <w:tr w:rsidR="008F763F" w:rsidRPr="000B54AE" w14:paraId="0CD2C09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41F46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49E46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CC9DE8" w14:textId="77777777" w:rsidR="008F763F" w:rsidRPr="000B54AE" w:rsidRDefault="008F763F">
            <w:pPr>
              <w:spacing w:after="0" w:line="276" w:lineRule="auto"/>
              <w:rPr>
                <w:sz w:val="22"/>
                <w:szCs w:val="22"/>
                <w:lang w:eastAsia="en-US"/>
              </w:rPr>
            </w:pPr>
          </w:p>
        </w:tc>
      </w:tr>
      <w:tr w:rsidR="008F763F" w:rsidRPr="000B54AE" w14:paraId="028A417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3375F7"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414A0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C23C26" w14:textId="77777777" w:rsidR="008F763F" w:rsidRPr="000B54AE" w:rsidRDefault="008F763F">
            <w:pPr>
              <w:spacing w:after="0" w:line="276" w:lineRule="auto"/>
              <w:rPr>
                <w:sz w:val="22"/>
                <w:szCs w:val="22"/>
                <w:lang w:eastAsia="en-US"/>
              </w:rPr>
            </w:pPr>
          </w:p>
        </w:tc>
      </w:tr>
      <w:tr w:rsidR="008F763F" w:rsidRPr="000B54AE" w14:paraId="7522568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FE4CE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D8BEC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1C34CD" w14:textId="77777777" w:rsidR="008F763F" w:rsidRPr="000B54AE" w:rsidRDefault="008F763F">
            <w:pPr>
              <w:spacing w:after="0" w:line="276" w:lineRule="auto"/>
              <w:rPr>
                <w:sz w:val="22"/>
                <w:szCs w:val="22"/>
                <w:lang w:eastAsia="en-US"/>
              </w:rPr>
            </w:pPr>
          </w:p>
        </w:tc>
      </w:tr>
      <w:tr w:rsidR="008F763F" w:rsidRPr="000B54AE" w14:paraId="4A7F2AD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15D73A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929EB23"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2E7D07" w14:textId="77777777" w:rsidR="008F763F" w:rsidRPr="004C1E2D" w:rsidRDefault="008F763F">
            <w:pPr>
              <w:spacing w:after="0"/>
              <w:rPr>
                <w:rFonts w:eastAsia="Times New Roman"/>
                <w:sz w:val="22"/>
                <w:szCs w:val="22"/>
                <w:lang w:eastAsia="en-IE"/>
              </w:rPr>
            </w:pPr>
            <w:r w:rsidRPr="004C1E2D">
              <w:rPr>
                <w:rFonts w:eastAsia="Times New Roman"/>
                <w:lang w:eastAsia="en-IE"/>
              </w:rPr>
              <w:t>0.69</w:t>
            </w:r>
          </w:p>
        </w:tc>
      </w:tr>
      <w:tr w:rsidR="008F763F" w:rsidRPr="000B54AE" w14:paraId="55D9FFA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9A7363"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F49602D"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FB7590" w14:textId="77777777" w:rsidR="008F763F" w:rsidRPr="004C1E2D" w:rsidRDefault="008F763F">
            <w:pPr>
              <w:spacing w:after="0"/>
              <w:rPr>
                <w:rFonts w:eastAsia="Times New Roman"/>
                <w:sz w:val="22"/>
                <w:szCs w:val="22"/>
                <w:lang w:eastAsia="en-IE"/>
              </w:rPr>
            </w:pPr>
            <w:r w:rsidRPr="004C1E2D">
              <w:rPr>
                <w:rFonts w:eastAsia="Times New Roman"/>
                <w:lang w:eastAsia="en-IE"/>
              </w:rPr>
              <w:t>12029.53</w:t>
            </w:r>
          </w:p>
        </w:tc>
      </w:tr>
      <w:tr w:rsidR="008F763F" w:rsidRPr="000B54AE" w14:paraId="3C5EA3E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30E077"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1FFD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B45B5DC" w14:textId="77777777" w:rsidR="008F763F" w:rsidRPr="004C1E2D" w:rsidRDefault="008F763F">
            <w:pPr>
              <w:spacing w:after="0"/>
              <w:rPr>
                <w:rFonts w:eastAsia="Times New Roman"/>
                <w:sz w:val="22"/>
                <w:szCs w:val="22"/>
                <w:lang w:eastAsia="en-IE"/>
              </w:rPr>
            </w:pPr>
            <w:r w:rsidRPr="004C1E2D">
              <w:rPr>
                <w:rFonts w:eastAsia="Times New Roman"/>
                <w:lang w:eastAsia="en-IE"/>
              </w:rPr>
              <w:t>0.71</w:t>
            </w:r>
          </w:p>
        </w:tc>
      </w:tr>
      <w:tr w:rsidR="008F763F" w:rsidRPr="000B54AE" w14:paraId="66573C6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C356E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E977F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AB2FD7" w14:textId="77777777" w:rsidR="008F763F" w:rsidRPr="000B54AE" w:rsidRDefault="008F763F">
            <w:pPr>
              <w:spacing w:after="0" w:line="276" w:lineRule="auto"/>
              <w:rPr>
                <w:sz w:val="22"/>
                <w:szCs w:val="22"/>
                <w:lang w:eastAsia="en-US"/>
              </w:rPr>
            </w:pPr>
          </w:p>
        </w:tc>
      </w:tr>
      <w:tr w:rsidR="008F763F" w:rsidRPr="000B54AE" w14:paraId="170EA73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B4F82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A208D4"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397A1D" w14:textId="77777777" w:rsidR="008F763F" w:rsidRPr="000B54AE" w:rsidRDefault="008F763F">
            <w:pPr>
              <w:spacing w:after="0" w:line="276" w:lineRule="auto"/>
              <w:rPr>
                <w:sz w:val="22"/>
                <w:szCs w:val="22"/>
                <w:lang w:eastAsia="en-US"/>
              </w:rPr>
            </w:pPr>
          </w:p>
        </w:tc>
      </w:tr>
      <w:tr w:rsidR="008F763F" w:rsidRPr="000B54AE" w14:paraId="109833A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831CC69"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7BB36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9E7FC3" w14:textId="77777777" w:rsidR="008F763F" w:rsidRPr="000B54AE" w:rsidRDefault="008F763F">
            <w:pPr>
              <w:spacing w:after="0" w:line="276" w:lineRule="auto"/>
              <w:rPr>
                <w:sz w:val="22"/>
                <w:szCs w:val="22"/>
                <w:lang w:eastAsia="en-US"/>
              </w:rPr>
            </w:pPr>
          </w:p>
        </w:tc>
      </w:tr>
      <w:tr w:rsidR="008F763F" w:rsidRPr="000B54AE" w14:paraId="13FA6C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02896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5CFD7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73C287" w14:textId="77777777" w:rsidR="008F763F" w:rsidRPr="000B54AE" w:rsidRDefault="008F763F">
            <w:pPr>
              <w:spacing w:after="0" w:line="276" w:lineRule="auto"/>
              <w:rPr>
                <w:sz w:val="22"/>
                <w:szCs w:val="22"/>
                <w:lang w:eastAsia="en-US"/>
              </w:rPr>
            </w:pPr>
          </w:p>
        </w:tc>
      </w:tr>
      <w:tr w:rsidR="008F763F" w:rsidRPr="000B54AE" w14:paraId="74C11A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2C609F"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Total trip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683621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95609C1" w14:textId="77777777" w:rsidR="008F763F" w:rsidRPr="004C1E2D" w:rsidRDefault="008F763F">
            <w:pPr>
              <w:spacing w:after="0"/>
              <w:rPr>
                <w:rFonts w:eastAsia="Times New Roman"/>
                <w:sz w:val="22"/>
                <w:szCs w:val="22"/>
                <w:lang w:eastAsia="en-IE"/>
              </w:rPr>
            </w:pPr>
            <w:r w:rsidRPr="004C1E2D">
              <w:rPr>
                <w:rFonts w:eastAsia="Times New Roman"/>
                <w:lang w:eastAsia="en-IE"/>
              </w:rPr>
              <w:t>7.68</w:t>
            </w:r>
          </w:p>
        </w:tc>
      </w:tr>
      <w:tr w:rsidR="008F763F" w:rsidRPr="000B54AE" w14:paraId="12E94C7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1B49CD"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EB161D"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9BC2BCF" w14:textId="77777777" w:rsidR="008F763F" w:rsidRPr="004C1E2D" w:rsidRDefault="008F763F">
            <w:pPr>
              <w:spacing w:after="0"/>
              <w:rPr>
                <w:rFonts w:eastAsia="Times New Roman"/>
                <w:sz w:val="22"/>
                <w:szCs w:val="22"/>
                <w:lang w:eastAsia="en-IE"/>
              </w:rPr>
            </w:pPr>
            <w:r w:rsidRPr="004C1E2D">
              <w:rPr>
                <w:rFonts w:eastAsia="Times New Roman"/>
                <w:lang w:eastAsia="en-IE"/>
              </w:rPr>
              <w:t>132.39</w:t>
            </w:r>
          </w:p>
        </w:tc>
      </w:tr>
      <w:tr w:rsidR="008F763F" w:rsidRPr="000B54AE" w14:paraId="14FD4C9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262CEC"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96111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1B1B90" w14:textId="77777777" w:rsidR="008F763F" w:rsidRPr="004C1E2D" w:rsidRDefault="008F763F">
            <w:pPr>
              <w:spacing w:after="0"/>
              <w:rPr>
                <w:rFonts w:eastAsia="Times New Roman"/>
                <w:sz w:val="22"/>
                <w:szCs w:val="22"/>
                <w:lang w:eastAsia="en-IE"/>
              </w:rPr>
            </w:pPr>
            <w:r w:rsidRPr="004C1E2D">
              <w:rPr>
                <w:rFonts w:eastAsia="Times New Roman"/>
                <w:lang w:eastAsia="en-IE"/>
              </w:rPr>
              <w:t>7.98</w:t>
            </w:r>
          </w:p>
        </w:tc>
      </w:tr>
      <w:tr w:rsidR="008F763F" w:rsidRPr="000B54AE" w14:paraId="5FC78AC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6FF84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69470D7"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B9D905" w14:textId="77777777" w:rsidR="008F763F" w:rsidRPr="000B54AE" w:rsidRDefault="008F763F">
            <w:pPr>
              <w:spacing w:after="0" w:line="276" w:lineRule="auto"/>
              <w:rPr>
                <w:sz w:val="22"/>
                <w:szCs w:val="22"/>
                <w:lang w:eastAsia="en-US"/>
              </w:rPr>
            </w:pPr>
          </w:p>
        </w:tc>
      </w:tr>
      <w:tr w:rsidR="008F763F" w:rsidRPr="000B54AE" w14:paraId="2E46B9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22E43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69993C8"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CC720EB" w14:textId="77777777" w:rsidR="008F763F" w:rsidRPr="004C1E2D" w:rsidRDefault="008F763F">
            <w:pPr>
              <w:spacing w:after="0"/>
              <w:rPr>
                <w:rFonts w:eastAsia="Times New Roman"/>
                <w:sz w:val="22"/>
                <w:szCs w:val="22"/>
                <w:lang w:eastAsia="en-IE"/>
              </w:rPr>
            </w:pPr>
            <w:r w:rsidRPr="004C1E2D">
              <w:rPr>
                <w:rFonts w:eastAsia="Times New Roman"/>
                <w:lang w:eastAsia="en-IE"/>
              </w:rPr>
              <w:t>34.7</w:t>
            </w:r>
          </w:p>
        </w:tc>
      </w:tr>
      <w:tr w:rsidR="008F763F" w:rsidRPr="000B54AE" w14:paraId="76EA5AA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A3CC89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Duration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E89051"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F53B22" w14:textId="77777777" w:rsidR="008F763F" w:rsidRPr="004C1E2D" w:rsidRDefault="008F763F">
            <w:pPr>
              <w:spacing w:after="0"/>
              <w:rPr>
                <w:rFonts w:eastAsia="Times New Roman"/>
                <w:sz w:val="22"/>
                <w:szCs w:val="22"/>
                <w:lang w:eastAsia="en-IE"/>
              </w:rPr>
            </w:pPr>
            <w:r w:rsidRPr="004C1E2D">
              <w:rPr>
                <w:rFonts w:eastAsia="Times New Roman"/>
                <w:lang w:eastAsia="en-IE"/>
              </w:rPr>
              <w:t>01:01:42</w:t>
            </w:r>
          </w:p>
        </w:tc>
      </w:tr>
      <w:tr w:rsidR="008F763F" w:rsidRPr="000B54AE" w14:paraId="0705977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7A551B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3D0CEF"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2607CA" w14:textId="77777777" w:rsidR="008F763F" w:rsidRPr="004C1E2D" w:rsidRDefault="008F763F">
            <w:pPr>
              <w:spacing w:after="0"/>
              <w:rPr>
                <w:rFonts w:eastAsia="Times New Roman"/>
                <w:sz w:val="22"/>
                <w:szCs w:val="22"/>
                <w:lang w:eastAsia="en-IE"/>
              </w:rPr>
            </w:pPr>
            <w:r w:rsidRPr="004C1E2D">
              <w:rPr>
                <w:rFonts w:eastAsia="Times New Roman"/>
                <w:lang w:eastAsia="en-IE"/>
              </w:rPr>
              <w:t>09:02</w:t>
            </w:r>
          </w:p>
        </w:tc>
      </w:tr>
      <w:tr w:rsidR="008F763F" w:rsidRPr="000B54AE" w14:paraId="6601C3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917EB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4B6DFF6"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BAC419" w14:textId="77777777" w:rsidR="008F763F" w:rsidRPr="004C1E2D" w:rsidRDefault="008F763F">
            <w:pPr>
              <w:spacing w:after="0"/>
              <w:rPr>
                <w:rFonts w:eastAsia="Times New Roman"/>
                <w:sz w:val="22"/>
                <w:szCs w:val="22"/>
                <w:lang w:eastAsia="en-IE"/>
              </w:rPr>
            </w:pPr>
            <w:r w:rsidRPr="004C1E2D">
              <w:rPr>
                <w:rFonts w:eastAsia="Times New Roman"/>
                <w:lang w:eastAsia="en-IE"/>
              </w:rPr>
              <w:t>33.8</w:t>
            </w:r>
          </w:p>
        </w:tc>
      </w:tr>
      <w:tr w:rsidR="008F763F" w:rsidRPr="000B54AE" w14:paraId="395D7AF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C65AEC"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09B0B4B"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0D03F4" w14:textId="77777777" w:rsidR="008F763F" w:rsidRPr="004C1E2D" w:rsidRDefault="008F763F">
            <w:pPr>
              <w:spacing w:after="0"/>
              <w:rPr>
                <w:rFonts w:eastAsia="Times New Roman"/>
                <w:sz w:val="22"/>
                <w:szCs w:val="22"/>
                <w:lang w:eastAsia="en-IE"/>
              </w:rPr>
            </w:pPr>
            <w:r w:rsidRPr="004C1E2D">
              <w:rPr>
                <w:rFonts w:eastAsia="Times New Roman"/>
                <w:lang w:eastAsia="en-IE"/>
              </w:rPr>
              <w:t>59.9</w:t>
            </w:r>
          </w:p>
        </w:tc>
      </w:tr>
      <w:tr w:rsidR="008F763F" w:rsidRPr="000B54AE" w14:paraId="48FA50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243089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AE08F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F9A995C" w14:textId="77777777" w:rsidR="008F763F" w:rsidRPr="000B54AE" w:rsidRDefault="008F763F">
            <w:pPr>
              <w:spacing w:after="0" w:line="276" w:lineRule="auto"/>
              <w:rPr>
                <w:sz w:val="22"/>
                <w:szCs w:val="22"/>
                <w:lang w:eastAsia="en-US"/>
              </w:rPr>
            </w:pPr>
          </w:p>
        </w:tc>
      </w:tr>
      <w:tr w:rsidR="008F763F" w:rsidRPr="000B54AE" w14:paraId="0EEAB9B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5DF4AE3"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48B9B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B094D63" w14:textId="77777777" w:rsidR="008F763F" w:rsidRPr="000B54AE" w:rsidRDefault="008F763F">
            <w:pPr>
              <w:spacing w:after="0" w:line="276" w:lineRule="auto"/>
              <w:rPr>
                <w:sz w:val="22"/>
                <w:szCs w:val="22"/>
                <w:lang w:eastAsia="en-US"/>
              </w:rPr>
            </w:pPr>
          </w:p>
        </w:tc>
      </w:tr>
      <w:tr w:rsidR="008F763F" w:rsidRPr="000B54AE" w14:paraId="6291224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DE45B4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C8EA7E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CC4573" w14:textId="77777777" w:rsidR="008F763F" w:rsidRPr="000B54AE" w:rsidRDefault="008F763F">
            <w:pPr>
              <w:spacing w:after="0" w:line="276" w:lineRule="auto"/>
              <w:rPr>
                <w:sz w:val="22"/>
                <w:szCs w:val="22"/>
                <w:lang w:eastAsia="en-US"/>
              </w:rPr>
            </w:pPr>
          </w:p>
        </w:tc>
      </w:tr>
      <w:tr w:rsidR="008F763F" w:rsidRPr="000B54AE" w14:paraId="71B07C2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DC949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D3C874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1E4101" w14:textId="77777777" w:rsidR="008F763F" w:rsidRPr="004C1E2D" w:rsidRDefault="008F763F">
            <w:pPr>
              <w:spacing w:after="0"/>
              <w:rPr>
                <w:rFonts w:eastAsia="Times New Roman"/>
                <w:sz w:val="22"/>
                <w:szCs w:val="22"/>
                <w:lang w:eastAsia="en-IE"/>
              </w:rPr>
            </w:pPr>
            <w:r w:rsidRPr="004C1E2D">
              <w:rPr>
                <w:rFonts w:eastAsia="Times New Roman"/>
                <w:lang w:eastAsia="en-IE"/>
              </w:rPr>
              <w:t>23.8</w:t>
            </w:r>
          </w:p>
        </w:tc>
      </w:tr>
      <w:tr w:rsidR="008F763F" w:rsidRPr="000B54AE" w14:paraId="2477FA5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A97FE99"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0EF4F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CD9A411" w14:textId="77777777" w:rsidR="008F763F" w:rsidRPr="004C1E2D" w:rsidRDefault="008F763F">
            <w:pPr>
              <w:spacing w:after="0"/>
              <w:rPr>
                <w:rFonts w:eastAsia="Times New Roman"/>
                <w:sz w:val="22"/>
                <w:szCs w:val="22"/>
                <w:lang w:eastAsia="en-IE"/>
              </w:rPr>
            </w:pPr>
            <w:r w:rsidRPr="004C1E2D">
              <w:rPr>
                <w:rFonts w:eastAsia="Times New Roman"/>
                <w:lang w:eastAsia="en-IE"/>
              </w:rPr>
              <w:t>115968.4</w:t>
            </w:r>
          </w:p>
        </w:tc>
      </w:tr>
      <w:tr w:rsidR="008F763F" w:rsidRPr="000B54AE" w14:paraId="68E2657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CABC9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B27593"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557E7E" w14:textId="77777777" w:rsidR="008F763F" w:rsidRPr="004C1E2D" w:rsidRDefault="008F763F">
            <w:pPr>
              <w:spacing w:after="0"/>
              <w:rPr>
                <w:rFonts w:eastAsia="Times New Roman"/>
                <w:sz w:val="22"/>
                <w:szCs w:val="22"/>
                <w:lang w:eastAsia="en-IE"/>
              </w:rPr>
            </w:pPr>
            <w:r w:rsidRPr="004C1E2D">
              <w:rPr>
                <w:rFonts w:eastAsia="Times New Roman"/>
                <w:lang w:eastAsia="en-IE"/>
              </w:rPr>
              <w:t>7.5</w:t>
            </w:r>
          </w:p>
        </w:tc>
      </w:tr>
      <w:tr w:rsidR="008F763F" w:rsidRPr="000B54AE" w14:paraId="6149F82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5A665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714B341"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02D9F6D" w14:textId="77777777" w:rsidR="008F763F" w:rsidRPr="000B54AE" w:rsidRDefault="008F763F">
            <w:pPr>
              <w:spacing w:after="0" w:line="276" w:lineRule="auto"/>
              <w:rPr>
                <w:sz w:val="22"/>
                <w:szCs w:val="22"/>
                <w:lang w:eastAsia="en-US"/>
              </w:rPr>
            </w:pPr>
          </w:p>
        </w:tc>
      </w:tr>
      <w:tr w:rsidR="008F763F" w:rsidRPr="000B54AE" w14:paraId="4C011C0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DC0FA8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580681"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EFE4747" w14:textId="77777777" w:rsidR="008F763F" w:rsidRPr="004C1E2D" w:rsidRDefault="008F763F">
            <w:pPr>
              <w:spacing w:after="0"/>
              <w:rPr>
                <w:rFonts w:eastAsia="Times New Roman"/>
                <w:sz w:val="22"/>
                <w:szCs w:val="22"/>
                <w:lang w:eastAsia="en-IE"/>
              </w:rPr>
            </w:pPr>
            <w:r w:rsidRPr="004C1E2D">
              <w:rPr>
                <w:rFonts w:eastAsia="Times New Roman"/>
                <w:lang w:eastAsia="en-IE"/>
              </w:rPr>
              <w:t>0.007</w:t>
            </w:r>
          </w:p>
        </w:tc>
      </w:tr>
      <w:tr w:rsidR="008F763F" w:rsidRPr="000B54AE" w14:paraId="5F05386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9DED7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AC1121"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19CE1F" w14:textId="77777777" w:rsidR="008F763F" w:rsidRPr="004C1E2D" w:rsidRDefault="008F763F">
            <w:pPr>
              <w:spacing w:after="0"/>
              <w:rPr>
                <w:rFonts w:eastAsia="Times New Roman"/>
                <w:sz w:val="22"/>
                <w:szCs w:val="22"/>
                <w:lang w:eastAsia="en-IE"/>
              </w:rPr>
            </w:pPr>
            <w:r w:rsidRPr="004C1E2D">
              <w:rPr>
                <w:rFonts w:eastAsia="Times New Roman"/>
                <w:lang w:eastAsia="en-IE"/>
              </w:rPr>
              <w:t>348.6</w:t>
            </w:r>
          </w:p>
        </w:tc>
      </w:tr>
      <w:tr w:rsidR="008F763F" w:rsidRPr="000B54AE" w14:paraId="030E36D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51C0A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9589C75"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7733E3" w14:textId="77777777" w:rsidR="008F763F" w:rsidRPr="004C1E2D" w:rsidRDefault="008F763F">
            <w:pPr>
              <w:spacing w:after="0"/>
              <w:rPr>
                <w:rFonts w:eastAsia="Times New Roman"/>
                <w:sz w:val="22"/>
                <w:szCs w:val="22"/>
                <w:lang w:eastAsia="en-IE"/>
              </w:rPr>
            </w:pPr>
            <w:r w:rsidRPr="004C1E2D">
              <w:rPr>
                <w:rFonts w:eastAsia="Times New Roman"/>
                <w:lang w:eastAsia="en-IE"/>
              </w:rPr>
              <w:t>435.4</w:t>
            </w:r>
          </w:p>
        </w:tc>
      </w:tr>
      <w:tr w:rsidR="008F763F" w:rsidRPr="000B54AE" w14:paraId="008044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5B033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638E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11FF69" w14:textId="77777777" w:rsidR="008F763F" w:rsidRPr="000B54AE" w:rsidRDefault="008F763F">
            <w:pPr>
              <w:spacing w:after="0" w:line="276" w:lineRule="auto"/>
              <w:rPr>
                <w:sz w:val="22"/>
                <w:szCs w:val="22"/>
                <w:lang w:eastAsia="en-US"/>
              </w:rPr>
            </w:pPr>
          </w:p>
        </w:tc>
      </w:tr>
      <w:tr w:rsidR="008F763F" w:rsidRPr="000B54AE" w14:paraId="7D0DC8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DFF8A8"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531B59"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94D143A" w14:textId="77777777" w:rsidR="008F763F" w:rsidRPr="000B54AE" w:rsidRDefault="008F763F">
            <w:pPr>
              <w:spacing w:after="0" w:line="276" w:lineRule="auto"/>
              <w:rPr>
                <w:sz w:val="22"/>
                <w:szCs w:val="22"/>
                <w:lang w:eastAsia="en-US"/>
              </w:rPr>
            </w:pPr>
          </w:p>
        </w:tc>
      </w:tr>
      <w:tr w:rsidR="008F763F" w:rsidRPr="000B54AE" w14:paraId="05BCC53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CA9DB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10A096"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4ED7C0C" w14:textId="77777777" w:rsidR="008F763F" w:rsidRPr="000B54AE" w:rsidRDefault="008F763F">
            <w:pPr>
              <w:spacing w:after="0" w:line="276" w:lineRule="auto"/>
              <w:rPr>
                <w:sz w:val="22"/>
                <w:szCs w:val="22"/>
                <w:lang w:eastAsia="en-US"/>
              </w:rPr>
            </w:pPr>
          </w:p>
        </w:tc>
      </w:tr>
      <w:tr w:rsidR="008F763F" w:rsidRPr="000B54AE" w14:paraId="7689FF0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5E73F5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762E26"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D52219" w14:textId="77777777" w:rsidR="008F763F" w:rsidRPr="004C1E2D" w:rsidRDefault="008F763F">
            <w:pPr>
              <w:spacing w:after="0"/>
              <w:rPr>
                <w:rFonts w:eastAsia="Times New Roman"/>
                <w:sz w:val="22"/>
                <w:szCs w:val="22"/>
                <w:lang w:eastAsia="en-IE"/>
              </w:rPr>
            </w:pPr>
            <w:r w:rsidRPr="004C1E2D">
              <w:rPr>
                <w:rFonts w:eastAsia="Times New Roman"/>
                <w:lang w:eastAsia="en-IE"/>
              </w:rPr>
              <w:t>0.64</w:t>
            </w:r>
          </w:p>
        </w:tc>
      </w:tr>
      <w:tr w:rsidR="008F763F" w:rsidRPr="000B54AE" w14:paraId="0CF8DF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0AC47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31F8675"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761B0F" w14:textId="77777777" w:rsidR="008F763F" w:rsidRPr="004C1E2D" w:rsidRDefault="008F763F">
            <w:pPr>
              <w:spacing w:after="0"/>
              <w:rPr>
                <w:rFonts w:eastAsia="Times New Roman"/>
                <w:sz w:val="22"/>
                <w:szCs w:val="22"/>
                <w:lang w:eastAsia="en-IE"/>
              </w:rPr>
            </w:pPr>
            <w:r w:rsidRPr="004C1E2D">
              <w:rPr>
                <w:rFonts w:eastAsia="Times New Roman"/>
                <w:lang w:eastAsia="en-IE"/>
              </w:rPr>
              <w:t>5241.29</w:t>
            </w:r>
          </w:p>
        </w:tc>
      </w:tr>
      <w:tr w:rsidR="008F763F" w:rsidRPr="000B54AE" w14:paraId="5299163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95805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691A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235C4E" w14:textId="77777777" w:rsidR="008F763F" w:rsidRPr="004C1E2D" w:rsidRDefault="008F763F">
            <w:pPr>
              <w:spacing w:after="0"/>
              <w:rPr>
                <w:rFonts w:eastAsia="Times New Roman"/>
                <w:sz w:val="22"/>
                <w:szCs w:val="22"/>
                <w:lang w:eastAsia="en-IE"/>
              </w:rPr>
            </w:pPr>
            <w:r w:rsidRPr="004C1E2D">
              <w:rPr>
                <w:rFonts w:eastAsia="Times New Roman"/>
                <w:lang w:eastAsia="en-IE"/>
              </w:rPr>
              <w:t>0.45</w:t>
            </w:r>
          </w:p>
        </w:tc>
      </w:tr>
      <w:tr w:rsidR="008F763F" w:rsidRPr="000B54AE" w14:paraId="434976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F736A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7F9186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A2A4943" w14:textId="77777777" w:rsidR="008F763F" w:rsidRPr="000B54AE" w:rsidRDefault="008F763F">
            <w:pPr>
              <w:spacing w:after="0" w:line="276" w:lineRule="auto"/>
              <w:rPr>
                <w:sz w:val="22"/>
                <w:szCs w:val="22"/>
                <w:lang w:eastAsia="en-US"/>
              </w:rPr>
            </w:pPr>
          </w:p>
        </w:tc>
      </w:tr>
      <w:tr w:rsidR="008F763F" w:rsidRPr="000B54AE" w14:paraId="373AD0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4EC4B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DCC49F"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6FC73B" w14:textId="77777777" w:rsidR="008F763F" w:rsidRPr="000B54AE" w:rsidRDefault="008F763F">
            <w:pPr>
              <w:spacing w:after="0" w:line="276" w:lineRule="auto"/>
              <w:rPr>
                <w:sz w:val="22"/>
                <w:szCs w:val="22"/>
                <w:lang w:eastAsia="en-US"/>
              </w:rPr>
            </w:pPr>
          </w:p>
        </w:tc>
      </w:tr>
      <w:tr w:rsidR="008F763F" w:rsidRPr="000B54AE" w14:paraId="6EACE98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FC746" w14:textId="77777777" w:rsidR="008F763F" w:rsidRPr="004C1E2D" w:rsidRDefault="008F763F">
            <w:pPr>
              <w:spacing w:after="0"/>
              <w:rPr>
                <w:rFonts w:eastAsia="Times New Roman"/>
                <w:sz w:val="22"/>
                <w:szCs w:val="22"/>
                <w:lang w:eastAsia="en-IE"/>
              </w:rPr>
            </w:pPr>
            <w:r w:rsidRPr="004C1E2D">
              <w:rPr>
                <w:rFonts w:eastAsia="Times New Roman"/>
                <w:lang w:eastAsia="en-IE"/>
              </w:rPr>
              <w:t>Urban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9CAC3D"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88518A" w14:textId="77777777" w:rsidR="008F763F" w:rsidRPr="000B54AE" w:rsidRDefault="008F763F">
            <w:pPr>
              <w:spacing w:after="0" w:line="276" w:lineRule="auto"/>
              <w:rPr>
                <w:sz w:val="22"/>
                <w:szCs w:val="22"/>
                <w:lang w:eastAsia="en-US"/>
              </w:rPr>
            </w:pPr>
          </w:p>
        </w:tc>
      </w:tr>
      <w:tr w:rsidR="008F763F" w:rsidRPr="000B54AE" w14:paraId="7DE10F4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86F9E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2E702F"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927D63" w14:textId="77777777" w:rsidR="008F763F" w:rsidRPr="000B54AE" w:rsidRDefault="008F763F">
            <w:pPr>
              <w:spacing w:after="0" w:line="276" w:lineRule="auto"/>
              <w:rPr>
                <w:sz w:val="22"/>
                <w:szCs w:val="22"/>
                <w:lang w:eastAsia="en-US"/>
              </w:rPr>
            </w:pPr>
          </w:p>
        </w:tc>
      </w:tr>
      <w:tr w:rsidR="008F763F" w:rsidRPr="000B54AE" w14:paraId="6B5002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E1458E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A49494"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DE4BDBF" w14:textId="77777777" w:rsidR="008F763F" w:rsidRPr="004C1E2D" w:rsidRDefault="008F763F">
            <w:pPr>
              <w:spacing w:after="0"/>
              <w:rPr>
                <w:rFonts w:eastAsia="Times New Roman"/>
                <w:sz w:val="22"/>
                <w:szCs w:val="22"/>
                <w:lang w:eastAsia="en-IE"/>
              </w:rPr>
            </w:pPr>
            <w:r w:rsidRPr="004C1E2D">
              <w:rPr>
                <w:rFonts w:eastAsia="Times New Roman"/>
                <w:lang w:eastAsia="en-IE"/>
              </w:rPr>
              <w:t>18.54</w:t>
            </w:r>
          </w:p>
        </w:tc>
      </w:tr>
      <w:tr w:rsidR="008F763F" w:rsidRPr="000B54AE" w14:paraId="7C28CDA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78C52CC" w14:textId="77777777" w:rsidR="008F763F" w:rsidRPr="004C1E2D" w:rsidRDefault="008F763F">
            <w:pPr>
              <w:spacing w:after="0"/>
              <w:rPr>
                <w:rFonts w:eastAsia="Times New Roman"/>
                <w:sz w:val="22"/>
                <w:szCs w:val="22"/>
                <w:lang w:eastAsia="en-IE"/>
              </w:rPr>
            </w:pPr>
            <w:r w:rsidRPr="004C1E2D">
              <w:rPr>
                <w:rFonts w:eastAsia="Times New Roman"/>
                <w:lang w:eastAsia="en-IE"/>
              </w:rPr>
              <w:t>Urban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51581D"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AE420E" w14:textId="77777777" w:rsidR="008F763F" w:rsidRPr="004C1E2D" w:rsidRDefault="008F763F">
            <w:pPr>
              <w:spacing w:after="0"/>
              <w:rPr>
                <w:rFonts w:eastAsia="Times New Roman"/>
                <w:sz w:val="22"/>
                <w:szCs w:val="22"/>
                <w:lang w:eastAsia="en-IE"/>
              </w:rPr>
            </w:pPr>
            <w:r w:rsidRPr="004C1E2D">
              <w:rPr>
                <w:rFonts w:eastAsia="Times New Roman"/>
                <w:lang w:eastAsia="en-IE"/>
              </w:rPr>
              <w:t>150.64</w:t>
            </w:r>
          </w:p>
        </w:tc>
      </w:tr>
      <w:tr w:rsidR="008F763F" w:rsidRPr="000B54AE" w14:paraId="6378B0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6767B3"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Urban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E020FA0"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1E3F8C" w14:textId="77777777" w:rsidR="008F763F" w:rsidRPr="004C1E2D" w:rsidRDefault="008F763F">
            <w:pPr>
              <w:spacing w:after="0"/>
              <w:rPr>
                <w:rFonts w:eastAsia="Times New Roman"/>
                <w:sz w:val="22"/>
                <w:szCs w:val="22"/>
                <w:lang w:eastAsia="en-IE"/>
              </w:rPr>
            </w:pPr>
            <w:r w:rsidRPr="004C1E2D">
              <w:rPr>
                <w:rFonts w:eastAsia="Times New Roman"/>
                <w:lang w:eastAsia="en-IE"/>
              </w:rPr>
              <w:t>13.18</w:t>
            </w:r>
          </w:p>
        </w:tc>
      </w:tr>
      <w:tr w:rsidR="008F763F" w:rsidRPr="000B54AE" w14:paraId="68D72BE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80CACA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47925B"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C655D2" w14:textId="77777777" w:rsidR="008F763F" w:rsidRPr="000B54AE" w:rsidRDefault="008F763F">
            <w:pPr>
              <w:spacing w:after="0" w:line="276" w:lineRule="auto"/>
              <w:rPr>
                <w:sz w:val="22"/>
                <w:szCs w:val="22"/>
                <w:lang w:eastAsia="en-US"/>
              </w:rPr>
            </w:pPr>
          </w:p>
        </w:tc>
      </w:tr>
      <w:tr w:rsidR="008F763F" w:rsidRPr="000B54AE" w14:paraId="5DE6903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1BD571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C25947"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5E7EFC7" w14:textId="77777777" w:rsidR="008F763F" w:rsidRPr="004C1E2D" w:rsidRDefault="008F763F">
            <w:pPr>
              <w:spacing w:after="0"/>
              <w:rPr>
                <w:rFonts w:eastAsia="Times New Roman"/>
                <w:sz w:val="22"/>
                <w:szCs w:val="22"/>
                <w:lang w:eastAsia="en-IE"/>
              </w:rPr>
            </w:pPr>
            <w:r w:rsidRPr="004C1E2D">
              <w:rPr>
                <w:rFonts w:eastAsia="Times New Roman"/>
                <w:lang w:eastAsia="en-IE"/>
              </w:rPr>
              <w:t>30.0</w:t>
            </w:r>
          </w:p>
        </w:tc>
      </w:tr>
      <w:tr w:rsidR="008F763F" w:rsidRPr="000B54AE" w14:paraId="167AA7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1376F9C"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Duration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C1A782"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441F88" w14:textId="77777777" w:rsidR="008F763F" w:rsidRPr="004C1E2D" w:rsidRDefault="008F763F">
            <w:pPr>
              <w:spacing w:after="0"/>
              <w:rPr>
                <w:rFonts w:eastAsia="Times New Roman"/>
                <w:sz w:val="22"/>
                <w:szCs w:val="22"/>
                <w:lang w:eastAsia="en-IE"/>
              </w:rPr>
            </w:pPr>
            <w:r w:rsidRPr="004C1E2D">
              <w:rPr>
                <w:rFonts w:eastAsia="Times New Roman"/>
                <w:lang w:eastAsia="en-IE"/>
              </w:rPr>
              <w:t>00:22:28</w:t>
            </w:r>
          </w:p>
        </w:tc>
      </w:tr>
      <w:tr w:rsidR="008F763F" w:rsidRPr="000B54AE" w14:paraId="60A32C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7CC13E"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0E62DC"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5F344CD" w14:textId="77777777" w:rsidR="008F763F" w:rsidRPr="004C1E2D" w:rsidRDefault="008F763F">
            <w:pPr>
              <w:spacing w:after="0"/>
              <w:rPr>
                <w:rFonts w:eastAsia="Times New Roman"/>
                <w:sz w:val="22"/>
                <w:szCs w:val="22"/>
                <w:lang w:eastAsia="en-IE"/>
              </w:rPr>
            </w:pPr>
            <w:r w:rsidRPr="004C1E2D">
              <w:rPr>
                <w:rFonts w:eastAsia="Times New Roman"/>
                <w:lang w:eastAsia="en-IE"/>
              </w:rPr>
              <w:t>00:00</w:t>
            </w:r>
          </w:p>
        </w:tc>
      </w:tr>
      <w:tr w:rsidR="008F763F" w:rsidRPr="000B54AE" w14:paraId="54AC052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F908D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2D4C4F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954606" w14:textId="77777777" w:rsidR="008F763F" w:rsidRPr="004C1E2D" w:rsidRDefault="008F763F">
            <w:pPr>
              <w:spacing w:after="0"/>
              <w:rPr>
                <w:rFonts w:eastAsia="Times New Roman"/>
                <w:sz w:val="22"/>
                <w:szCs w:val="22"/>
                <w:lang w:eastAsia="en-IE"/>
              </w:rPr>
            </w:pPr>
            <w:r w:rsidRPr="004C1E2D">
              <w:rPr>
                <w:rFonts w:eastAsia="Times New Roman"/>
                <w:lang w:eastAsia="en-IE"/>
              </w:rPr>
              <w:t>80.2</w:t>
            </w:r>
          </w:p>
        </w:tc>
      </w:tr>
      <w:tr w:rsidR="008F763F" w:rsidRPr="000B54AE" w14:paraId="261F63A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FADF8"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D1F164"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264B31" w14:textId="77777777" w:rsidR="008F763F" w:rsidRPr="004C1E2D" w:rsidRDefault="008F763F">
            <w:pPr>
              <w:spacing w:after="0"/>
              <w:rPr>
                <w:rFonts w:eastAsia="Times New Roman"/>
                <w:sz w:val="22"/>
                <w:szCs w:val="22"/>
                <w:lang w:eastAsia="en-IE"/>
              </w:rPr>
            </w:pPr>
            <w:r w:rsidRPr="004C1E2D">
              <w:rPr>
                <w:rFonts w:eastAsia="Times New Roman"/>
                <w:lang w:eastAsia="en-IE"/>
              </w:rPr>
              <w:t>89.8</w:t>
            </w:r>
          </w:p>
        </w:tc>
      </w:tr>
      <w:tr w:rsidR="008F763F" w:rsidRPr="000B54AE" w14:paraId="321FB5C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D3FCBA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73828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645BB9" w14:textId="77777777" w:rsidR="008F763F" w:rsidRPr="000B54AE" w:rsidRDefault="008F763F">
            <w:pPr>
              <w:spacing w:after="0" w:line="276" w:lineRule="auto"/>
              <w:rPr>
                <w:sz w:val="22"/>
                <w:szCs w:val="22"/>
                <w:lang w:eastAsia="en-US"/>
              </w:rPr>
            </w:pPr>
          </w:p>
        </w:tc>
      </w:tr>
      <w:tr w:rsidR="008F763F" w:rsidRPr="000B54AE" w14:paraId="03B0510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8C762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9E2D47"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3BFEF1" w14:textId="77777777" w:rsidR="008F763F" w:rsidRPr="000B54AE" w:rsidRDefault="008F763F">
            <w:pPr>
              <w:spacing w:after="0" w:line="276" w:lineRule="auto"/>
              <w:rPr>
                <w:sz w:val="22"/>
                <w:szCs w:val="22"/>
                <w:lang w:eastAsia="en-US"/>
              </w:rPr>
            </w:pPr>
          </w:p>
        </w:tc>
      </w:tr>
      <w:tr w:rsidR="008F763F" w:rsidRPr="000B54AE" w14:paraId="1306142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E21151E"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33F3BD"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21AA3AE" w14:textId="77777777" w:rsidR="008F763F" w:rsidRPr="000B54AE" w:rsidRDefault="008F763F">
            <w:pPr>
              <w:spacing w:after="0" w:line="276" w:lineRule="auto"/>
              <w:rPr>
                <w:sz w:val="22"/>
                <w:szCs w:val="22"/>
                <w:lang w:eastAsia="en-US"/>
              </w:rPr>
            </w:pPr>
          </w:p>
        </w:tc>
      </w:tr>
      <w:tr w:rsidR="008F763F" w:rsidRPr="000B54AE" w14:paraId="63C97D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4073C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A7C343"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FAACF2" w14:textId="77777777" w:rsidR="008F763F" w:rsidRPr="004C1E2D" w:rsidRDefault="008F763F">
            <w:pPr>
              <w:spacing w:after="0"/>
              <w:rPr>
                <w:rFonts w:eastAsia="Times New Roman"/>
                <w:sz w:val="22"/>
                <w:szCs w:val="22"/>
                <w:lang w:eastAsia="en-IE"/>
              </w:rPr>
            </w:pPr>
            <w:r w:rsidRPr="004C1E2D">
              <w:rPr>
                <w:rFonts w:eastAsia="Times New Roman"/>
                <w:lang w:eastAsia="en-IE"/>
              </w:rPr>
              <w:t>0.8</w:t>
            </w:r>
          </w:p>
        </w:tc>
      </w:tr>
      <w:tr w:rsidR="008F763F" w:rsidRPr="000B54AE" w14:paraId="4A4F5E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F1E2C4"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954CF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B6C925" w14:textId="77777777" w:rsidR="008F763F" w:rsidRPr="004C1E2D" w:rsidRDefault="008F763F">
            <w:pPr>
              <w:spacing w:after="0"/>
              <w:rPr>
                <w:rFonts w:eastAsia="Times New Roman"/>
                <w:sz w:val="22"/>
                <w:szCs w:val="22"/>
                <w:lang w:eastAsia="en-IE"/>
              </w:rPr>
            </w:pPr>
            <w:r w:rsidRPr="004C1E2D">
              <w:rPr>
                <w:rFonts w:eastAsia="Times New Roman"/>
                <w:lang w:eastAsia="en-IE"/>
              </w:rPr>
              <w:t>126868.9</w:t>
            </w:r>
          </w:p>
        </w:tc>
      </w:tr>
      <w:tr w:rsidR="008F763F" w:rsidRPr="000B54AE" w14:paraId="4E0747C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E41264"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A262CB"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B4BEC4" w14:textId="77777777" w:rsidR="008F763F" w:rsidRPr="004C1E2D" w:rsidRDefault="008F763F">
            <w:pPr>
              <w:spacing w:after="0"/>
              <w:rPr>
                <w:rFonts w:eastAsia="Times New Roman"/>
                <w:sz w:val="22"/>
                <w:szCs w:val="22"/>
                <w:lang w:eastAsia="en-IE"/>
              </w:rPr>
            </w:pPr>
            <w:r w:rsidRPr="004C1E2D">
              <w:rPr>
                <w:rFonts w:eastAsia="Times New Roman"/>
                <w:lang w:eastAsia="en-IE"/>
              </w:rPr>
              <w:t>4.8</w:t>
            </w:r>
          </w:p>
        </w:tc>
      </w:tr>
      <w:tr w:rsidR="008F763F" w:rsidRPr="000B54AE" w14:paraId="34FEA1D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5AAB8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97390B9"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183B68B" w14:textId="77777777" w:rsidR="008F763F" w:rsidRPr="000B54AE" w:rsidRDefault="008F763F">
            <w:pPr>
              <w:spacing w:after="0" w:line="276" w:lineRule="auto"/>
              <w:rPr>
                <w:sz w:val="22"/>
                <w:szCs w:val="22"/>
                <w:lang w:eastAsia="en-US"/>
              </w:rPr>
            </w:pPr>
          </w:p>
        </w:tc>
      </w:tr>
      <w:tr w:rsidR="008F763F" w:rsidRPr="000B54AE" w14:paraId="1F4B370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93FA3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2F3FDE4"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600276" w14:textId="77777777" w:rsidR="008F763F" w:rsidRPr="004C1E2D" w:rsidRDefault="008F763F">
            <w:pPr>
              <w:spacing w:after="0"/>
              <w:rPr>
                <w:rFonts w:eastAsia="Times New Roman"/>
                <w:sz w:val="22"/>
                <w:szCs w:val="22"/>
                <w:lang w:eastAsia="en-IE"/>
              </w:rPr>
            </w:pPr>
            <w:r w:rsidRPr="004C1E2D">
              <w:rPr>
                <w:rFonts w:eastAsia="Times New Roman"/>
                <w:lang w:eastAsia="en-IE"/>
              </w:rPr>
              <w:t>0.013</w:t>
            </w:r>
          </w:p>
        </w:tc>
      </w:tr>
      <w:tr w:rsidR="008F763F" w:rsidRPr="000B54AE" w14:paraId="13B959E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38A7F9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4E070C"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3711181" w14:textId="77777777" w:rsidR="008F763F" w:rsidRPr="004C1E2D" w:rsidRDefault="008F763F">
            <w:pPr>
              <w:spacing w:after="0"/>
              <w:rPr>
                <w:rFonts w:eastAsia="Times New Roman"/>
                <w:sz w:val="22"/>
                <w:szCs w:val="22"/>
                <w:lang w:eastAsia="en-IE"/>
              </w:rPr>
            </w:pPr>
            <w:r w:rsidRPr="004C1E2D">
              <w:rPr>
                <w:rFonts w:eastAsia="Times New Roman"/>
                <w:lang w:eastAsia="en-IE"/>
              </w:rPr>
              <w:t>383.8</w:t>
            </w:r>
          </w:p>
        </w:tc>
      </w:tr>
      <w:tr w:rsidR="008F763F" w:rsidRPr="000B54AE" w14:paraId="5FF967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8BADD2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C383D3"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EA52140" w14:textId="77777777" w:rsidR="008F763F" w:rsidRPr="004C1E2D" w:rsidRDefault="008F763F">
            <w:pPr>
              <w:spacing w:after="0"/>
              <w:rPr>
                <w:rFonts w:eastAsia="Times New Roman"/>
                <w:sz w:val="22"/>
                <w:szCs w:val="22"/>
                <w:lang w:eastAsia="en-IE"/>
              </w:rPr>
            </w:pPr>
            <w:r w:rsidRPr="004C1E2D">
              <w:rPr>
                <w:rFonts w:eastAsia="Times New Roman"/>
                <w:lang w:eastAsia="en-IE"/>
              </w:rPr>
              <w:t>450.2</w:t>
            </w:r>
          </w:p>
        </w:tc>
      </w:tr>
      <w:tr w:rsidR="008F763F" w:rsidRPr="000B54AE" w14:paraId="1FDEA5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0FC4E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E01391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F90917" w14:textId="77777777" w:rsidR="008F763F" w:rsidRPr="000B54AE" w:rsidRDefault="008F763F">
            <w:pPr>
              <w:spacing w:after="0" w:line="276" w:lineRule="auto"/>
              <w:rPr>
                <w:sz w:val="22"/>
                <w:szCs w:val="22"/>
                <w:lang w:eastAsia="en-US"/>
              </w:rPr>
            </w:pPr>
          </w:p>
        </w:tc>
      </w:tr>
      <w:tr w:rsidR="008F763F" w:rsidRPr="000B54AE" w14:paraId="17B644C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7A3A0C"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11BBB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25B681F" w14:textId="77777777" w:rsidR="008F763F" w:rsidRPr="000B54AE" w:rsidRDefault="008F763F">
            <w:pPr>
              <w:spacing w:after="0" w:line="276" w:lineRule="auto"/>
              <w:rPr>
                <w:sz w:val="22"/>
                <w:szCs w:val="22"/>
                <w:lang w:eastAsia="en-US"/>
              </w:rPr>
            </w:pPr>
          </w:p>
        </w:tc>
      </w:tr>
      <w:tr w:rsidR="008F763F" w:rsidRPr="000B54AE" w14:paraId="6585BC7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6796620"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4FBFA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7938D3" w14:textId="77777777" w:rsidR="008F763F" w:rsidRPr="000B54AE" w:rsidRDefault="008F763F">
            <w:pPr>
              <w:spacing w:after="0" w:line="276" w:lineRule="auto"/>
              <w:rPr>
                <w:sz w:val="22"/>
                <w:szCs w:val="22"/>
                <w:lang w:eastAsia="en-US"/>
              </w:rPr>
            </w:pPr>
          </w:p>
        </w:tc>
      </w:tr>
      <w:tr w:rsidR="008F763F" w:rsidRPr="000B54AE" w14:paraId="0E75980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9CC5F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763D4F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BEF17ED" w14:textId="77777777" w:rsidR="008F763F" w:rsidRPr="004C1E2D" w:rsidRDefault="008F763F">
            <w:pPr>
              <w:spacing w:after="0"/>
              <w:rPr>
                <w:rFonts w:eastAsia="Times New Roman"/>
                <w:sz w:val="22"/>
                <w:szCs w:val="22"/>
                <w:lang w:eastAsia="en-IE"/>
              </w:rPr>
            </w:pPr>
            <w:r w:rsidRPr="004C1E2D">
              <w:rPr>
                <w:rFonts w:eastAsia="Times New Roman"/>
                <w:lang w:eastAsia="en-IE"/>
              </w:rPr>
              <w:t>0.01</w:t>
            </w:r>
          </w:p>
        </w:tc>
      </w:tr>
      <w:tr w:rsidR="008F763F" w:rsidRPr="000B54AE" w14:paraId="040787A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56B9A2"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1C5B5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CE7CF47" w14:textId="77777777" w:rsidR="008F763F" w:rsidRPr="004C1E2D" w:rsidRDefault="008F763F">
            <w:pPr>
              <w:spacing w:after="0"/>
              <w:rPr>
                <w:rFonts w:eastAsia="Times New Roman"/>
                <w:sz w:val="22"/>
                <w:szCs w:val="22"/>
                <w:lang w:eastAsia="en-IE"/>
              </w:rPr>
            </w:pPr>
            <w:r w:rsidRPr="004C1E2D">
              <w:rPr>
                <w:rFonts w:eastAsia="Times New Roman"/>
                <w:lang w:eastAsia="en-IE"/>
              </w:rPr>
              <w:t>3500.77</w:t>
            </w:r>
          </w:p>
        </w:tc>
      </w:tr>
      <w:tr w:rsidR="008F763F" w:rsidRPr="000B54AE" w14:paraId="6E40823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EBAF44"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AF93D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C8DFDB" w14:textId="77777777" w:rsidR="008F763F" w:rsidRPr="004C1E2D" w:rsidRDefault="008F763F">
            <w:pPr>
              <w:spacing w:after="0"/>
              <w:rPr>
                <w:rFonts w:eastAsia="Times New Roman"/>
                <w:sz w:val="22"/>
                <w:szCs w:val="22"/>
                <w:lang w:eastAsia="en-IE"/>
              </w:rPr>
            </w:pPr>
            <w:r w:rsidRPr="004C1E2D">
              <w:rPr>
                <w:rFonts w:eastAsia="Times New Roman"/>
                <w:lang w:eastAsia="en-IE"/>
              </w:rPr>
              <w:t>0.17</w:t>
            </w:r>
          </w:p>
        </w:tc>
      </w:tr>
      <w:tr w:rsidR="008F763F" w:rsidRPr="000B54AE" w14:paraId="725D5E4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CF5D0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30BD79"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E17BF5" w14:textId="77777777" w:rsidR="008F763F" w:rsidRPr="000B54AE" w:rsidRDefault="008F763F">
            <w:pPr>
              <w:spacing w:after="0" w:line="276" w:lineRule="auto"/>
              <w:rPr>
                <w:sz w:val="22"/>
                <w:szCs w:val="22"/>
                <w:lang w:eastAsia="en-US"/>
              </w:rPr>
            </w:pPr>
          </w:p>
        </w:tc>
      </w:tr>
      <w:tr w:rsidR="008F763F" w:rsidRPr="000B54AE" w14:paraId="1ECDB6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2F61EB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704F50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38B6E8" w14:textId="77777777" w:rsidR="008F763F" w:rsidRPr="000B54AE" w:rsidRDefault="008F763F">
            <w:pPr>
              <w:spacing w:after="0" w:line="276" w:lineRule="auto"/>
              <w:rPr>
                <w:sz w:val="22"/>
                <w:szCs w:val="22"/>
                <w:lang w:eastAsia="en-US"/>
              </w:rPr>
            </w:pPr>
          </w:p>
        </w:tc>
      </w:tr>
      <w:tr w:rsidR="008F763F" w:rsidRPr="000B54AE" w14:paraId="3F0150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F06BDB" w14:textId="77777777" w:rsidR="008F763F" w:rsidRPr="004C1E2D" w:rsidRDefault="008F763F">
            <w:pPr>
              <w:spacing w:after="0"/>
              <w:rPr>
                <w:rFonts w:eastAsia="Times New Roman"/>
                <w:sz w:val="22"/>
                <w:szCs w:val="22"/>
                <w:lang w:eastAsia="en-IE"/>
              </w:rPr>
            </w:pPr>
            <w:r w:rsidRPr="004C1E2D">
              <w:rPr>
                <w:rFonts w:eastAsia="Times New Roman"/>
                <w:lang w:eastAsia="en-IE"/>
              </w:rPr>
              <w:t>Rural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66699C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258237" w14:textId="77777777" w:rsidR="008F763F" w:rsidRPr="000B54AE" w:rsidRDefault="008F763F">
            <w:pPr>
              <w:spacing w:after="0" w:line="276" w:lineRule="auto"/>
              <w:rPr>
                <w:sz w:val="22"/>
                <w:szCs w:val="22"/>
                <w:lang w:eastAsia="en-US"/>
              </w:rPr>
            </w:pPr>
          </w:p>
        </w:tc>
      </w:tr>
      <w:tr w:rsidR="008F763F" w:rsidRPr="000B54AE" w14:paraId="7AE54BD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07BD92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46CC9E"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249142" w14:textId="77777777" w:rsidR="008F763F" w:rsidRPr="000B54AE" w:rsidRDefault="008F763F">
            <w:pPr>
              <w:spacing w:after="0" w:line="276" w:lineRule="auto"/>
              <w:rPr>
                <w:sz w:val="22"/>
                <w:szCs w:val="22"/>
                <w:lang w:eastAsia="en-US"/>
              </w:rPr>
            </w:pPr>
          </w:p>
        </w:tc>
      </w:tr>
      <w:tr w:rsidR="008F763F" w:rsidRPr="000B54AE" w14:paraId="5B0590D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9C7B0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27E335"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4415CF" w14:textId="77777777" w:rsidR="008F763F" w:rsidRPr="004C1E2D" w:rsidRDefault="008F763F">
            <w:pPr>
              <w:spacing w:after="0"/>
              <w:rPr>
                <w:rFonts w:eastAsia="Times New Roman"/>
                <w:sz w:val="22"/>
                <w:szCs w:val="22"/>
                <w:lang w:eastAsia="en-IE"/>
              </w:rPr>
            </w:pPr>
            <w:r w:rsidRPr="004C1E2D">
              <w:rPr>
                <w:rFonts w:eastAsia="Times New Roman"/>
                <w:lang w:eastAsia="en-IE"/>
              </w:rPr>
              <w:t>0.25</w:t>
            </w:r>
          </w:p>
        </w:tc>
      </w:tr>
      <w:tr w:rsidR="008F763F" w:rsidRPr="000B54AE" w14:paraId="6CA45F7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91B468" w14:textId="77777777" w:rsidR="008F763F" w:rsidRPr="004C1E2D" w:rsidRDefault="008F763F">
            <w:pPr>
              <w:spacing w:after="0"/>
              <w:rPr>
                <w:rFonts w:eastAsia="Times New Roman"/>
                <w:sz w:val="22"/>
                <w:szCs w:val="22"/>
                <w:lang w:eastAsia="en-IE"/>
              </w:rPr>
            </w:pPr>
            <w:r w:rsidRPr="004C1E2D">
              <w:rPr>
                <w:rFonts w:eastAsia="Times New Roman"/>
                <w:lang w:eastAsia="en-IE"/>
              </w:rPr>
              <w:t>Rural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3C2FE1C"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9B2342" w14:textId="77777777" w:rsidR="008F763F" w:rsidRPr="004C1E2D" w:rsidRDefault="008F763F">
            <w:pPr>
              <w:spacing w:after="0"/>
              <w:rPr>
                <w:rFonts w:eastAsia="Times New Roman"/>
                <w:sz w:val="22"/>
                <w:szCs w:val="22"/>
                <w:lang w:eastAsia="en-IE"/>
              </w:rPr>
            </w:pPr>
            <w:r w:rsidRPr="004C1E2D">
              <w:rPr>
                <w:rFonts w:eastAsia="Times New Roman"/>
                <w:lang w:eastAsia="en-IE"/>
              </w:rPr>
              <w:t>116.44</w:t>
            </w:r>
          </w:p>
        </w:tc>
      </w:tr>
      <w:tr w:rsidR="008F763F" w:rsidRPr="000B54AE" w14:paraId="257149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8EF0C74" w14:textId="77777777" w:rsidR="008F763F" w:rsidRPr="004C1E2D" w:rsidRDefault="008F763F">
            <w:pPr>
              <w:spacing w:after="0"/>
              <w:rPr>
                <w:rFonts w:eastAsia="Times New Roman"/>
                <w:sz w:val="22"/>
                <w:szCs w:val="22"/>
                <w:lang w:eastAsia="en-IE"/>
              </w:rPr>
            </w:pPr>
            <w:r w:rsidRPr="004C1E2D">
              <w:rPr>
                <w:rFonts w:eastAsia="Times New Roman"/>
                <w:lang w:eastAsia="en-IE"/>
              </w:rPr>
              <w:t>Rural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BDAF3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8F761D7" w14:textId="77777777" w:rsidR="008F763F" w:rsidRPr="004C1E2D" w:rsidRDefault="008F763F">
            <w:pPr>
              <w:spacing w:after="0"/>
              <w:rPr>
                <w:rFonts w:eastAsia="Times New Roman"/>
                <w:sz w:val="22"/>
                <w:szCs w:val="22"/>
                <w:lang w:eastAsia="en-IE"/>
              </w:rPr>
            </w:pPr>
            <w:r w:rsidRPr="004C1E2D">
              <w:rPr>
                <w:rFonts w:eastAsia="Times New Roman"/>
                <w:lang w:eastAsia="en-IE"/>
              </w:rPr>
              <w:t>5.78</w:t>
            </w:r>
          </w:p>
        </w:tc>
      </w:tr>
      <w:tr w:rsidR="008F763F" w:rsidRPr="000B54AE" w14:paraId="13C0C2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2DD44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347C36"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38DD8BE" w14:textId="77777777" w:rsidR="008F763F" w:rsidRPr="000B54AE" w:rsidRDefault="008F763F">
            <w:pPr>
              <w:spacing w:after="0" w:line="276" w:lineRule="auto"/>
              <w:rPr>
                <w:sz w:val="22"/>
                <w:szCs w:val="22"/>
                <w:lang w:eastAsia="en-US"/>
              </w:rPr>
            </w:pPr>
          </w:p>
        </w:tc>
      </w:tr>
      <w:tr w:rsidR="008F763F" w:rsidRPr="000B54AE" w14:paraId="74BB76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4F4404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Distance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41389"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97E1368" w14:textId="77777777" w:rsidR="008F763F" w:rsidRPr="004C1E2D" w:rsidRDefault="008F763F">
            <w:pPr>
              <w:spacing w:after="0"/>
              <w:rPr>
                <w:rFonts w:eastAsia="Times New Roman"/>
                <w:sz w:val="22"/>
                <w:szCs w:val="22"/>
                <w:lang w:eastAsia="en-IE"/>
              </w:rPr>
            </w:pPr>
            <w:r w:rsidRPr="004C1E2D">
              <w:rPr>
                <w:rFonts w:eastAsia="Times New Roman"/>
                <w:lang w:eastAsia="en-IE"/>
              </w:rPr>
              <w:t>26.1</w:t>
            </w:r>
          </w:p>
        </w:tc>
      </w:tr>
      <w:tr w:rsidR="008F763F" w:rsidRPr="000B54AE" w14:paraId="2D4897B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B10CFC"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Duration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4C16C2"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F11E9F1" w14:textId="77777777" w:rsidR="008F763F" w:rsidRPr="004C1E2D" w:rsidRDefault="008F763F">
            <w:pPr>
              <w:spacing w:after="0"/>
              <w:rPr>
                <w:rFonts w:eastAsia="Times New Roman"/>
                <w:sz w:val="22"/>
                <w:szCs w:val="22"/>
                <w:lang w:eastAsia="en-IE"/>
              </w:rPr>
            </w:pPr>
            <w:r w:rsidRPr="004C1E2D">
              <w:rPr>
                <w:rFonts w:eastAsia="Times New Roman"/>
                <w:lang w:eastAsia="en-IE"/>
              </w:rPr>
              <w:t>00:12:53</w:t>
            </w:r>
          </w:p>
        </w:tc>
      </w:tr>
      <w:tr w:rsidR="008F763F" w:rsidRPr="000B54AE" w14:paraId="53140F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F2420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Stop time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DB862A"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B6FCFB" w14:textId="77777777" w:rsidR="008F763F" w:rsidRPr="004C1E2D" w:rsidRDefault="008F763F">
            <w:pPr>
              <w:spacing w:after="0"/>
              <w:rPr>
                <w:rFonts w:eastAsia="Times New Roman"/>
                <w:sz w:val="22"/>
                <w:szCs w:val="22"/>
                <w:lang w:eastAsia="en-IE"/>
              </w:rPr>
            </w:pPr>
            <w:r w:rsidRPr="004C1E2D">
              <w:rPr>
                <w:rFonts w:eastAsia="Times New Roman"/>
                <w:lang w:eastAsia="en-IE"/>
              </w:rPr>
              <w:t>00:00</w:t>
            </w:r>
          </w:p>
        </w:tc>
      </w:tr>
      <w:tr w:rsidR="008F763F" w:rsidRPr="000B54AE" w14:paraId="4E2F869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A7B920"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75D83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F49CC9" w14:textId="77777777" w:rsidR="008F763F" w:rsidRPr="004C1E2D" w:rsidRDefault="008F763F">
            <w:pPr>
              <w:spacing w:after="0"/>
              <w:rPr>
                <w:rFonts w:eastAsia="Times New Roman"/>
                <w:sz w:val="22"/>
                <w:szCs w:val="22"/>
                <w:lang w:eastAsia="en-IE"/>
              </w:rPr>
            </w:pPr>
            <w:r w:rsidRPr="004C1E2D">
              <w:rPr>
                <w:rFonts w:eastAsia="Times New Roman"/>
                <w:lang w:eastAsia="en-IE"/>
              </w:rPr>
              <w:t>121.3</w:t>
            </w:r>
          </w:p>
        </w:tc>
      </w:tr>
      <w:tr w:rsidR="008F763F" w:rsidRPr="000B54AE" w14:paraId="543A89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4B11D8"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F84DC8"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2CCC1FC" w14:textId="77777777" w:rsidR="008F763F" w:rsidRPr="004C1E2D" w:rsidRDefault="008F763F">
            <w:pPr>
              <w:spacing w:after="0"/>
              <w:rPr>
                <w:rFonts w:eastAsia="Times New Roman"/>
                <w:sz w:val="22"/>
                <w:szCs w:val="22"/>
                <w:lang w:eastAsia="en-IE"/>
              </w:rPr>
            </w:pPr>
            <w:r w:rsidRPr="004C1E2D">
              <w:rPr>
                <w:rFonts w:eastAsia="Times New Roman"/>
                <w:lang w:eastAsia="en-IE"/>
              </w:rPr>
              <w:t>142.8</w:t>
            </w:r>
          </w:p>
        </w:tc>
      </w:tr>
      <w:tr w:rsidR="008F763F" w:rsidRPr="000B54AE" w14:paraId="4EFC6C7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4AF8E7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DF9A354"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CFBB285" w14:textId="77777777" w:rsidR="008F763F" w:rsidRPr="000B54AE" w:rsidRDefault="008F763F">
            <w:pPr>
              <w:spacing w:after="0" w:line="276" w:lineRule="auto"/>
              <w:rPr>
                <w:sz w:val="22"/>
                <w:szCs w:val="22"/>
                <w:lang w:eastAsia="en-US"/>
              </w:rPr>
            </w:pPr>
          </w:p>
        </w:tc>
      </w:tr>
      <w:tr w:rsidR="008F763F" w:rsidRPr="000B54AE" w14:paraId="4F9BA9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D9C408"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CH</w:t>
            </w:r>
            <w:r w:rsidRPr="004C1E2D">
              <w:rPr>
                <w:rFonts w:eastAsia="Times New Roman"/>
                <w:vertAlign w:val="subscript"/>
                <w:lang w:eastAsia="en-IE"/>
              </w:rPr>
              <w:t>4</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42469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69AE6F9" w14:textId="77777777" w:rsidR="008F763F" w:rsidRPr="000B54AE" w:rsidRDefault="008F763F">
            <w:pPr>
              <w:spacing w:after="0" w:line="276" w:lineRule="auto"/>
              <w:rPr>
                <w:sz w:val="22"/>
                <w:szCs w:val="22"/>
                <w:lang w:eastAsia="en-US"/>
              </w:rPr>
            </w:pPr>
          </w:p>
        </w:tc>
      </w:tr>
      <w:tr w:rsidR="008F763F" w:rsidRPr="000B54AE" w14:paraId="677416F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1BB272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D9A26A"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F388C87" w14:textId="77777777" w:rsidR="008F763F" w:rsidRPr="000B54AE" w:rsidRDefault="008F763F">
            <w:pPr>
              <w:spacing w:after="0" w:line="276" w:lineRule="auto"/>
              <w:rPr>
                <w:sz w:val="22"/>
                <w:szCs w:val="22"/>
                <w:lang w:eastAsia="en-US"/>
              </w:rPr>
            </w:pPr>
          </w:p>
        </w:tc>
      </w:tr>
      <w:tr w:rsidR="008F763F" w:rsidRPr="000B54AE" w14:paraId="23A4549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A11E26"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0E88A6"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B9D1110" w14:textId="77777777" w:rsidR="008F763F" w:rsidRPr="004C1E2D" w:rsidRDefault="008F763F">
            <w:pPr>
              <w:spacing w:after="0"/>
              <w:rPr>
                <w:rFonts w:eastAsia="Times New Roman"/>
                <w:sz w:val="22"/>
                <w:szCs w:val="22"/>
                <w:lang w:eastAsia="en-IE"/>
              </w:rPr>
            </w:pPr>
            <w:r w:rsidRPr="004C1E2D">
              <w:rPr>
                <w:rFonts w:eastAsia="Times New Roman"/>
                <w:lang w:eastAsia="en-IE"/>
              </w:rPr>
              <w:t>2.45</w:t>
            </w:r>
          </w:p>
        </w:tc>
      </w:tr>
      <w:tr w:rsidR="008F763F" w:rsidRPr="000B54AE" w14:paraId="21FA269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E5DDA"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CO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736018"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3A41C6" w14:textId="77777777" w:rsidR="008F763F" w:rsidRPr="004C1E2D" w:rsidRDefault="008F763F">
            <w:pPr>
              <w:spacing w:after="0"/>
              <w:rPr>
                <w:rFonts w:eastAsia="Times New Roman"/>
                <w:sz w:val="22"/>
                <w:szCs w:val="22"/>
                <w:lang w:eastAsia="en-IE"/>
              </w:rPr>
            </w:pPr>
            <w:r w:rsidRPr="004C1E2D">
              <w:rPr>
                <w:rFonts w:eastAsia="Times New Roman"/>
                <w:lang w:eastAsia="en-IE"/>
              </w:rPr>
              <w:t>127096.5</w:t>
            </w:r>
          </w:p>
        </w:tc>
      </w:tr>
      <w:tr w:rsidR="008F763F" w:rsidRPr="000B54AE" w14:paraId="06B2DC6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A74AA5"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NO</w:t>
            </w:r>
            <w:r w:rsidRPr="004C1E2D">
              <w:rPr>
                <w:rFonts w:eastAsia="Times New Roman"/>
                <w:vertAlign w:val="subscript"/>
                <w:lang w:eastAsia="en-IE"/>
              </w:rPr>
              <w:t>X</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E762F9"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7CCCBC9" w14:textId="77777777" w:rsidR="008F763F" w:rsidRPr="004C1E2D" w:rsidRDefault="008F763F">
            <w:pPr>
              <w:spacing w:after="0"/>
              <w:rPr>
                <w:rFonts w:eastAsia="Times New Roman"/>
                <w:sz w:val="22"/>
                <w:szCs w:val="22"/>
                <w:lang w:eastAsia="en-IE"/>
              </w:rPr>
            </w:pPr>
            <w:r w:rsidRPr="004C1E2D">
              <w:rPr>
                <w:rFonts w:eastAsia="Times New Roman"/>
                <w:lang w:eastAsia="en-IE"/>
              </w:rPr>
              <w:t>2.48</w:t>
            </w:r>
          </w:p>
        </w:tc>
      </w:tr>
      <w:tr w:rsidR="008F763F" w:rsidRPr="000B54AE" w14:paraId="2F9CC99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6BF058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9450F20" w14:textId="77777777" w:rsidR="008F763F" w:rsidRPr="004C1E2D" w:rsidRDefault="008F763F">
            <w:pPr>
              <w:spacing w:after="0"/>
              <w:rPr>
                <w:rFonts w:eastAsia="Times New Roman"/>
                <w:sz w:val="22"/>
                <w:szCs w:val="22"/>
                <w:lang w:eastAsia="en-IE"/>
              </w:rPr>
            </w:pPr>
            <w:r w:rsidRPr="004C1E2D">
              <w:rPr>
                <w:rFonts w:eastAsia="Times New Roman"/>
                <w:lang w:eastAsia="en-IE"/>
              </w:rPr>
              <w:t>[#/m3]</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61FFBD" w14:textId="77777777" w:rsidR="008F763F" w:rsidRPr="000B54AE" w:rsidRDefault="008F763F">
            <w:pPr>
              <w:spacing w:after="0" w:line="276" w:lineRule="auto"/>
              <w:rPr>
                <w:sz w:val="22"/>
                <w:szCs w:val="22"/>
                <w:lang w:eastAsia="en-US"/>
              </w:rPr>
            </w:pPr>
          </w:p>
        </w:tc>
      </w:tr>
      <w:tr w:rsidR="008F763F" w:rsidRPr="000B54AE" w14:paraId="3B33C00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EE1D6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EA4B03" w14:textId="77777777" w:rsidR="008F763F" w:rsidRPr="004C1E2D" w:rsidRDefault="008F763F">
            <w:pPr>
              <w:spacing w:after="0"/>
              <w:rPr>
                <w:rFonts w:eastAsia="Times New Roman"/>
                <w:sz w:val="22"/>
                <w:szCs w:val="22"/>
                <w:lang w:eastAsia="en-IE"/>
              </w:rPr>
            </w:pPr>
            <w:r w:rsidRPr="004C1E2D">
              <w:rPr>
                <w:rFonts w:eastAsia="Times New Roman"/>
                <w:lang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84C8915" w14:textId="77777777" w:rsidR="008F763F" w:rsidRPr="004C1E2D" w:rsidRDefault="008F763F">
            <w:pPr>
              <w:spacing w:after="0"/>
              <w:rPr>
                <w:rFonts w:eastAsia="Times New Roman"/>
                <w:sz w:val="22"/>
                <w:szCs w:val="22"/>
                <w:lang w:eastAsia="en-IE"/>
              </w:rPr>
            </w:pPr>
            <w:r w:rsidRPr="004C1E2D">
              <w:rPr>
                <w:rFonts w:eastAsia="Times New Roman"/>
                <w:lang w:eastAsia="en-IE"/>
              </w:rPr>
              <w:t>0.022</w:t>
            </w:r>
          </w:p>
        </w:tc>
      </w:tr>
      <w:tr w:rsidR="008F763F" w:rsidRPr="000B54AE" w14:paraId="4D9259E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B5B68E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D3FF8C"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FF55FB" w14:textId="77777777" w:rsidR="008F763F" w:rsidRPr="004C1E2D" w:rsidRDefault="008F763F">
            <w:pPr>
              <w:spacing w:after="0"/>
              <w:rPr>
                <w:rFonts w:eastAsia="Times New Roman"/>
                <w:sz w:val="22"/>
                <w:szCs w:val="22"/>
                <w:lang w:eastAsia="en-IE"/>
              </w:rPr>
            </w:pPr>
            <w:r w:rsidRPr="004C1E2D">
              <w:rPr>
                <w:rFonts w:eastAsia="Times New Roman"/>
                <w:lang w:eastAsia="en-IE"/>
              </w:rPr>
              <w:t>437.9</w:t>
            </w:r>
          </w:p>
        </w:tc>
      </w:tr>
      <w:tr w:rsidR="008F763F" w:rsidRPr="000B54AE" w14:paraId="0FADB4D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28F8C9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Maximum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126EDA"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3378CA" w14:textId="77777777" w:rsidR="008F763F" w:rsidRPr="004C1E2D" w:rsidRDefault="008F763F">
            <w:pPr>
              <w:spacing w:after="0"/>
              <w:rPr>
                <w:rFonts w:eastAsia="Times New Roman"/>
                <w:sz w:val="22"/>
                <w:szCs w:val="22"/>
                <w:lang w:eastAsia="en-IE"/>
              </w:rPr>
            </w:pPr>
            <w:r w:rsidRPr="004C1E2D">
              <w:rPr>
                <w:rFonts w:eastAsia="Times New Roman"/>
                <w:lang w:eastAsia="en-IE"/>
              </w:rPr>
              <w:t>486.7</w:t>
            </w:r>
          </w:p>
        </w:tc>
      </w:tr>
      <w:tr w:rsidR="008F763F" w:rsidRPr="000B54AE" w14:paraId="5963E76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FEDB85"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384120"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227513A" w14:textId="77777777" w:rsidR="008F763F" w:rsidRPr="000B54AE" w:rsidRDefault="008F763F">
            <w:pPr>
              <w:spacing w:after="0" w:line="276" w:lineRule="auto"/>
              <w:rPr>
                <w:sz w:val="22"/>
                <w:szCs w:val="22"/>
                <w:lang w:eastAsia="en-US"/>
              </w:rPr>
            </w:pPr>
          </w:p>
        </w:tc>
      </w:tr>
      <w:tr w:rsidR="008F763F" w:rsidRPr="000B54AE" w14:paraId="6B175D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8B213C4"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CH</w:t>
            </w:r>
            <w:r w:rsidRPr="004C1E2D">
              <w:rPr>
                <w:rFonts w:eastAsia="Times New Roman"/>
                <w:vertAlign w:val="subscript"/>
                <w:lang w:eastAsia="en-IE"/>
              </w:rPr>
              <w:t>4</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AD37D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A452E8C" w14:textId="77777777" w:rsidR="008F763F" w:rsidRPr="000B54AE" w:rsidRDefault="008F763F">
            <w:pPr>
              <w:spacing w:after="0" w:line="276" w:lineRule="auto"/>
              <w:rPr>
                <w:sz w:val="22"/>
                <w:szCs w:val="22"/>
                <w:lang w:eastAsia="en-US"/>
              </w:rPr>
            </w:pPr>
          </w:p>
        </w:tc>
      </w:tr>
      <w:tr w:rsidR="008F763F" w:rsidRPr="000B54AE" w14:paraId="52D17E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A74144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3B6C2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B18F41" w14:textId="77777777" w:rsidR="008F763F" w:rsidRPr="000B54AE" w:rsidRDefault="008F763F">
            <w:pPr>
              <w:spacing w:after="0" w:line="276" w:lineRule="auto"/>
              <w:rPr>
                <w:sz w:val="22"/>
                <w:szCs w:val="22"/>
                <w:lang w:eastAsia="en-US"/>
              </w:rPr>
            </w:pPr>
          </w:p>
        </w:tc>
      </w:tr>
      <w:tr w:rsidR="008F763F" w:rsidRPr="000B54AE" w14:paraId="2EF0338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DF0B2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BBA5FF"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DBDE6A" w14:textId="77777777" w:rsidR="008F763F" w:rsidRPr="004C1E2D" w:rsidRDefault="008F763F">
            <w:pPr>
              <w:spacing w:after="0"/>
              <w:rPr>
                <w:rFonts w:eastAsia="Times New Roman"/>
                <w:sz w:val="22"/>
                <w:szCs w:val="22"/>
                <w:lang w:eastAsia="en-IE"/>
              </w:rPr>
            </w:pPr>
            <w:r w:rsidRPr="004C1E2D">
              <w:rPr>
                <w:rFonts w:eastAsia="Times New Roman"/>
                <w:lang w:eastAsia="en-IE"/>
              </w:rPr>
              <w:t>0.04</w:t>
            </w:r>
          </w:p>
        </w:tc>
      </w:tr>
      <w:tr w:rsidR="008F763F" w:rsidRPr="000B54AE" w14:paraId="4B189AB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FF532D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CO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ABF41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BFE09C" w14:textId="77777777" w:rsidR="008F763F" w:rsidRPr="004C1E2D" w:rsidRDefault="008F763F">
            <w:pPr>
              <w:spacing w:after="0"/>
              <w:rPr>
                <w:rFonts w:eastAsia="Times New Roman"/>
                <w:sz w:val="22"/>
                <w:szCs w:val="22"/>
                <w:lang w:eastAsia="en-IE"/>
              </w:rPr>
            </w:pPr>
            <w:r w:rsidRPr="004C1E2D">
              <w:rPr>
                <w:rFonts w:eastAsia="Times New Roman"/>
                <w:lang w:eastAsia="en-IE"/>
              </w:rPr>
              <w:t>3287.47</w:t>
            </w:r>
          </w:p>
        </w:tc>
      </w:tr>
      <w:tr w:rsidR="008F763F" w:rsidRPr="000B54AE" w14:paraId="4357AEC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F504E1"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NO</w:t>
            </w:r>
            <w:r w:rsidRPr="004C1E2D">
              <w:rPr>
                <w:rFonts w:eastAsia="Times New Roman"/>
                <w:vertAlign w:val="subscript"/>
                <w:lang w:eastAsia="en-IE"/>
              </w:rPr>
              <w:t>X</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C8D26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E3C88C5" w14:textId="77777777" w:rsidR="008F763F" w:rsidRPr="004C1E2D" w:rsidRDefault="008F763F">
            <w:pPr>
              <w:spacing w:after="0"/>
              <w:rPr>
                <w:rFonts w:eastAsia="Times New Roman"/>
                <w:sz w:val="22"/>
                <w:szCs w:val="22"/>
                <w:lang w:eastAsia="en-IE"/>
              </w:rPr>
            </w:pPr>
            <w:r w:rsidRPr="004C1E2D">
              <w:rPr>
                <w:rFonts w:eastAsia="Times New Roman"/>
                <w:lang w:eastAsia="en-IE"/>
              </w:rPr>
              <w:t>0.09</w:t>
            </w:r>
          </w:p>
        </w:tc>
      </w:tr>
      <w:tr w:rsidR="008F763F" w:rsidRPr="000B54AE" w14:paraId="48842A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D7FD0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11CF81"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8524DEC" w14:textId="77777777" w:rsidR="008F763F" w:rsidRPr="000B54AE" w:rsidRDefault="008F763F">
            <w:pPr>
              <w:spacing w:after="0" w:line="276" w:lineRule="auto"/>
              <w:rPr>
                <w:sz w:val="22"/>
                <w:szCs w:val="22"/>
                <w:lang w:eastAsia="en-US"/>
              </w:rPr>
            </w:pPr>
          </w:p>
        </w:tc>
      </w:tr>
      <w:tr w:rsidR="008F763F" w:rsidRPr="000B54AE" w14:paraId="7443995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53F41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C70E96"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B87653C" w14:textId="77777777" w:rsidR="008F763F" w:rsidRPr="000B54AE" w:rsidRDefault="008F763F">
            <w:pPr>
              <w:spacing w:after="0" w:line="276" w:lineRule="auto"/>
              <w:rPr>
                <w:sz w:val="22"/>
                <w:szCs w:val="22"/>
                <w:lang w:eastAsia="en-US"/>
              </w:rPr>
            </w:pPr>
          </w:p>
        </w:tc>
      </w:tr>
      <w:tr w:rsidR="008F763F" w:rsidRPr="000B54AE" w14:paraId="19B275F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05EAA0C"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CH</w:t>
            </w:r>
            <w:r w:rsidRPr="004C1E2D">
              <w:rPr>
                <w:rFonts w:eastAsia="Times New Roman"/>
                <w:vertAlign w:val="subscript"/>
                <w:lang w:eastAsia="en-IE"/>
              </w:rPr>
              <w:t>4</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E698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13FBE0" w14:textId="77777777" w:rsidR="008F763F" w:rsidRPr="000B54AE" w:rsidRDefault="008F763F">
            <w:pPr>
              <w:spacing w:after="0" w:line="276" w:lineRule="auto"/>
              <w:rPr>
                <w:sz w:val="22"/>
                <w:szCs w:val="22"/>
                <w:lang w:eastAsia="en-US"/>
              </w:rPr>
            </w:pPr>
          </w:p>
        </w:tc>
      </w:tr>
      <w:tr w:rsidR="008F763F" w:rsidRPr="000B54AE" w14:paraId="7B1F12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63C03F"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D317A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3E7519" w14:textId="77777777" w:rsidR="008F763F" w:rsidRPr="000B54AE" w:rsidRDefault="008F763F">
            <w:pPr>
              <w:spacing w:after="0" w:line="276" w:lineRule="auto"/>
              <w:rPr>
                <w:sz w:val="22"/>
                <w:szCs w:val="22"/>
                <w:lang w:eastAsia="en-US"/>
              </w:rPr>
            </w:pPr>
          </w:p>
        </w:tc>
      </w:tr>
      <w:tr w:rsidR="008F763F" w:rsidRPr="000B54AE" w14:paraId="4C7ABDD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0FF17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AF5C4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A7458AD" w14:textId="77777777" w:rsidR="008F763F" w:rsidRPr="004C1E2D" w:rsidRDefault="008F763F">
            <w:pPr>
              <w:spacing w:after="0"/>
              <w:rPr>
                <w:rFonts w:eastAsia="Times New Roman"/>
                <w:sz w:val="22"/>
                <w:szCs w:val="22"/>
                <w:lang w:eastAsia="en-IE"/>
              </w:rPr>
            </w:pPr>
            <w:r w:rsidRPr="004C1E2D">
              <w:rPr>
                <w:rFonts w:eastAsia="Times New Roman"/>
                <w:lang w:eastAsia="en-IE"/>
              </w:rPr>
              <w:t>1.76</w:t>
            </w:r>
          </w:p>
        </w:tc>
      </w:tr>
      <w:tr w:rsidR="008F763F" w:rsidRPr="000B54AE" w14:paraId="58598B6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D29909"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CO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945A843" w14:textId="77777777" w:rsidR="008F763F" w:rsidRPr="004C1E2D" w:rsidRDefault="008F763F">
            <w:pPr>
              <w:spacing w:after="0"/>
              <w:rPr>
                <w:rFonts w:eastAsia="Times New Roman"/>
                <w:sz w:val="22"/>
                <w:szCs w:val="22"/>
                <w:lang w:eastAsia="en-IE"/>
              </w:rPr>
            </w:pPr>
            <w:r w:rsidRPr="004C1E2D">
              <w:rPr>
                <w:rFonts w:eastAsia="Times New Roman"/>
                <w:lang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5502D0" w14:textId="77777777" w:rsidR="008F763F" w:rsidRPr="004C1E2D" w:rsidRDefault="008F763F">
            <w:pPr>
              <w:spacing w:after="0"/>
              <w:rPr>
                <w:rFonts w:eastAsia="Times New Roman"/>
                <w:sz w:val="22"/>
                <w:szCs w:val="22"/>
                <w:lang w:eastAsia="en-IE"/>
              </w:rPr>
            </w:pPr>
            <w:r w:rsidRPr="004C1E2D">
              <w:rPr>
                <w:rFonts w:eastAsia="Times New Roman"/>
                <w:lang w:eastAsia="en-IE"/>
              </w:rPr>
              <w:t>126.20</w:t>
            </w:r>
          </w:p>
        </w:tc>
      </w:tr>
      <w:tr w:rsidR="008F763F" w:rsidRPr="000B54AE" w14:paraId="62C6739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45BDD7"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NO</w:t>
            </w:r>
            <w:r w:rsidRPr="004C1E2D">
              <w:rPr>
                <w:rFonts w:eastAsia="Times New Roman"/>
                <w:vertAlign w:val="subscript"/>
                <w:lang w:eastAsia="en-IE"/>
              </w:rPr>
              <w:t>X</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90DE03"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A1EB23" w14:textId="77777777" w:rsidR="008F763F" w:rsidRPr="004C1E2D" w:rsidRDefault="008F763F">
            <w:pPr>
              <w:spacing w:after="0"/>
              <w:rPr>
                <w:rFonts w:eastAsia="Times New Roman"/>
                <w:sz w:val="22"/>
                <w:szCs w:val="22"/>
                <w:lang w:eastAsia="en-IE"/>
              </w:rPr>
            </w:pPr>
            <w:r w:rsidRPr="004C1E2D">
              <w:rPr>
                <w:rFonts w:eastAsia="Times New Roman"/>
                <w:lang w:eastAsia="en-IE"/>
              </w:rPr>
              <w:t>3.29</w:t>
            </w:r>
          </w:p>
        </w:tc>
      </w:tr>
      <w:tr w:rsidR="008F763F" w:rsidRPr="000B54AE" w14:paraId="47E9751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4CFB1C"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 xml:space="preserve">Motorway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4A552A"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B1E6A0" w14:textId="77777777" w:rsidR="008F763F" w:rsidRPr="000B54AE" w:rsidRDefault="008F763F">
            <w:pPr>
              <w:spacing w:after="0" w:line="276" w:lineRule="auto"/>
              <w:rPr>
                <w:sz w:val="22"/>
                <w:szCs w:val="22"/>
                <w:lang w:eastAsia="en-US"/>
              </w:rPr>
            </w:pPr>
          </w:p>
        </w:tc>
      </w:tr>
      <w:tr w:rsidR="008F763F" w:rsidRPr="000B54AE" w14:paraId="38DE317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3D116C" w14:textId="77777777" w:rsidR="008F763F" w:rsidRPr="004C1E2D" w:rsidRDefault="008F763F">
            <w:pPr>
              <w:spacing w:after="0"/>
              <w:rPr>
                <w:rFonts w:eastAsia="Times New Roman"/>
                <w:sz w:val="22"/>
                <w:szCs w:val="22"/>
                <w:lang w:eastAsia="en-IE"/>
              </w:rPr>
            </w:pPr>
            <w:r w:rsidRPr="004C1E2D">
              <w:rPr>
                <w:rFonts w:eastAsia="Times New Roman"/>
                <w:lang w:eastAsia="en-IE"/>
              </w:rPr>
              <w:t>Altitude at start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D24CED" w14:textId="77777777" w:rsidR="008F763F" w:rsidRPr="004C1E2D" w:rsidRDefault="008F763F">
            <w:pPr>
              <w:spacing w:after="0"/>
              <w:rPr>
                <w:rFonts w:eastAsia="Times New Roman"/>
                <w:sz w:val="22"/>
                <w:szCs w:val="22"/>
                <w:lang w:eastAsia="en-IE"/>
              </w:rPr>
            </w:pPr>
            <w:r w:rsidRPr="004C1E2D">
              <w:rPr>
                <w:rFonts w:eastAsia="Times New Roman"/>
                <w:lang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DDE0122" w14:textId="77777777" w:rsidR="008F763F" w:rsidRPr="004C1E2D" w:rsidRDefault="008F763F">
            <w:pPr>
              <w:spacing w:after="0"/>
              <w:rPr>
                <w:rFonts w:eastAsia="Times New Roman"/>
                <w:sz w:val="22"/>
                <w:szCs w:val="22"/>
                <w:lang w:eastAsia="en-IE"/>
              </w:rPr>
            </w:pPr>
            <w:r w:rsidRPr="004C1E2D">
              <w:rPr>
                <w:rFonts w:eastAsia="Times New Roman"/>
                <w:lang w:eastAsia="en-IE"/>
              </w:rPr>
              <w:t>123.0</w:t>
            </w:r>
          </w:p>
        </w:tc>
      </w:tr>
      <w:tr w:rsidR="008F763F" w:rsidRPr="000B54AE" w14:paraId="4EE1AF3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1BAFD1" w14:textId="77777777" w:rsidR="008F763F" w:rsidRPr="004C1E2D" w:rsidRDefault="008F763F">
            <w:pPr>
              <w:spacing w:after="0"/>
              <w:rPr>
                <w:rFonts w:eastAsia="Times New Roman"/>
                <w:sz w:val="22"/>
                <w:szCs w:val="22"/>
                <w:lang w:eastAsia="en-IE"/>
              </w:rPr>
            </w:pPr>
            <w:r w:rsidRPr="004C1E2D">
              <w:rPr>
                <w:rFonts w:eastAsia="Times New Roman"/>
                <w:lang w:eastAsia="en-IE"/>
              </w:rPr>
              <w:t>Altitude at end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34B0C1" w14:textId="77777777" w:rsidR="008F763F" w:rsidRPr="004C1E2D" w:rsidRDefault="008F763F">
            <w:pPr>
              <w:spacing w:after="0"/>
              <w:rPr>
                <w:rFonts w:eastAsia="Times New Roman"/>
                <w:sz w:val="22"/>
                <w:szCs w:val="22"/>
                <w:lang w:eastAsia="en-IE"/>
              </w:rPr>
            </w:pPr>
            <w:r w:rsidRPr="004C1E2D">
              <w:rPr>
                <w:rFonts w:eastAsia="Times New Roman"/>
                <w:lang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6DAF10" w14:textId="77777777" w:rsidR="008F763F" w:rsidRPr="004C1E2D" w:rsidRDefault="008F763F">
            <w:pPr>
              <w:spacing w:after="0"/>
              <w:rPr>
                <w:rFonts w:eastAsia="Times New Roman"/>
                <w:sz w:val="22"/>
                <w:szCs w:val="22"/>
                <w:lang w:eastAsia="en-IE"/>
              </w:rPr>
            </w:pPr>
            <w:r w:rsidRPr="004C1E2D">
              <w:rPr>
                <w:rFonts w:eastAsia="Times New Roman"/>
                <w:lang w:eastAsia="en-IE"/>
              </w:rPr>
              <w:t>154.1</w:t>
            </w:r>
          </w:p>
        </w:tc>
      </w:tr>
      <w:tr w:rsidR="008F763F" w:rsidRPr="000B54AE" w14:paraId="73A48C8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0B7F83" w14:textId="77777777" w:rsidR="008F763F" w:rsidRPr="004C1E2D" w:rsidRDefault="008F763F">
            <w:pPr>
              <w:spacing w:after="0"/>
              <w:rPr>
                <w:rFonts w:eastAsia="Times New Roman"/>
                <w:sz w:val="22"/>
                <w:szCs w:val="22"/>
                <w:lang w:eastAsia="en-IE"/>
              </w:rPr>
            </w:pPr>
            <w:r w:rsidRPr="004C1E2D">
              <w:rPr>
                <w:rFonts w:eastAsia="Times New Roman"/>
                <w:lang w:eastAsia="en-IE"/>
              </w:rPr>
              <w:t>Cumulative elevation gain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B2796B6" w14:textId="77777777" w:rsidR="008F763F" w:rsidRPr="004C1E2D" w:rsidRDefault="008F763F">
            <w:pPr>
              <w:spacing w:after="0"/>
              <w:rPr>
                <w:rFonts w:eastAsia="Times New Roman"/>
                <w:sz w:val="22"/>
                <w:szCs w:val="22"/>
                <w:lang w:eastAsia="en-IE"/>
              </w:rPr>
            </w:pPr>
            <w:r w:rsidRPr="004C1E2D">
              <w:rPr>
                <w:rFonts w:eastAsia="Times New Roman"/>
                <w:lang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8CDA0F5" w14:textId="77777777" w:rsidR="008F763F" w:rsidRPr="004C1E2D" w:rsidRDefault="008F763F">
            <w:pPr>
              <w:spacing w:after="0"/>
              <w:rPr>
                <w:rFonts w:eastAsia="Times New Roman"/>
                <w:sz w:val="22"/>
                <w:szCs w:val="22"/>
                <w:lang w:eastAsia="en-IE"/>
              </w:rPr>
            </w:pPr>
            <w:r w:rsidRPr="004C1E2D">
              <w:rPr>
                <w:rFonts w:eastAsia="Times New Roman"/>
                <w:lang w:eastAsia="en-IE"/>
              </w:rPr>
              <w:t>834.1</w:t>
            </w:r>
          </w:p>
        </w:tc>
      </w:tr>
      <w:tr w:rsidR="008F763F" w:rsidRPr="000B54AE" w14:paraId="737DFAF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AEFEDE" w14:textId="77777777" w:rsidR="008F763F" w:rsidRPr="004C1E2D" w:rsidRDefault="008F763F">
            <w:pPr>
              <w:spacing w:after="0"/>
              <w:rPr>
                <w:rFonts w:eastAsia="Times New Roman"/>
                <w:sz w:val="22"/>
                <w:szCs w:val="22"/>
                <w:lang w:eastAsia="en-IE"/>
              </w:rPr>
            </w:pPr>
            <w:r w:rsidRPr="004C1E2D">
              <w:rPr>
                <w:rFonts w:eastAsia="Times New Roman"/>
                <w:lang w:eastAsia="en-IE"/>
              </w:rPr>
              <w:t>Cumulative urban elevation gain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744191" w14:textId="77777777" w:rsidR="008F763F" w:rsidRPr="004C1E2D" w:rsidRDefault="008F763F">
            <w:pPr>
              <w:spacing w:after="0"/>
              <w:rPr>
                <w:rFonts w:eastAsia="Times New Roman"/>
                <w:sz w:val="22"/>
                <w:szCs w:val="22"/>
                <w:lang w:eastAsia="en-IE"/>
              </w:rPr>
            </w:pPr>
            <w:r w:rsidRPr="004C1E2D">
              <w:rPr>
                <w:rFonts w:eastAsia="Times New Roman"/>
                <w:lang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5045D59" w14:textId="77777777" w:rsidR="008F763F" w:rsidRPr="004C1E2D" w:rsidRDefault="008F763F">
            <w:pPr>
              <w:spacing w:after="0"/>
              <w:rPr>
                <w:rFonts w:eastAsia="Times New Roman"/>
                <w:sz w:val="22"/>
                <w:szCs w:val="22"/>
                <w:lang w:eastAsia="en-IE"/>
              </w:rPr>
            </w:pPr>
            <w:r w:rsidRPr="004C1E2D">
              <w:rPr>
                <w:rFonts w:eastAsia="Times New Roman"/>
                <w:lang w:eastAsia="en-IE"/>
              </w:rPr>
              <w:t>760.9</w:t>
            </w:r>
          </w:p>
        </w:tc>
      </w:tr>
      <w:tr w:rsidR="008F763F" w:rsidRPr="000B54AE" w14:paraId="708E744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311DB8D" w14:textId="77777777" w:rsidR="008F763F" w:rsidRPr="004C1E2D" w:rsidRDefault="008F763F">
            <w:pPr>
              <w:spacing w:after="0"/>
              <w:rPr>
                <w:rFonts w:eastAsia="Times New Roman"/>
                <w:sz w:val="22"/>
                <w:szCs w:val="22"/>
                <w:lang w:eastAsia="en-IE"/>
              </w:rPr>
            </w:pPr>
            <w:r w:rsidRPr="004C1E2D">
              <w:rPr>
                <w:rFonts w:eastAsia="Times New Roman"/>
                <w:lang w:eastAsia="en-IE"/>
              </w:rPr>
              <w:t>Urban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F2099F3"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BEBE11" w14:textId="77777777" w:rsidR="008F763F" w:rsidRPr="004C1E2D" w:rsidRDefault="008F763F">
            <w:pPr>
              <w:spacing w:after="0"/>
              <w:rPr>
                <w:rFonts w:eastAsia="Times New Roman"/>
                <w:sz w:val="22"/>
                <w:szCs w:val="22"/>
                <w:lang w:eastAsia="en-IE"/>
              </w:rPr>
            </w:pPr>
            <w:r w:rsidRPr="004C1E2D">
              <w:rPr>
                <w:rFonts w:eastAsia="Times New Roman"/>
                <w:lang w:eastAsia="en-IE"/>
              </w:rPr>
              <w:t>845</w:t>
            </w:r>
          </w:p>
        </w:tc>
      </w:tr>
      <w:tr w:rsidR="008F763F" w:rsidRPr="000B54AE" w14:paraId="0DACA48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40ED8E7" w14:textId="77777777" w:rsidR="008F763F" w:rsidRPr="004C1E2D" w:rsidRDefault="008F763F">
            <w:pPr>
              <w:spacing w:after="0"/>
              <w:rPr>
                <w:rFonts w:eastAsia="Times New Roman"/>
                <w:sz w:val="22"/>
                <w:szCs w:val="22"/>
                <w:lang w:eastAsia="en-IE"/>
              </w:rPr>
            </w:pPr>
            <w:r w:rsidRPr="004C1E2D">
              <w:rPr>
                <w:rFonts w:eastAsia="Times New Roman"/>
                <w:lang w:eastAsia="en-IE"/>
              </w:rPr>
              <w:t>(v.a</w:t>
            </w:r>
            <w:r w:rsidRPr="004C1E2D">
              <w:rPr>
                <w:rFonts w:eastAsia="Times New Roman"/>
                <w:vertAlign w:val="subscript"/>
                <w:lang w:eastAsia="en-IE"/>
              </w:rPr>
              <w:t>pos</w:t>
            </w:r>
            <w:r w:rsidRPr="004C1E2D">
              <w:rPr>
                <w:rFonts w:eastAsia="Times New Roman"/>
                <w:lang w:eastAsia="en-IE"/>
              </w:rPr>
              <w:t>)95urban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A3CFFC"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F6EEDFB" w14:textId="77777777" w:rsidR="008F763F" w:rsidRPr="004C1E2D" w:rsidRDefault="008F763F">
            <w:pPr>
              <w:spacing w:after="0"/>
              <w:rPr>
                <w:rFonts w:eastAsia="Times New Roman"/>
                <w:sz w:val="22"/>
                <w:szCs w:val="22"/>
                <w:lang w:eastAsia="en-IE"/>
              </w:rPr>
            </w:pPr>
            <w:r w:rsidRPr="004C1E2D">
              <w:rPr>
                <w:rFonts w:eastAsia="Times New Roman"/>
                <w:lang w:eastAsia="en-IE"/>
              </w:rPr>
              <w:t>9.03</w:t>
            </w:r>
          </w:p>
        </w:tc>
      </w:tr>
      <w:tr w:rsidR="008F763F" w:rsidRPr="000B54AE" w14:paraId="675B20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331A47E" w14:textId="77777777" w:rsidR="008F763F" w:rsidRPr="004C1E2D" w:rsidRDefault="008F763F">
            <w:pPr>
              <w:spacing w:after="0"/>
              <w:rPr>
                <w:rFonts w:eastAsia="Times New Roman"/>
                <w:sz w:val="22"/>
                <w:szCs w:val="22"/>
                <w:lang w:eastAsia="en-IE"/>
              </w:rPr>
            </w:pPr>
            <w:r w:rsidRPr="004C1E2D">
              <w:rPr>
                <w:rFonts w:eastAsia="Times New Roman"/>
                <w:lang w:eastAsia="en-IE"/>
              </w:rPr>
              <w:t>RPAurban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804580"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F6FD2A" w14:textId="77777777" w:rsidR="008F763F" w:rsidRPr="004C1E2D" w:rsidRDefault="008F763F">
            <w:pPr>
              <w:spacing w:after="0"/>
              <w:rPr>
                <w:rFonts w:eastAsia="Times New Roman"/>
                <w:sz w:val="22"/>
                <w:szCs w:val="22"/>
                <w:lang w:eastAsia="en-IE"/>
              </w:rPr>
            </w:pPr>
            <w:r w:rsidRPr="004C1E2D">
              <w:rPr>
                <w:rFonts w:eastAsia="Times New Roman"/>
                <w:lang w:eastAsia="en-IE"/>
              </w:rPr>
              <w:t>0.18</w:t>
            </w:r>
          </w:p>
        </w:tc>
      </w:tr>
      <w:tr w:rsidR="008F763F" w:rsidRPr="000B54AE" w14:paraId="4BAA09B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E0A264B" w14:textId="77777777" w:rsidR="008F763F" w:rsidRPr="004C1E2D" w:rsidRDefault="008F763F">
            <w:pPr>
              <w:spacing w:after="0"/>
              <w:rPr>
                <w:rFonts w:eastAsia="Times New Roman"/>
                <w:sz w:val="22"/>
                <w:szCs w:val="22"/>
                <w:lang w:eastAsia="en-IE"/>
              </w:rPr>
            </w:pPr>
            <w:r w:rsidRPr="004C1E2D">
              <w:rPr>
                <w:rFonts w:eastAsia="Times New Roman"/>
                <w:lang w:eastAsia="en-IE"/>
              </w:rPr>
              <w:t>Rural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66BE60F"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465ACFD" w14:textId="77777777" w:rsidR="008F763F" w:rsidRPr="004C1E2D" w:rsidRDefault="008F763F">
            <w:pPr>
              <w:spacing w:after="0"/>
              <w:rPr>
                <w:rFonts w:eastAsia="Times New Roman"/>
                <w:sz w:val="22"/>
                <w:szCs w:val="22"/>
                <w:lang w:eastAsia="en-IE"/>
              </w:rPr>
            </w:pPr>
            <w:r w:rsidRPr="004C1E2D">
              <w:rPr>
                <w:rFonts w:eastAsia="Times New Roman"/>
                <w:lang w:eastAsia="en-IE"/>
              </w:rPr>
              <w:t>543</w:t>
            </w:r>
          </w:p>
        </w:tc>
      </w:tr>
      <w:tr w:rsidR="008F763F" w:rsidRPr="000B54AE" w14:paraId="12FA096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43F7AA" w14:textId="77777777" w:rsidR="008F763F" w:rsidRPr="004C1E2D" w:rsidRDefault="008F763F">
            <w:pPr>
              <w:spacing w:after="0"/>
              <w:rPr>
                <w:rFonts w:eastAsia="Times New Roman"/>
                <w:sz w:val="22"/>
                <w:szCs w:val="22"/>
                <w:lang w:eastAsia="en-IE"/>
              </w:rPr>
            </w:pPr>
            <w:r w:rsidRPr="004C1E2D">
              <w:rPr>
                <w:rFonts w:eastAsia="Times New Roman"/>
                <w:lang w:eastAsia="en-IE"/>
              </w:rPr>
              <w:t>(v.a</w:t>
            </w:r>
            <w:r w:rsidRPr="004C1E2D">
              <w:rPr>
                <w:rFonts w:eastAsia="Times New Roman"/>
                <w:vertAlign w:val="subscript"/>
                <w:lang w:eastAsia="en-IE"/>
              </w:rPr>
              <w:t>pos</w:t>
            </w:r>
            <w:r w:rsidRPr="004C1E2D">
              <w:rPr>
                <w:rFonts w:eastAsia="Times New Roman"/>
                <w:lang w:eastAsia="en-IE"/>
              </w:rPr>
              <w:t>)95rural</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B811F75"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3A09829" w14:textId="77777777" w:rsidR="008F763F" w:rsidRPr="004C1E2D" w:rsidRDefault="008F763F">
            <w:pPr>
              <w:spacing w:after="0"/>
              <w:rPr>
                <w:rFonts w:eastAsia="Times New Roman"/>
                <w:sz w:val="22"/>
                <w:szCs w:val="22"/>
                <w:lang w:eastAsia="en-IE"/>
              </w:rPr>
            </w:pPr>
            <w:r w:rsidRPr="004C1E2D">
              <w:rPr>
                <w:rFonts w:eastAsia="Times New Roman"/>
                <w:lang w:eastAsia="en-IE"/>
              </w:rPr>
              <w:t>9.60</w:t>
            </w:r>
          </w:p>
        </w:tc>
      </w:tr>
      <w:tr w:rsidR="008F763F" w:rsidRPr="000B54AE" w14:paraId="7603A7F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D478A37" w14:textId="77777777" w:rsidR="008F763F" w:rsidRPr="004C1E2D" w:rsidRDefault="008F763F">
            <w:pPr>
              <w:spacing w:after="0"/>
              <w:rPr>
                <w:rFonts w:eastAsia="Times New Roman"/>
                <w:sz w:val="22"/>
                <w:szCs w:val="22"/>
                <w:lang w:eastAsia="en-IE"/>
              </w:rPr>
            </w:pPr>
            <w:r w:rsidRPr="004C1E2D">
              <w:rPr>
                <w:rFonts w:eastAsia="Times New Roman"/>
                <w:lang w:eastAsia="en-IE"/>
              </w:rPr>
              <w:t>RPArural</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8E12A1"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6DA299" w14:textId="77777777" w:rsidR="008F763F" w:rsidRPr="004C1E2D" w:rsidRDefault="008F763F">
            <w:pPr>
              <w:spacing w:after="0"/>
              <w:rPr>
                <w:rFonts w:eastAsia="Times New Roman"/>
                <w:sz w:val="22"/>
                <w:szCs w:val="22"/>
                <w:lang w:eastAsia="en-IE"/>
              </w:rPr>
            </w:pPr>
            <w:r w:rsidRPr="004C1E2D">
              <w:rPr>
                <w:rFonts w:eastAsia="Times New Roman"/>
                <w:lang w:eastAsia="en-IE"/>
              </w:rPr>
              <w:t>0.07</w:t>
            </w:r>
          </w:p>
        </w:tc>
      </w:tr>
      <w:tr w:rsidR="008F763F" w:rsidRPr="000B54AE" w14:paraId="21AD26D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4E92A9"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datasets with acceleration values &gt; 0.1 m/s</w:t>
            </w:r>
            <w:r w:rsidRPr="004C1E2D">
              <w:rPr>
                <w:rFonts w:eastAsia="Times New Roman"/>
                <w:vertAlign w:val="superscript"/>
                <w:lang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25D033C"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51E439" w14:textId="77777777" w:rsidR="008F763F" w:rsidRPr="004C1E2D" w:rsidRDefault="008F763F">
            <w:pPr>
              <w:spacing w:after="0"/>
              <w:rPr>
                <w:rFonts w:eastAsia="Times New Roman"/>
                <w:sz w:val="22"/>
                <w:szCs w:val="22"/>
                <w:lang w:eastAsia="en-IE"/>
              </w:rPr>
            </w:pPr>
            <w:r w:rsidRPr="004C1E2D">
              <w:rPr>
                <w:rFonts w:eastAsia="Times New Roman"/>
                <w:lang w:eastAsia="en-IE"/>
              </w:rPr>
              <w:t>268</w:t>
            </w:r>
          </w:p>
        </w:tc>
      </w:tr>
      <w:tr w:rsidR="008F763F" w:rsidRPr="000B54AE" w14:paraId="2BB941E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B8C30E" w14:textId="77777777" w:rsidR="008F763F" w:rsidRPr="004C1E2D" w:rsidRDefault="008F763F">
            <w:pPr>
              <w:spacing w:after="0"/>
              <w:rPr>
                <w:rFonts w:eastAsia="Times New Roman"/>
                <w:sz w:val="22"/>
                <w:szCs w:val="22"/>
                <w:lang w:eastAsia="en-IE"/>
              </w:rPr>
            </w:pPr>
            <w:r w:rsidRPr="004C1E2D">
              <w:rPr>
                <w:rFonts w:eastAsia="Times New Roman"/>
                <w:lang w:eastAsia="en-IE"/>
              </w:rPr>
              <w:t>(v.a</w:t>
            </w:r>
            <w:r w:rsidRPr="004C1E2D">
              <w:rPr>
                <w:rFonts w:eastAsia="Times New Roman"/>
                <w:vertAlign w:val="subscript"/>
                <w:lang w:eastAsia="en-IE"/>
              </w:rPr>
              <w:t>pos</w:t>
            </w:r>
            <w:r w:rsidRPr="004C1E2D">
              <w:rPr>
                <w:rFonts w:eastAsia="Times New Roman"/>
                <w:lang w:eastAsia="en-IE"/>
              </w:rPr>
              <w:t>)95motorway</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1FB099"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r w:rsidRPr="004C1E2D">
              <w:rPr>
                <w:rFonts w:eastAsia="Times New Roman"/>
                <w:vertAlign w:val="superscript"/>
                <w:lang w:eastAsia="en-IE"/>
              </w:rPr>
              <w:t>2</w:t>
            </w:r>
            <w:r w:rsidRPr="004C1E2D">
              <w:rPr>
                <w:rFonts w:eastAsia="Times New Roman"/>
                <w:lang w:eastAsia="en-IE"/>
              </w:rPr>
              <w:t>/s</w:t>
            </w:r>
            <w:r w:rsidRPr="004C1E2D">
              <w:rPr>
                <w:rFonts w:eastAsia="Times New Roman"/>
                <w:vertAlign w:val="superscript"/>
                <w:lang w:eastAsia="en-IE"/>
              </w:rPr>
              <w:t>3</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C6C67B" w14:textId="77777777" w:rsidR="008F763F" w:rsidRPr="004C1E2D" w:rsidRDefault="008F763F">
            <w:pPr>
              <w:spacing w:after="0"/>
              <w:rPr>
                <w:rFonts w:eastAsia="Times New Roman"/>
                <w:sz w:val="22"/>
                <w:szCs w:val="22"/>
                <w:lang w:eastAsia="en-IE"/>
              </w:rPr>
            </w:pPr>
            <w:r w:rsidRPr="004C1E2D">
              <w:rPr>
                <w:rFonts w:eastAsia="Times New Roman"/>
                <w:lang w:eastAsia="en-IE"/>
              </w:rPr>
              <w:t>5.32</w:t>
            </w:r>
          </w:p>
        </w:tc>
      </w:tr>
      <w:tr w:rsidR="008F763F" w:rsidRPr="000B54AE" w14:paraId="6E0BAC2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2270C4" w14:textId="77777777" w:rsidR="008F763F" w:rsidRPr="004C1E2D" w:rsidRDefault="008F763F">
            <w:pPr>
              <w:spacing w:after="0"/>
              <w:rPr>
                <w:rFonts w:eastAsia="Times New Roman"/>
                <w:sz w:val="22"/>
                <w:szCs w:val="22"/>
                <w:lang w:eastAsia="en-IE"/>
              </w:rPr>
            </w:pPr>
            <w:r w:rsidRPr="004C1E2D">
              <w:rPr>
                <w:rFonts w:eastAsia="Times New Roman"/>
                <w:lang w:eastAsia="en-IE"/>
              </w:rPr>
              <w:t>RPAmotorway</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4D0956" w14:textId="77777777" w:rsidR="008F763F" w:rsidRPr="004C1E2D" w:rsidRDefault="008F763F">
            <w:pPr>
              <w:spacing w:after="0"/>
              <w:rPr>
                <w:rFonts w:eastAsia="Times New Roman"/>
                <w:sz w:val="22"/>
                <w:szCs w:val="22"/>
                <w:lang w:eastAsia="en-IE"/>
              </w:rPr>
            </w:pPr>
            <w:r w:rsidRPr="004C1E2D">
              <w:rPr>
                <w:rFonts w:eastAsia="Times New Roman"/>
                <w:lang w:eastAsia="en-IE"/>
              </w:rPr>
              <w:t>[m/s</w:t>
            </w:r>
            <w:r w:rsidRPr="004C1E2D">
              <w:rPr>
                <w:rFonts w:eastAsia="Times New Roman"/>
                <w:vertAlign w:val="superscript"/>
                <w:lang w:eastAsia="en-IE"/>
              </w:rPr>
              <w:t>2</w:t>
            </w: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6C0513" w14:textId="77777777" w:rsidR="008F763F" w:rsidRPr="004C1E2D" w:rsidRDefault="008F763F">
            <w:pPr>
              <w:spacing w:after="0"/>
              <w:rPr>
                <w:rFonts w:eastAsia="Times New Roman"/>
                <w:sz w:val="22"/>
                <w:szCs w:val="22"/>
                <w:lang w:eastAsia="en-IE"/>
              </w:rPr>
            </w:pPr>
            <w:r w:rsidRPr="004C1E2D">
              <w:rPr>
                <w:rFonts w:eastAsia="Times New Roman"/>
                <w:lang w:eastAsia="en-IE"/>
              </w:rPr>
              <w:t>0.03</w:t>
            </w:r>
          </w:p>
        </w:tc>
      </w:tr>
      <w:tr w:rsidR="008F763F" w:rsidRPr="000B54AE" w14:paraId="2A00CD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D73C2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2AF5EF"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29CF41" w14:textId="77777777" w:rsidR="008F763F" w:rsidRPr="004C1E2D" w:rsidRDefault="008F763F">
            <w:pPr>
              <w:spacing w:after="0"/>
              <w:rPr>
                <w:rFonts w:eastAsia="Times New Roman"/>
                <w:sz w:val="22"/>
                <w:szCs w:val="22"/>
                <w:lang w:eastAsia="en-IE"/>
              </w:rPr>
            </w:pPr>
            <w:r w:rsidRPr="004C1E2D">
              <w:rPr>
                <w:rFonts w:eastAsia="Times New Roman"/>
                <w:lang w:eastAsia="en-IE"/>
              </w:rPr>
              <w:t>2.3</w:t>
            </w:r>
          </w:p>
        </w:tc>
      </w:tr>
      <w:tr w:rsidR="008F763F" w:rsidRPr="000B54AE" w14:paraId="138F6C8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BCB112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5E0A04" w14:textId="77777777" w:rsidR="008F763F" w:rsidRPr="004C1E2D" w:rsidRDefault="008F763F">
            <w:pPr>
              <w:spacing w:after="0"/>
              <w:rPr>
                <w:rFonts w:eastAsia="Times New Roman"/>
                <w:sz w:val="22"/>
                <w:szCs w:val="22"/>
                <w:lang w:eastAsia="en-IE"/>
              </w:rPr>
            </w:pPr>
            <w:r w:rsidRPr="004C1E2D">
              <w:rPr>
                <w:rFonts w:eastAsia="Times New Roman"/>
                <w:lang w:eastAsia="en-IE"/>
              </w:rPr>
              <w:t>[h:min:s]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B3173E" w14:textId="77777777" w:rsidR="008F763F" w:rsidRPr="004C1E2D" w:rsidRDefault="008F763F">
            <w:pPr>
              <w:spacing w:after="0"/>
              <w:rPr>
                <w:rFonts w:eastAsia="Times New Roman"/>
                <w:sz w:val="22"/>
                <w:szCs w:val="22"/>
                <w:lang w:eastAsia="en-IE"/>
              </w:rPr>
            </w:pPr>
            <w:r w:rsidRPr="004C1E2D">
              <w:rPr>
                <w:rFonts w:eastAsia="Times New Roman"/>
                <w:lang w:eastAsia="en-IE"/>
              </w:rPr>
              <w:t>00:05:00</w:t>
            </w:r>
          </w:p>
        </w:tc>
      </w:tr>
      <w:tr w:rsidR="008F763F" w:rsidRPr="000B54AE" w14:paraId="2726996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4464EC"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AE06356" w14:textId="77777777" w:rsidR="008F763F" w:rsidRPr="004C1E2D" w:rsidRDefault="008F763F">
            <w:pPr>
              <w:spacing w:after="0"/>
              <w:rPr>
                <w:rFonts w:eastAsia="Times New Roman"/>
                <w:sz w:val="22"/>
                <w:szCs w:val="22"/>
                <w:lang w:eastAsia="en-IE"/>
              </w:rPr>
            </w:pPr>
            <w:r w:rsidRPr="004C1E2D">
              <w:rPr>
                <w:rFonts w:eastAsia="Times New Roman"/>
                <w:lang w:eastAsia="en-IE"/>
              </w:rPr>
              <w:t>[min:s]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4FBD85" w14:textId="77777777" w:rsidR="008F763F" w:rsidRPr="004C1E2D" w:rsidRDefault="008F763F">
            <w:pPr>
              <w:spacing w:after="0"/>
              <w:rPr>
                <w:rFonts w:eastAsia="Times New Roman"/>
                <w:sz w:val="22"/>
                <w:szCs w:val="22"/>
                <w:lang w:eastAsia="en-IE"/>
              </w:rPr>
            </w:pPr>
            <w:r w:rsidRPr="004C1E2D">
              <w:rPr>
                <w:rFonts w:eastAsia="Times New Roman"/>
                <w:lang w:eastAsia="en-IE"/>
              </w:rPr>
              <w:t>60</w:t>
            </w:r>
          </w:p>
        </w:tc>
      </w:tr>
      <w:tr w:rsidR="008F763F" w:rsidRPr="000B54AE" w14:paraId="6EA18D9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D777C2"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B1A0C90"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160EE45" w14:textId="77777777" w:rsidR="008F763F" w:rsidRPr="004C1E2D" w:rsidRDefault="008F763F">
            <w:pPr>
              <w:spacing w:after="0"/>
              <w:rPr>
                <w:rFonts w:eastAsia="Times New Roman"/>
                <w:sz w:val="22"/>
                <w:szCs w:val="22"/>
                <w:lang w:eastAsia="en-IE"/>
              </w:rPr>
            </w:pPr>
            <w:r w:rsidRPr="004C1E2D">
              <w:rPr>
                <w:rFonts w:eastAsia="Times New Roman"/>
                <w:lang w:eastAsia="en-IE"/>
              </w:rPr>
              <w:t>28.5</w:t>
            </w:r>
          </w:p>
        </w:tc>
      </w:tr>
      <w:tr w:rsidR="008F763F" w:rsidRPr="000B54AE" w14:paraId="4D188F6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6C14FA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Cold start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1A11FD" w14:textId="77777777" w:rsidR="008F763F" w:rsidRPr="004C1E2D" w:rsidRDefault="008F763F">
            <w:pPr>
              <w:spacing w:after="0"/>
              <w:rPr>
                <w:rFonts w:eastAsia="Times New Roman"/>
                <w:sz w:val="22"/>
                <w:szCs w:val="22"/>
                <w:lang w:eastAsia="en-IE"/>
              </w:rPr>
            </w:pPr>
            <w:r w:rsidRPr="004C1E2D">
              <w:rPr>
                <w:rFonts w:eastAsia="Times New Roman"/>
                <w:lang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030D998" w14:textId="77777777" w:rsidR="008F763F" w:rsidRPr="004C1E2D" w:rsidRDefault="008F763F">
            <w:pPr>
              <w:spacing w:after="0"/>
              <w:rPr>
                <w:rFonts w:eastAsia="Times New Roman"/>
                <w:sz w:val="22"/>
                <w:szCs w:val="22"/>
                <w:lang w:eastAsia="en-IE"/>
              </w:rPr>
            </w:pPr>
            <w:r w:rsidRPr="004C1E2D">
              <w:rPr>
                <w:rFonts w:eastAsia="Times New Roman"/>
                <w:lang w:eastAsia="en-IE"/>
              </w:rPr>
              <w:t>55.0</w:t>
            </w:r>
          </w:p>
        </w:tc>
      </w:tr>
      <w:tr w:rsidR="008F763F" w:rsidRPr="000B54AE" w14:paraId="532503B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2418EE0" w14:textId="77777777" w:rsidR="008F763F" w:rsidRPr="004C1E2D" w:rsidRDefault="008F763F">
            <w:pPr>
              <w:spacing w:after="0"/>
              <w:rPr>
                <w:rFonts w:eastAsia="Times New Roman"/>
                <w:sz w:val="22"/>
                <w:szCs w:val="22"/>
                <w:lang w:eastAsia="en-IE"/>
              </w:rPr>
            </w:pPr>
            <w:r w:rsidRPr="004C1E2D">
              <w:rPr>
                <w:rFonts w:eastAsia="Times New Roman"/>
                <w:lang w:eastAsia="en-IE"/>
              </w:rPr>
              <w:t>Urban distance driven with ICE 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12ECE8" w14:textId="77777777" w:rsidR="008F763F" w:rsidRPr="004C1E2D" w:rsidRDefault="008F763F">
            <w:pPr>
              <w:spacing w:after="0"/>
              <w:rPr>
                <w:rFonts w:eastAsia="Times New Roman"/>
                <w:sz w:val="22"/>
                <w:szCs w:val="22"/>
                <w:lang w:eastAsia="en-IE"/>
              </w:rPr>
            </w:pPr>
            <w:r w:rsidRPr="004C1E2D">
              <w:rPr>
                <w:rFonts w:eastAsia="Times New Roman"/>
                <w:lang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176FB3" w14:textId="77777777" w:rsidR="008F763F" w:rsidRPr="004C1E2D" w:rsidRDefault="008F763F">
            <w:pPr>
              <w:spacing w:after="0"/>
              <w:rPr>
                <w:rFonts w:eastAsia="Times New Roman"/>
                <w:sz w:val="22"/>
                <w:szCs w:val="22"/>
                <w:lang w:eastAsia="en-IE"/>
              </w:rPr>
            </w:pPr>
            <w:r w:rsidRPr="004C1E2D">
              <w:rPr>
                <w:rFonts w:eastAsia="Times New Roman"/>
                <w:lang w:eastAsia="en-IE"/>
              </w:rPr>
              <w:t>34.8</w:t>
            </w:r>
          </w:p>
        </w:tc>
      </w:tr>
      <w:tr w:rsidR="008F763F" w:rsidRPr="000B54AE" w14:paraId="71466C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E0B52B9" w14:textId="77777777" w:rsidR="008F763F" w:rsidRPr="004C1E2D" w:rsidRDefault="008F763F">
            <w:pPr>
              <w:spacing w:after="0"/>
              <w:rPr>
                <w:rFonts w:eastAsia="Times New Roman"/>
                <w:sz w:val="22"/>
                <w:szCs w:val="22"/>
                <w:lang w:eastAsia="en-IE"/>
              </w:rPr>
            </w:pPr>
            <w:r w:rsidRPr="004C1E2D">
              <w:rPr>
                <w:rFonts w:eastAsia="Times New Roman"/>
                <w:lang w:eastAsia="en-IE"/>
              </w:rPr>
              <w:t>Speed signal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71709B" w14:textId="77777777" w:rsidR="008F763F" w:rsidRPr="004C1E2D" w:rsidRDefault="008F763F">
            <w:pPr>
              <w:spacing w:after="0"/>
              <w:rPr>
                <w:rFonts w:eastAsia="Times New Roman"/>
                <w:sz w:val="22"/>
                <w:szCs w:val="22"/>
                <w:lang w:eastAsia="en-IE"/>
              </w:rPr>
            </w:pPr>
            <w:r w:rsidRPr="004C1E2D">
              <w:rPr>
                <w:rFonts w:eastAsia="Times New Roman"/>
                <w:lang w:eastAsia="en-IE"/>
              </w:rPr>
              <w:t>[GPS/ECU/sensor]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F9A547" w14:textId="77777777" w:rsidR="008F763F" w:rsidRPr="004C1E2D" w:rsidRDefault="008F763F">
            <w:pPr>
              <w:spacing w:after="0"/>
              <w:rPr>
                <w:rFonts w:eastAsia="Times New Roman"/>
                <w:sz w:val="22"/>
                <w:szCs w:val="22"/>
                <w:lang w:eastAsia="en-IE"/>
              </w:rPr>
            </w:pPr>
            <w:r w:rsidRPr="004C1E2D">
              <w:rPr>
                <w:rFonts w:eastAsia="Times New Roman"/>
                <w:lang w:eastAsia="en-IE"/>
              </w:rPr>
              <w:t>GPS</w:t>
            </w:r>
          </w:p>
        </w:tc>
      </w:tr>
      <w:tr w:rsidR="008F763F" w:rsidRPr="000B54AE" w14:paraId="0F2930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5C731C2" w14:textId="77777777" w:rsidR="008F763F" w:rsidRPr="004C1E2D" w:rsidRDefault="008F763F">
            <w:pPr>
              <w:spacing w:after="0"/>
              <w:rPr>
                <w:rFonts w:eastAsia="Times New Roman"/>
                <w:sz w:val="22"/>
                <w:szCs w:val="22"/>
                <w:lang w:eastAsia="en-IE"/>
              </w:rPr>
            </w:pPr>
            <w:r w:rsidRPr="004C1E2D">
              <w:rPr>
                <w:rFonts w:eastAsia="Times New Roman"/>
                <w:lang w:eastAsia="en-IE"/>
              </w:rPr>
              <w:t>T4253H-Filter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5CCACE1"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810FF92"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4703578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3B2086" w14:textId="77777777" w:rsidR="008F763F" w:rsidRPr="004C1E2D" w:rsidRDefault="008F763F">
            <w:pPr>
              <w:spacing w:after="0"/>
              <w:rPr>
                <w:rFonts w:eastAsia="Times New Roman"/>
                <w:sz w:val="22"/>
                <w:szCs w:val="22"/>
                <w:lang w:eastAsia="en-IE"/>
              </w:rPr>
            </w:pPr>
            <w:r w:rsidRPr="004C1E2D">
              <w:rPr>
                <w:rFonts w:eastAsia="Times New Roman"/>
                <w:lang w:eastAsia="en-IE"/>
              </w:rPr>
              <w:t>Duration of longest stop period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B8994" w14:textId="77777777" w:rsidR="008F763F" w:rsidRPr="004C1E2D" w:rsidRDefault="008F763F">
            <w:pPr>
              <w:spacing w:after="0"/>
              <w:rPr>
                <w:rFonts w:eastAsia="Times New Roman"/>
                <w:sz w:val="22"/>
                <w:szCs w:val="22"/>
                <w:lang w:eastAsia="en-IE"/>
              </w:rPr>
            </w:pPr>
            <w:r w:rsidRPr="004C1E2D">
              <w:rPr>
                <w:rFonts w:eastAsia="Times New Roman"/>
                <w:lang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B99E87" w14:textId="77777777" w:rsidR="008F763F" w:rsidRPr="004C1E2D" w:rsidRDefault="008F763F">
            <w:pPr>
              <w:spacing w:after="0"/>
              <w:rPr>
                <w:rFonts w:eastAsia="Times New Roman"/>
                <w:sz w:val="22"/>
                <w:szCs w:val="22"/>
                <w:lang w:eastAsia="en-IE"/>
              </w:rPr>
            </w:pPr>
            <w:r w:rsidRPr="004C1E2D">
              <w:rPr>
                <w:rFonts w:eastAsia="Times New Roman"/>
                <w:lang w:eastAsia="en-IE"/>
              </w:rPr>
              <w:t>54</w:t>
            </w:r>
          </w:p>
        </w:tc>
      </w:tr>
      <w:tr w:rsidR="008F763F" w:rsidRPr="000B54AE" w14:paraId="454F790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6413ED0" w14:textId="77777777" w:rsidR="008F763F" w:rsidRPr="004C1E2D" w:rsidRDefault="008F763F">
            <w:pPr>
              <w:spacing w:after="0"/>
              <w:rPr>
                <w:rFonts w:eastAsia="Times New Roman"/>
                <w:sz w:val="22"/>
                <w:szCs w:val="22"/>
                <w:lang w:eastAsia="en-IE"/>
              </w:rPr>
            </w:pPr>
            <w:r w:rsidRPr="004C1E2D">
              <w:rPr>
                <w:rFonts w:eastAsia="Times New Roman"/>
                <w:lang w:eastAsia="en-IE"/>
              </w:rPr>
              <w:t>urban stops &gt; 10 seconds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13A5EC" w14:textId="77777777" w:rsidR="008F763F" w:rsidRPr="004C1E2D" w:rsidRDefault="008F763F">
            <w:pPr>
              <w:spacing w:after="0"/>
              <w:rPr>
                <w:rFonts w:eastAsia="Times New Roman"/>
                <w:sz w:val="22"/>
                <w:szCs w:val="22"/>
                <w:lang w:eastAsia="en-IE"/>
              </w:rPr>
            </w:pPr>
            <w:r w:rsidRPr="004C1E2D">
              <w:rPr>
                <w:rFonts w:eastAsia="Times New Roman"/>
                <w:lang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CD1524F"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32340BF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E35465" w14:textId="77777777" w:rsidR="008F763F" w:rsidRPr="004C1E2D" w:rsidRDefault="008F763F">
            <w:pPr>
              <w:spacing w:after="0"/>
              <w:rPr>
                <w:rFonts w:eastAsia="Times New Roman"/>
                <w:sz w:val="22"/>
                <w:szCs w:val="22"/>
                <w:lang w:eastAsia="en-IE"/>
              </w:rPr>
            </w:pPr>
            <w:r w:rsidRPr="004C1E2D">
              <w:rPr>
                <w:rFonts w:eastAsia="Times New Roman"/>
                <w:lang w:eastAsia="en-IE"/>
              </w:rPr>
              <w:t>Idling time after 1st ignition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0295F69" w14:textId="77777777" w:rsidR="008F763F" w:rsidRPr="004C1E2D" w:rsidRDefault="008F763F">
            <w:pPr>
              <w:spacing w:after="0"/>
              <w:rPr>
                <w:rFonts w:eastAsia="Times New Roman"/>
                <w:sz w:val="22"/>
                <w:szCs w:val="22"/>
                <w:lang w:eastAsia="en-IE"/>
              </w:rPr>
            </w:pPr>
            <w:r w:rsidRPr="004C1E2D">
              <w:rPr>
                <w:rFonts w:eastAsia="Times New Roman"/>
                <w:lang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3E2C3D" w14:textId="77777777" w:rsidR="008F763F" w:rsidRPr="004C1E2D" w:rsidRDefault="008F763F">
            <w:pPr>
              <w:spacing w:after="0"/>
              <w:rPr>
                <w:rFonts w:eastAsia="Times New Roman"/>
                <w:sz w:val="22"/>
                <w:szCs w:val="22"/>
                <w:lang w:eastAsia="en-IE"/>
              </w:rPr>
            </w:pPr>
            <w:r w:rsidRPr="004C1E2D">
              <w:rPr>
                <w:rFonts w:eastAsia="Times New Roman"/>
                <w:lang w:eastAsia="en-IE"/>
              </w:rPr>
              <w:t>7</w:t>
            </w:r>
          </w:p>
        </w:tc>
      </w:tr>
      <w:tr w:rsidR="008F763F" w:rsidRPr="000B54AE" w14:paraId="006FA1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BC84B6"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speed share &gt; 145 km/h</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83BFC82"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052B829" w14:textId="77777777" w:rsidR="008F763F" w:rsidRPr="004C1E2D" w:rsidRDefault="008F763F">
            <w:pPr>
              <w:spacing w:after="0"/>
              <w:rPr>
                <w:rFonts w:eastAsia="Times New Roman"/>
                <w:sz w:val="22"/>
                <w:szCs w:val="22"/>
                <w:lang w:eastAsia="en-IE"/>
              </w:rPr>
            </w:pPr>
            <w:r w:rsidRPr="004C1E2D">
              <w:rPr>
                <w:rFonts w:eastAsia="Times New Roman"/>
                <w:lang w:eastAsia="en-IE"/>
              </w:rPr>
              <w:t>0.1</w:t>
            </w:r>
          </w:p>
        </w:tc>
      </w:tr>
      <w:tr w:rsidR="008F763F" w:rsidRPr="000B54AE" w14:paraId="09AD60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591F7EB"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altitude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0E898" w14:textId="77777777" w:rsidR="008F763F" w:rsidRPr="004C1E2D" w:rsidRDefault="008F763F">
            <w:pPr>
              <w:spacing w:after="0"/>
              <w:rPr>
                <w:rFonts w:eastAsia="Times New Roman"/>
                <w:sz w:val="22"/>
                <w:szCs w:val="22"/>
                <w:lang w:eastAsia="en-IE"/>
              </w:rPr>
            </w:pPr>
            <w:r w:rsidRPr="004C1E2D">
              <w:rPr>
                <w:rFonts w:eastAsia="Times New Roman"/>
                <w:lang w:eastAsia="en-IE"/>
              </w:rPr>
              <w:t>[m]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47F5CB" w14:textId="77777777" w:rsidR="008F763F" w:rsidRPr="004C1E2D" w:rsidRDefault="008F763F">
            <w:pPr>
              <w:spacing w:after="0"/>
              <w:rPr>
                <w:rFonts w:eastAsia="Times New Roman"/>
                <w:sz w:val="22"/>
                <w:szCs w:val="22"/>
                <w:lang w:eastAsia="en-IE"/>
              </w:rPr>
            </w:pPr>
            <w:r w:rsidRPr="004C1E2D">
              <w:rPr>
                <w:rFonts w:eastAsia="Times New Roman"/>
                <w:lang w:eastAsia="en-IE"/>
              </w:rPr>
              <w:t>215</w:t>
            </w:r>
          </w:p>
        </w:tc>
      </w:tr>
      <w:tr w:rsidR="008F763F" w:rsidRPr="000B54AE" w14:paraId="403029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4DEE10" w14:textId="77777777" w:rsidR="008F763F" w:rsidRPr="004C1E2D" w:rsidRDefault="008F763F">
            <w:pPr>
              <w:spacing w:after="0"/>
              <w:rPr>
                <w:rFonts w:eastAsia="Times New Roman"/>
                <w:sz w:val="22"/>
                <w:szCs w:val="22"/>
                <w:lang w:eastAsia="en-IE"/>
              </w:rPr>
            </w:pPr>
            <w:r w:rsidRPr="004C1E2D">
              <w:rPr>
                <w:rFonts w:eastAsia="Times New Roman"/>
                <w:lang w:eastAsia="en-IE"/>
              </w:rPr>
              <w:t>Maximum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7B2C35D"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FDA1AB" w14:textId="77777777" w:rsidR="008F763F" w:rsidRPr="004C1E2D" w:rsidRDefault="008F763F">
            <w:pPr>
              <w:spacing w:after="0"/>
              <w:rPr>
                <w:rFonts w:eastAsia="Times New Roman"/>
                <w:sz w:val="22"/>
                <w:szCs w:val="22"/>
                <w:lang w:eastAsia="en-IE"/>
              </w:rPr>
            </w:pPr>
            <w:r w:rsidRPr="004C1E2D">
              <w:rPr>
                <w:rFonts w:eastAsia="Times New Roman"/>
                <w:lang w:eastAsia="en-IE"/>
              </w:rPr>
              <w:t>293.2</w:t>
            </w:r>
          </w:p>
        </w:tc>
      </w:tr>
      <w:tr w:rsidR="008F763F" w:rsidRPr="000B54AE" w14:paraId="5F76D1D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2C794F9" w14:textId="77777777" w:rsidR="008F763F" w:rsidRPr="004C1E2D" w:rsidRDefault="008F763F">
            <w:pPr>
              <w:spacing w:after="0"/>
              <w:rPr>
                <w:rFonts w:eastAsia="Times New Roman"/>
                <w:sz w:val="22"/>
                <w:szCs w:val="22"/>
                <w:lang w:eastAsia="en-IE"/>
              </w:rPr>
            </w:pPr>
            <w:r w:rsidRPr="004C1E2D">
              <w:rPr>
                <w:rFonts w:eastAsia="Times New Roman"/>
                <w:lang w:eastAsia="en-IE"/>
              </w:rPr>
              <w:t>Minimum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DAAC191" w14:textId="77777777" w:rsidR="008F763F" w:rsidRPr="004C1E2D" w:rsidRDefault="008F763F">
            <w:pPr>
              <w:spacing w:after="0"/>
              <w:rPr>
                <w:rFonts w:eastAsia="Times New Roman"/>
                <w:sz w:val="22"/>
                <w:szCs w:val="22"/>
                <w:lang w:eastAsia="en-IE"/>
              </w:rPr>
            </w:pPr>
            <w:r w:rsidRPr="004C1E2D">
              <w:rPr>
                <w:rFonts w:eastAsia="Times New Roman"/>
                <w:lang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AD0987D" w14:textId="77777777" w:rsidR="008F763F" w:rsidRPr="004C1E2D" w:rsidRDefault="008F763F">
            <w:pPr>
              <w:spacing w:after="0"/>
              <w:rPr>
                <w:rFonts w:eastAsia="Times New Roman"/>
                <w:sz w:val="22"/>
                <w:szCs w:val="22"/>
                <w:lang w:eastAsia="en-IE"/>
              </w:rPr>
            </w:pPr>
            <w:r w:rsidRPr="004C1E2D">
              <w:rPr>
                <w:rFonts w:eastAsia="Times New Roman"/>
                <w:lang w:eastAsia="en-IE"/>
              </w:rPr>
              <w:t>285.7</w:t>
            </w:r>
          </w:p>
        </w:tc>
      </w:tr>
      <w:tr w:rsidR="008F763F" w:rsidRPr="000B54AE" w14:paraId="393FB13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5C3A08"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Trip done totally or partially in altitude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92B2F75"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8C85A5E"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35B7C19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7DBE7A" w14:textId="77777777" w:rsidR="008F763F" w:rsidRPr="004C1E2D" w:rsidRDefault="008F763F">
            <w:pPr>
              <w:spacing w:after="0"/>
              <w:rPr>
                <w:rFonts w:eastAsia="Times New Roman"/>
                <w:sz w:val="22"/>
                <w:szCs w:val="22"/>
                <w:lang w:eastAsia="en-IE"/>
              </w:rPr>
            </w:pPr>
            <w:r w:rsidRPr="004C1E2D">
              <w:rPr>
                <w:rFonts w:eastAsia="Times New Roman"/>
                <w:lang w:eastAsia="en-IE"/>
              </w:rPr>
              <w:t>Trip done totally or partially in ambient temperature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013D12" w14:textId="77777777" w:rsidR="008F763F" w:rsidRPr="004C1E2D" w:rsidRDefault="008F763F">
            <w:pPr>
              <w:spacing w:after="0"/>
              <w:rPr>
                <w:rFonts w:eastAsia="Times New Roman"/>
                <w:sz w:val="22"/>
                <w:szCs w:val="22"/>
                <w:lang w:eastAsia="en-IE"/>
              </w:rPr>
            </w:pPr>
            <w:r w:rsidRPr="004C1E2D">
              <w:rPr>
                <w:rFonts w:eastAsia="Times New Roman"/>
                <w:lang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4907A7D" w14:textId="77777777" w:rsidR="008F763F" w:rsidRPr="004C1E2D" w:rsidRDefault="008F763F">
            <w:pPr>
              <w:spacing w:after="0"/>
              <w:rPr>
                <w:rFonts w:eastAsia="Times New Roman"/>
                <w:sz w:val="22"/>
                <w:szCs w:val="22"/>
                <w:lang w:eastAsia="en-IE"/>
              </w:rPr>
            </w:pPr>
            <w:r w:rsidRPr="004C1E2D">
              <w:rPr>
                <w:rFonts w:eastAsia="Times New Roman"/>
                <w:lang w:eastAsia="en-IE"/>
              </w:rPr>
              <w:t>no</w:t>
            </w:r>
          </w:p>
        </w:tc>
      </w:tr>
      <w:tr w:rsidR="008F763F" w:rsidRPr="000B54AE" w14:paraId="763BEBD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898BF7"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CB6B67"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E4451A" w14:textId="77777777" w:rsidR="008F763F" w:rsidRPr="004C1E2D" w:rsidRDefault="008F763F">
            <w:pPr>
              <w:spacing w:after="0"/>
              <w:rPr>
                <w:rFonts w:eastAsia="Times New Roman"/>
                <w:sz w:val="22"/>
                <w:szCs w:val="22"/>
                <w:lang w:eastAsia="en-IE"/>
              </w:rPr>
            </w:pPr>
            <w:r w:rsidRPr="004C1E2D">
              <w:rPr>
                <w:rFonts w:eastAsia="Times New Roman"/>
                <w:lang w:eastAsia="en-IE"/>
              </w:rPr>
              <w:t>3.2</w:t>
            </w:r>
          </w:p>
        </w:tc>
      </w:tr>
      <w:tr w:rsidR="008F763F" w:rsidRPr="000B54AE" w14:paraId="215C04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D42299"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40331B"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F55F76" w14:textId="77777777" w:rsidR="008F763F" w:rsidRPr="004C1E2D" w:rsidRDefault="008F763F">
            <w:pPr>
              <w:spacing w:after="0"/>
              <w:rPr>
                <w:rFonts w:eastAsia="Times New Roman"/>
                <w:sz w:val="22"/>
                <w:szCs w:val="22"/>
                <w:lang w:eastAsia="en-IE"/>
              </w:rPr>
            </w:pPr>
            <w:r w:rsidRPr="004C1E2D">
              <w:rPr>
                <w:rFonts w:eastAsia="Times New Roman"/>
                <w:lang w:eastAsia="en-IE"/>
              </w:rPr>
              <w:t>2.1</w:t>
            </w:r>
          </w:p>
        </w:tc>
      </w:tr>
      <w:tr w:rsidR="008F763F" w:rsidRPr="000B54AE" w14:paraId="45E173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2E9C7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34E72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594BB47" w14:textId="77777777" w:rsidR="008F763F" w:rsidRPr="004C1E2D" w:rsidRDefault="008F763F">
            <w:pPr>
              <w:spacing w:after="0"/>
              <w:rPr>
                <w:rFonts w:eastAsia="Times New Roman"/>
                <w:sz w:val="22"/>
                <w:szCs w:val="22"/>
                <w:lang w:eastAsia="en-IE"/>
              </w:rPr>
            </w:pPr>
            <w:r w:rsidRPr="004C1E2D">
              <w:rPr>
                <w:rFonts w:eastAsia="Times New Roman"/>
                <w:lang w:eastAsia="en-IE"/>
              </w:rPr>
              <w:t>0.23</w:t>
            </w:r>
          </w:p>
        </w:tc>
      </w:tr>
      <w:tr w:rsidR="008F763F" w:rsidRPr="000B54AE" w14:paraId="35FC5E0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50B6945"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1D26E8E"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0E82C68" w14:textId="77777777" w:rsidR="008F763F" w:rsidRPr="004C1E2D" w:rsidRDefault="008F763F">
            <w:pPr>
              <w:spacing w:after="0"/>
              <w:rPr>
                <w:rFonts w:eastAsia="Times New Roman"/>
                <w:sz w:val="22"/>
                <w:szCs w:val="22"/>
                <w:lang w:eastAsia="en-IE"/>
              </w:rPr>
            </w:pPr>
            <w:r w:rsidRPr="004C1E2D">
              <w:rPr>
                <w:rFonts w:eastAsia="Times New Roman"/>
                <w:lang w:eastAsia="en-IE"/>
              </w:rPr>
              <w:t>0.09</w:t>
            </w:r>
          </w:p>
        </w:tc>
      </w:tr>
      <w:tr w:rsidR="008F763F" w:rsidRPr="000B54AE" w14:paraId="3E5CDEB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DB13BD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Total trip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519182"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47D901" w14:textId="77777777" w:rsidR="008F763F" w:rsidRPr="004C1E2D" w:rsidRDefault="008F763F">
            <w:pPr>
              <w:spacing w:after="0"/>
              <w:rPr>
                <w:rFonts w:eastAsia="Times New Roman"/>
                <w:sz w:val="22"/>
                <w:szCs w:val="22"/>
                <w:lang w:eastAsia="en-IE"/>
              </w:rPr>
            </w:pPr>
            <w:r w:rsidRPr="004C1E2D">
              <w:rPr>
                <w:rFonts w:eastAsia="Times New Roman"/>
                <w:lang w:eastAsia="en-IE"/>
              </w:rPr>
              <w:t>5.90</w:t>
            </w:r>
          </w:p>
        </w:tc>
      </w:tr>
      <w:tr w:rsidR="008F763F" w:rsidRPr="000B54AE" w14:paraId="4601A0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D92438"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4F36F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FD35B2" w14:textId="77777777" w:rsidR="008F763F" w:rsidRPr="004C1E2D" w:rsidRDefault="008F763F">
            <w:pPr>
              <w:spacing w:after="0"/>
              <w:rPr>
                <w:rFonts w:eastAsia="Times New Roman"/>
                <w:sz w:val="22"/>
                <w:szCs w:val="22"/>
                <w:lang w:eastAsia="en-IE"/>
              </w:rPr>
            </w:pPr>
            <w:r w:rsidRPr="004C1E2D">
              <w:rPr>
                <w:rFonts w:eastAsia="Times New Roman"/>
                <w:lang w:eastAsia="en-IE"/>
              </w:rPr>
              <w:t>2.01</w:t>
            </w:r>
          </w:p>
        </w:tc>
      </w:tr>
      <w:tr w:rsidR="008F763F" w:rsidRPr="000B54AE" w14:paraId="4A56C6C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75D4E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urban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75ED20"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16AF7A" w14:textId="77777777" w:rsidR="008F763F" w:rsidRPr="004C1E2D" w:rsidRDefault="008F763F">
            <w:pPr>
              <w:spacing w:after="0"/>
              <w:rPr>
                <w:rFonts w:eastAsia="Times New Roman"/>
                <w:sz w:val="22"/>
                <w:szCs w:val="22"/>
                <w:lang w:eastAsia="en-IE"/>
              </w:rPr>
            </w:pPr>
            <w:r w:rsidRPr="004C1E2D">
              <w:rPr>
                <w:rFonts w:eastAsia="Times New Roman"/>
                <w:lang w:eastAsia="en-IE"/>
              </w:rPr>
              <w:t>7.6</w:t>
            </w:r>
          </w:p>
        </w:tc>
      </w:tr>
      <w:tr w:rsidR="008F763F" w:rsidRPr="000B54AE" w14:paraId="5B4767E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E14392C"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urban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8E2435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3F6D0D"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26F53DB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D6932F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urban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D56D8C"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D86DB3"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45F2F7B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4CD56B"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urban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A4381A"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08E2D6"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2DDF2D1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162EBB"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Urban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F0B6A18"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3F1CA00"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5941EE8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D13241" w14:textId="77777777" w:rsidR="008F763F" w:rsidRPr="004C1E2D" w:rsidRDefault="008F763F">
            <w:pPr>
              <w:spacing w:after="0"/>
              <w:rPr>
                <w:rFonts w:eastAsia="Times New Roman"/>
                <w:sz w:val="22"/>
                <w:szCs w:val="22"/>
                <w:lang w:eastAsia="en-IE"/>
              </w:rPr>
            </w:pPr>
            <w:r w:rsidRPr="004C1E2D">
              <w:rPr>
                <w:rFonts w:eastAsia="Times New Roman"/>
                <w:lang w:eastAsia="en-IE"/>
              </w:rPr>
              <w:t>Urban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581C739"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C4A6DA" w14:textId="77777777" w:rsidR="008F763F" w:rsidRPr="004C1E2D" w:rsidRDefault="008F763F">
            <w:pPr>
              <w:spacing w:after="0"/>
              <w:rPr>
                <w:rFonts w:eastAsia="Times New Roman"/>
                <w:sz w:val="22"/>
                <w:szCs w:val="22"/>
                <w:lang w:eastAsia="en-IE"/>
              </w:rPr>
            </w:pPr>
            <w:r w:rsidRPr="004C1E2D">
              <w:rPr>
                <w:rFonts w:eastAsia="Times New Roman"/>
                <w:lang w:eastAsia="en-IE"/>
              </w:rPr>
              <w:t>2.12</w:t>
            </w:r>
          </w:p>
        </w:tc>
      </w:tr>
      <w:tr w:rsidR="008F763F" w:rsidRPr="000B54AE" w14:paraId="3FC798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168C2A1"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rural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FF718E"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B430F8" w14:textId="77777777" w:rsidR="008F763F" w:rsidRPr="004C1E2D" w:rsidRDefault="008F763F">
            <w:pPr>
              <w:spacing w:after="0"/>
              <w:rPr>
                <w:rFonts w:eastAsia="Times New Roman"/>
                <w:sz w:val="22"/>
                <w:szCs w:val="22"/>
                <w:lang w:eastAsia="en-IE"/>
              </w:rPr>
            </w:pPr>
            <w:r w:rsidRPr="004C1E2D">
              <w:rPr>
                <w:rFonts w:eastAsia="Times New Roman"/>
                <w:lang w:eastAsia="en-IE"/>
              </w:rPr>
              <w:t>3.8</w:t>
            </w:r>
          </w:p>
        </w:tc>
      </w:tr>
      <w:tr w:rsidR="008F763F" w:rsidRPr="000B54AE" w14:paraId="12EDDEB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74089BD"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rural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F0F2A0"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398AB3C" w14:textId="77777777" w:rsidR="008F763F" w:rsidRPr="004C1E2D" w:rsidRDefault="008F763F">
            <w:pPr>
              <w:spacing w:after="0"/>
              <w:rPr>
                <w:rFonts w:eastAsia="Times New Roman"/>
                <w:sz w:val="22"/>
                <w:szCs w:val="22"/>
                <w:lang w:eastAsia="en-IE"/>
              </w:rPr>
            </w:pPr>
            <w:r w:rsidRPr="004C1E2D">
              <w:rPr>
                <w:rFonts w:eastAsia="Times New Roman"/>
                <w:lang w:eastAsia="en-IE"/>
              </w:rPr>
              <w:t>1.8</w:t>
            </w:r>
          </w:p>
        </w:tc>
      </w:tr>
      <w:tr w:rsidR="008F763F" w:rsidRPr="000B54AE" w14:paraId="7E49E00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A86A62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rural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096BC"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C37419"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2BFE593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259EC0"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rural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481CF8"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8C1B41"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3989B7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7B078B4"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Rural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136B4E"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0867FB"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119431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341BBF4" w14:textId="77777777" w:rsidR="008F763F" w:rsidRPr="004C1E2D" w:rsidRDefault="008F763F">
            <w:pPr>
              <w:spacing w:after="0"/>
              <w:rPr>
                <w:rFonts w:eastAsia="Times New Roman"/>
                <w:sz w:val="22"/>
                <w:szCs w:val="22"/>
                <w:lang w:eastAsia="en-IE"/>
              </w:rPr>
            </w:pPr>
            <w:r w:rsidRPr="004C1E2D">
              <w:rPr>
                <w:rFonts w:eastAsia="Times New Roman"/>
                <w:lang w:eastAsia="en-IE"/>
              </w:rPr>
              <w:t>Rural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BD46E3C"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F95D188" w14:textId="77777777" w:rsidR="008F763F" w:rsidRPr="004C1E2D" w:rsidRDefault="008F763F">
            <w:pPr>
              <w:spacing w:after="0"/>
              <w:rPr>
                <w:rFonts w:eastAsia="Times New Roman"/>
                <w:sz w:val="22"/>
                <w:szCs w:val="22"/>
                <w:lang w:eastAsia="en-IE"/>
              </w:rPr>
            </w:pPr>
            <w:r w:rsidRPr="004C1E2D">
              <w:rPr>
                <w:rFonts w:eastAsia="Times New Roman"/>
                <w:lang w:eastAsia="en-IE"/>
              </w:rPr>
              <w:t>2.12</w:t>
            </w:r>
          </w:p>
        </w:tc>
      </w:tr>
      <w:tr w:rsidR="008F763F" w:rsidRPr="000B54AE" w14:paraId="3A9EA00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2EDB2A"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Average motorway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9AE255"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5E984F6" w14:textId="77777777" w:rsidR="008F763F" w:rsidRPr="004C1E2D" w:rsidRDefault="008F763F">
            <w:pPr>
              <w:spacing w:after="0"/>
              <w:rPr>
                <w:rFonts w:eastAsia="Times New Roman"/>
                <w:sz w:val="22"/>
                <w:szCs w:val="22"/>
                <w:lang w:eastAsia="en-IE"/>
              </w:rPr>
            </w:pPr>
            <w:r w:rsidRPr="004C1E2D">
              <w:rPr>
                <w:rFonts w:eastAsia="Times New Roman"/>
                <w:lang w:eastAsia="en-IE"/>
              </w:rPr>
              <w:t>2.2</w:t>
            </w:r>
          </w:p>
        </w:tc>
      </w:tr>
      <w:tr w:rsidR="008F763F" w:rsidRPr="000B54AE" w14:paraId="70430DF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26E9531" w14:textId="77777777" w:rsidR="008F763F" w:rsidRPr="004C1E2D" w:rsidRDefault="008F763F">
            <w:pPr>
              <w:spacing w:after="0"/>
              <w:rPr>
                <w:rFonts w:eastAsia="Times New Roman"/>
                <w:sz w:val="22"/>
                <w:szCs w:val="22"/>
                <w:lang w:eastAsia="en-IE"/>
              </w:rPr>
            </w:pPr>
            <w:r w:rsidRPr="004C1E2D">
              <w:rPr>
                <w:rFonts w:eastAsia="Times New Roman"/>
                <w:lang w:eastAsia="en-IE"/>
              </w:rPr>
              <w:t>Average motorway NO</w:t>
            </w:r>
            <w:r w:rsidRPr="004C1E2D">
              <w:rPr>
                <w:rFonts w:eastAsia="Times New Roman"/>
                <w:vertAlign w:val="subscript"/>
                <w:lang w:eastAsia="en-IE"/>
              </w:rPr>
              <w:t>2</w:t>
            </w:r>
            <w:r w:rsidRPr="004C1E2D">
              <w:rPr>
                <w:rFonts w:eastAsia="Times New Roman"/>
                <w:lang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5E78C8" w14:textId="77777777" w:rsidR="008F763F" w:rsidRPr="004C1E2D" w:rsidRDefault="008F763F">
            <w:pPr>
              <w:spacing w:after="0"/>
              <w:rPr>
                <w:rFonts w:eastAsia="Times New Roman"/>
                <w:sz w:val="22"/>
                <w:szCs w:val="22"/>
                <w:lang w:eastAsia="en-IE"/>
              </w:rPr>
            </w:pPr>
            <w:r w:rsidRPr="004C1E2D">
              <w:rPr>
                <w:rFonts w:eastAsia="Times New Roman"/>
                <w:lang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4C4D6D" w14:textId="77777777" w:rsidR="008F763F" w:rsidRPr="004C1E2D" w:rsidRDefault="008F763F">
            <w:pPr>
              <w:spacing w:after="0"/>
              <w:rPr>
                <w:rFonts w:eastAsia="Times New Roman"/>
                <w:sz w:val="22"/>
                <w:szCs w:val="22"/>
                <w:lang w:eastAsia="en-IE"/>
              </w:rPr>
            </w:pPr>
            <w:r w:rsidRPr="004C1E2D">
              <w:rPr>
                <w:rFonts w:eastAsia="Times New Roman"/>
                <w:lang w:eastAsia="en-IE"/>
              </w:rPr>
              <w:t>0.4</w:t>
            </w:r>
          </w:p>
        </w:tc>
      </w:tr>
      <w:tr w:rsidR="008F763F" w:rsidRPr="000B54AE" w14:paraId="5CEAD2C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77C7003"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Cumulated motorway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1F97B"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2CCE16" w14:textId="77777777" w:rsidR="008F763F" w:rsidRPr="004C1E2D" w:rsidRDefault="008F763F">
            <w:pPr>
              <w:spacing w:after="0"/>
              <w:rPr>
                <w:rFonts w:eastAsia="Times New Roman"/>
                <w:sz w:val="22"/>
                <w:szCs w:val="22"/>
                <w:lang w:eastAsia="en-IE"/>
              </w:rPr>
            </w:pPr>
            <w:r w:rsidRPr="004C1E2D">
              <w:rPr>
                <w:rFonts w:eastAsia="Times New Roman"/>
                <w:lang w:eastAsia="en-IE"/>
              </w:rPr>
              <w:t>0.33</w:t>
            </w:r>
          </w:p>
        </w:tc>
      </w:tr>
      <w:tr w:rsidR="008F763F" w:rsidRPr="000B54AE" w14:paraId="3451946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7A4B2EC" w14:textId="77777777" w:rsidR="008F763F" w:rsidRPr="004C1E2D" w:rsidRDefault="008F763F">
            <w:pPr>
              <w:spacing w:after="0"/>
              <w:rPr>
                <w:rFonts w:eastAsia="Times New Roman"/>
                <w:sz w:val="22"/>
                <w:szCs w:val="22"/>
                <w:lang w:eastAsia="en-IE"/>
              </w:rPr>
            </w:pPr>
            <w:r w:rsidRPr="004C1E2D">
              <w:rPr>
                <w:rFonts w:eastAsia="Times New Roman"/>
                <w:lang w:eastAsia="en-IE"/>
              </w:rPr>
              <w:t>Cumulated motorway NO</w:t>
            </w:r>
            <w:r w:rsidRPr="004C1E2D">
              <w:rPr>
                <w:rFonts w:eastAsia="Times New Roman"/>
                <w:vertAlign w:val="subscript"/>
                <w:lang w:eastAsia="en-IE"/>
              </w:rPr>
              <w:t>2</w:t>
            </w:r>
            <w:r w:rsidRPr="004C1E2D">
              <w:rPr>
                <w:rFonts w:eastAsia="Times New Roman"/>
                <w:lang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70DC07" w14:textId="77777777" w:rsidR="008F763F" w:rsidRPr="004C1E2D" w:rsidRDefault="008F763F">
            <w:pPr>
              <w:spacing w:after="0"/>
              <w:rPr>
                <w:rFonts w:eastAsia="Times New Roman"/>
                <w:sz w:val="22"/>
                <w:szCs w:val="22"/>
                <w:lang w:eastAsia="en-IE"/>
              </w:rPr>
            </w:pPr>
            <w:r w:rsidRPr="004C1E2D">
              <w:rPr>
                <w:rFonts w:eastAsia="Times New Roman"/>
                <w:lang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8B5DFA5" w14:textId="77777777" w:rsidR="008F763F" w:rsidRPr="004C1E2D" w:rsidRDefault="008F763F">
            <w:pPr>
              <w:spacing w:after="0"/>
              <w:rPr>
                <w:rFonts w:eastAsia="Times New Roman"/>
                <w:sz w:val="22"/>
                <w:szCs w:val="22"/>
                <w:lang w:eastAsia="en-IE"/>
              </w:rPr>
            </w:pPr>
            <w:r w:rsidRPr="004C1E2D">
              <w:rPr>
                <w:rFonts w:eastAsia="Times New Roman"/>
                <w:lang w:eastAsia="en-IE"/>
              </w:rPr>
              <w:t>0.12</w:t>
            </w:r>
          </w:p>
        </w:tc>
      </w:tr>
      <w:tr w:rsidR="008F763F" w:rsidRPr="000B54AE" w14:paraId="537FF42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8B64C78"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Motorway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A05B67"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DF6704" w14:textId="77777777" w:rsidR="008F763F" w:rsidRPr="004C1E2D" w:rsidRDefault="008F763F">
            <w:pPr>
              <w:spacing w:after="0"/>
              <w:rPr>
                <w:rFonts w:eastAsia="Times New Roman"/>
                <w:sz w:val="22"/>
                <w:szCs w:val="22"/>
                <w:lang w:eastAsia="en-IE"/>
              </w:rPr>
            </w:pPr>
            <w:r w:rsidRPr="004C1E2D">
              <w:rPr>
                <w:rFonts w:eastAsia="Times New Roman"/>
                <w:lang w:eastAsia="en-IE"/>
              </w:rPr>
              <w:t>11.12</w:t>
            </w:r>
          </w:p>
        </w:tc>
      </w:tr>
      <w:tr w:rsidR="008F763F" w:rsidRPr="000B54AE" w14:paraId="44817E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C70F27" w14:textId="77777777" w:rsidR="008F763F" w:rsidRPr="004C1E2D" w:rsidRDefault="008F763F">
            <w:pPr>
              <w:spacing w:after="0"/>
              <w:rPr>
                <w:rFonts w:eastAsia="Times New Roman"/>
                <w:sz w:val="22"/>
                <w:szCs w:val="22"/>
                <w:lang w:eastAsia="en-IE"/>
              </w:rPr>
            </w:pPr>
            <w:r w:rsidRPr="004C1E2D">
              <w:rPr>
                <w:rFonts w:eastAsia="Times New Roman"/>
                <w:lang w:eastAsia="en-IE"/>
              </w:rPr>
              <w:t>Motorway NO</w:t>
            </w:r>
            <w:r w:rsidRPr="004C1E2D">
              <w:rPr>
                <w:rFonts w:eastAsia="Times New Roman"/>
                <w:vertAlign w:val="subscript"/>
                <w:lang w:eastAsia="en-IE"/>
              </w:rPr>
              <w:t>2</w:t>
            </w:r>
            <w:r w:rsidRPr="004C1E2D">
              <w:rPr>
                <w:rFonts w:eastAsia="Times New Roman"/>
                <w:lang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D3CD5" w14:textId="77777777" w:rsidR="008F763F" w:rsidRPr="004C1E2D" w:rsidRDefault="008F763F">
            <w:pPr>
              <w:spacing w:after="0"/>
              <w:rPr>
                <w:rFonts w:eastAsia="Times New Roman"/>
                <w:sz w:val="22"/>
                <w:szCs w:val="22"/>
                <w:lang w:eastAsia="en-IE"/>
              </w:rPr>
            </w:pPr>
            <w:r w:rsidRPr="004C1E2D">
              <w:rPr>
                <w:rFonts w:eastAsia="Times New Roman"/>
                <w:lang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C33A659" w14:textId="77777777" w:rsidR="008F763F" w:rsidRPr="004C1E2D" w:rsidRDefault="008F763F">
            <w:pPr>
              <w:spacing w:after="0"/>
              <w:rPr>
                <w:rFonts w:eastAsia="Times New Roman"/>
                <w:sz w:val="22"/>
                <w:szCs w:val="22"/>
                <w:lang w:eastAsia="en-IE"/>
              </w:rPr>
            </w:pPr>
            <w:r w:rsidRPr="004C1E2D">
              <w:rPr>
                <w:rFonts w:eastAsia="Times New Roman"/>
                <w:lang w:eastAsia="en-IE"/>
              </w:rPr>
              <w:t>2.21</w:t>
            </w:r>
          </w:p>
        </w:tc>
      </w:tr>
      <w:tr w:rsidR="008F763F" w:rsidRPr="000B54AE" w14:paraId="4474397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6E08F03" w14:textId="77777777" w:rsidR="008F763F" w:rsidRPr="004C1E2D" w:rsidRDefault="008F763F">
            <w:pPr>
              <w:spacing w:after="0"/>
              <w:rPr>
                <w:rFonts w:eastAsia="Times New Roman"/>
                <w:sz w:val="22"/>
                <w:szCs w:val="22"/>
                <w:lang w:eastAsia="en-IE"/>
              </w:rPr>
            </w:pPr>
            <w:r w:rsidRPr="004C1E2D">
              <w:rPr>
                <w:rFonts w:eastAsia="Times New Roman"/>
                <w:lang w:eastAsia="en-IE"/>
              </w:rPr>
              <w:t>TEST ID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FDB2ADF" w14:textId="77777777" w:rsidR="008F763F" w:rsidRPr="004C1E2D" w:rsidRDefault="008F763F">
            <w:pPr>
              <w:spacing w:after="0"/>
              <w:rPr>
                <w:rFonts w:eastAsia="Times New Roman"/>
                <w:sz w:val="22"/>
                <w:szCs w:val="22"/>
                <w:lang w:eastAsia="en-IE"/>
              </w:rPr>
            </w:pPr>
            <w:r w:rsidRPr="004C1E2D">
              <w:rPr>
                <w:rFonts w:eastAsia="Times New Roman"/>
                <w:lang w:eastAsia="en-IE"/>
              </w:rPr>
              <w:t>[code]</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608A378" w14:textId="77777777" w:rsidR="008F763F" w:rsidRPr="004C1E2D" w:rsidRDefault="008F763F">
            <w:pPr>
              <w:spacing w:after="0"/>
              <w:rPr>
                <w:rFonts w:eastAsia="Times New Roman"/>
                <w:sz w:val="22"/>
                <w:szCs w:val="22"/>
                <w:lang w:eastAsia="en-IE"/>
              </w:rPr>
            </w:pPr>
            <w:r w:rsidRPr="004C1E2D">
              <w:rPr>
                <w:rFonts w:eastAsia="Times New Roman"/>
                <w:lang w:eastAsia="en-IE"/>
              </w:rPr>
              <w:t>TEST_01_Veh01</w:t>
            </w:r>
          </w:p>
        </w:tc>
      </w:tr>
      <w:tr w:rsidR="008F763F" w:rsidRPr="000B54AE" w14:paraId="710CBB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9CD6246" w14:textId="77777777" w:rsidR="008F763F" w:rsidRPr="004C1E2D" w:rsidRDefault="008F763F">
            <w:pPr>
              <w:spacing w:after="0"/>
              <w:rPr>
                <w:rFonts w:eastAsia="Times New Roman"/>
                <w:sz w:val="22"/>
                <w:szCs w:val="22"/>
                <w:lang w:eastAsia="en-IE"/>
              </w:rPr>
            </w:pPr>
            <w:r w:rsidRPr="004C1E2D">
              <w:rPr>
                <w:rFonts w:eastAsia="Times New Roman"/>
                <w:lang w:eastAsia="en-IE"/>
              </w:rPr>
              <w:t>Test date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3FDB51" w14:textId="77777777" w:rsidR="008F763F" w:rsidRPr="004C1E2D" w:rsidRDefault="008F763F">
            <w:pPr>
              <w:spacing w:after="0"/>
              <w:rPr>
                <w:rFonts w:eastAsia="Times New Roman"/>
                <w:sz w:val="22"/>
                <w:szCs w:val="22"/>
                <w:lang w:eastAsia="en-IE"/>
              </w:rPr>
            </w:pPr>
            <w:r w:rsidRPr="004C1E2D">
              <w:rPr>
                <w:rFonts w:eastAsia="Times New Roman"/>
                <w:lang w:eastAsia="en-IE"/>
              </w:rPr>
              <w:t>[dd.mm.yyyy]</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CD7BA2" w14:textId="77777777" w:rsidR="008F763F" w:rsidRPr="004C1E2D" w:rsidRDefault="008F763F">
            <w:pPr>
              <w:spacing w:after="0"/>
              <w:rPr>
                <w:rFonts w:eastAsia="Times New Roman"/>
                <w:sz w:val="22"/>
                <w:szCs w:val="22"/>
                <w:lang w:eastAsia="en-IE"/>
              </w:rPr>
            </w:pPr>
            <w:r w:rsidRPr="004C1E2D">
              <w:rPr>
                <w:rFonts w:eastAsia="Times New Roman"/>
                <w:lang w:eastAsia="en-IE"/>
              </w:rPr>
              <w:t>13.10.2016</w:t>
            </w:r>
          </w:p>
        </w:tc>
      </w:tr>
      <w:tr w:rsidR="008F763F" w:rsidRPr="000B54AE" w14:paraId="4979249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720E8A" w14:textId="77777777" w:rsidR="008F763F" w:rsidRPr="004C1E2D" w:rsidRDefault="008F763F">
            <w:pPr>
              <w:spacing w:after="0"/>
              <w:rPr>
                <w:rFonts w:eastAsia="Times New Roman"/>
                <w:sz w:val="22"/>
                <w:szCs w:val="22"/>
                <w:lang w:eastAsia="en-IE"/>
              </w:rPr>
            </w:pPr>
            <w:r w:rsidRPr="004C1E2D">
              <w:rPr>
                <w:rFonts w:eastAsia="Times New Roman"/>
                <w:lang w:eastAsia="en-IE"/>
              </w:rPr>
              <w:t>Organisation supervising the test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A48BFE" w14:textId="77777777" w:rsidR="008F763F" w:rsidRPr="004C1E2D" w:rsidRDefault="008F763F">
            <w:pPr>
              <w:spacing w:after="0"/>
              <w:rPr>
                <w:rFonts w:eastAsia="Times New Roman"/>
                <w:sz w:val="22"/>
                <w:szCs w:val="22"/>
                <w:lang w:eastAsia="en-IE"/>
              </w:rPr>
            </w:pPr>
            <w:r w:rsidRPr="004C1E2D">
              <w:rPr>
                <w:rFonts w:eastAsia="Times New Roman"/>
                <w:lang w:eastAsia="en-IE"/>
              </w:rPr>
              <w:t>[name of the organization]</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D9B4A2A" w14:textId="77777777" w:rsidR="008F763F" w:rsidRPr="004C1E2D" w:rsidRDefault="008F763F">
            <w:pPr>
              <w:spacing w:after="0"/>
              <w:rPr>
                <w:rFonts w:eastAsia="Times New Roman"/>
                <w:sz w:val="22"/>
                <w:szCs w:val="22"/>
                <w:lang w:eastAsia="en-IE"/>
              </w:rPr>
            </w:pPr>
            <w:r w:rsidRPr="004C1E2D">
              <w:rPr>
                <w:rFonts w:eastAsia="Times New Roman"/>
                <w:lang w:eastAsia="en-IE"/>
              </w:rPr>
              <w:t>Dummy</w:t>
            </w:r>
          </w:p>
        </w:tc>
      </w:tr>
      <w:tr w:rsidR="008F763F" w:rsidRPr="000B54AE" w14:paraId="3DADCEB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7EBFCD"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1891" w:type="dxa"/>
            <w:tcBorders>
              <w:top w:val="single" w:sz="4" w:space="0" w:color="auto"/>
              <w:left w:val="single" w:sz="4" w:space="0" w:color="auto"/>
              <w:bottom w:val="single" w:sz="4" w:space="0" w:color="auto"/>
              <w:right w:val="single" w:sz="4" w:space="0" w:color="auto"/>
            </w:tcBorders>
            <w:noWrap/>
            <w:vAlign w:val="center"/>
          </w:tcPr>
          <w:p w14:paraId="649105B8" w14:textId="77777777" w:rsidR="008F763F" w:rsidRPr="004C1E2D" w:rsidRDefault="008F763F">
            <w:pPr>
              <w:spacing w:after="0"/>
              <w:rPr>
                <w:rFonts w:eastAsia="Times New Roman"/>
                <w:sz w:val="22"/>
                <w:szCs w:val="22"/>
                <w:lang w:eastAsia="en-IE"/>
              </w:rPr>
            </w:pPr>
          </w:p>
        </w:tc>
        <w:tc>
          <w:tcPr>
            <w:tcW w:w="2311" w:type="dxa"/>
            <w:tcBorders>
              <w:top w:val="single" w:sz="4" w:space="0" w:color="auto"/>
              <w:left w:val="single" w:sz="4" w:space="0" w:color="auto"/>
              <w:bottom w:val="single" w:sz="4" w:space="0" w:color="auto"/>
              <w:right w:val="single" w:sz="4" w:space="0" w:color="auto"/>
            </w:tcBorders>
            <w:noWrap/>
            <w:vAlign w:val="center"/>
          </w:tcPr>
          <w:p w14:paraId="2A95536A" w14:textId="77777777" w:rsidR="008F763F" w:rsidRPr="004C1E2D" w:rsidRDefault="008F763F">
            <w:pPr>
              <w:spacing w:after="0"/>
              <w:rPr>
                <w:rFonts w:eastAsia="Times New Roman"/>
                <w:sz w:val="22"/>
                <w:szCs w:val="22"/>
                <w:lang w:eastAsia="en-IE"/>
              </w:rPr>
            </w:pPr>
          </w:p>
        </w:tc>
      </w:tr>
    </w:tbl>
    <w:p w14:paraId="4FE12291" w14:textId="77777777" w:rsidR="008F763F" w:rsidRPr="008F763F" w:rsidRDefault="008F763F" w:rsidP="008F763F">
      <w:pPr>
        <w:ind w:firstLine="720"/>
        <w:rPr>
          <w:rFonts w:eastAsia="Calibri"/>
          <w:sz w:val="22"/>
          <w:szCs w:val="22"/>
        </w:rPr>
      </w:pPr>
      <w:r w:rsidRPr="008F763F">
        <w:rPr>
          <w:rFonts w:eastAsia="Calibri"/>
          <w:vertAlign w:val="superscript"/>
        </w:rPr>
        <w:t xml:space="preserve">(1) </w:t>
      </w:r>
      <w:r w:rsidRPr="008F763F">
        <w:rPr>
          <w:rFonts w:eastAsia="Calibri"/>
        </w:rPr>
        <w:t>Parameters may be added to characterize additional elements of the trip.</w:t>
      </w:r>
    </w:p>
    <w:p w14:paraId="0AF802D3" w14:textId="77777777" w:rsidR="008F763F" w:rsidRPr="008F763F" w:rsidRDefault="008F763F" w:rsidP="008F763F">
      <w:pPr>
        <w:pStyle w:val="Text4"/>
        <w:ind w:left="0"/>
      </w:pPr>
    </w:p>
    <w:p w14:paraId="67910C93" w14:textId="77777777" w:rsidR="009675C1" w:rsidRPr="00C4674C" w:rsidRDefault="009675C1"/>
    <w:p w14:paraId="429C5EE2" w14:textId="77777777" w:rsidR="009675C1" w:rsidRDefault="00D449B6" w:rsidP="000545C4">
      <w:pPr>
        <w:pStyle w:val="ManualHeading4"/>
        <w:numPr>
          <w:ilvl w:val="0"/>
          <w:numId w:val="0"/>
        </w:numPr>
        <w:ind w:left="850" w:hanging="850"/>
        <w:rPr>
          <w:i/>
          <w:iCs/>
        </w:rPr>
      </w:pPr>
      <w:r w:rsidRPr="00C4674C">
        <w:t>4.2.2.</w:t>
      </w:r>
      <w:r w:rsidRPr="00C4674C">
        <w:tab/>
      </w:r>
      <w:r w:rsidRPr="00C4674C">
        <w:rPr>
          <w:i/>
          <w:iCs/>
        </w:rPr>
        <w:t>Results of the data evaluation</w:t>
      </w:r>
    </w:p>
    <w:p w14:paraId="03F0EB22" w14:textId="77777777" w:rsidR="008F763F" w:rsidRPr="008F763F" w:rsidRDefault="008F763F" w:rsidP="008F763F">
      <w:pPr>
        <w:pStyle w:val="Text4"/>
        <w:ind w:left="0"/>
      </w:pPr>
      <w:r w:rsidRPr="008F763F">
        <w:t>In Table 4, from lines 1 to 497,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4C792176" w14:textId="77777777" w:rsidR="008F763F" w:rsidRDefault="008F763F" w:rsidP="008F763F">
      <w:pPr>
        <w:pStyle w:val="ManualHeading4"/>
        <w:numPr>
          <w:ilvl w:val="0"/>
          <w:numId w:val="0"/>
        </w:numPr>
        <w:ind w:left="850" w:hanging="850"/>
      </w:pPr>
    </w:p>
    <w:p w14:paraId="5E0588DA" w14:textId="77777777" w:rsidR="008F763F" w:rsidRPr="008F763F" w:rsidRDefault="008F763F" w:rsidP="008F763F">
      <w:pPr>
        <w:jc w:val="center"/>
      </w:pPr>
      <w:r w:rsidRPr="008F763F">
        <w:t>Table 4</w:t>
      </w:r>
    </w:p>
    <w:p w14:paraId="155FFCFF" w14:textId="77777777" w:rsidR="008F763F" w:rsidRPr="008F763F" w:rsidRDefault="008F763F" w:rsidP="008F763F">
      <w:pPr>
        <w:jc w:val="center"/>
        <w:rPr>
          <w:rFonts w:eastAsia="Times New Roman"/>
          <w:sz w:val="22"/>
          <w:lang w:eastAsia="en-IE"/>
        </w:rPr>
      </w:pPr>
      <w:r w:rsidRPr="008F763F">
        <w:rPr>
          <w:b/>
        </w:rPr>
        <w:t>Header of reporting file #2 - Calculation settings of the data evaluation method in accordance with Appendix 5 and Appendix 6</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4265"/>
        <w:gridCol w:w="2258"/>
      </w:tblGrid>
      <w:tr w:rsidR="008F763F" w:rsidRPr="000B54AE" w14:paraId="2D76A3A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E798866" w14:textId="77777777" w:rsidR="008F763F" w:rsidRPr="000B54AE" w:rsidRDefault="008F763F">
            <w:pPr>
              <w:spacing w:after="0"/>
              <w:rPr>
                <w:rFonts w:eastAsia="Times New Roman"/>
                <w:sz w:val="22"/>
                <w:szCs w:val="22"/>
                <w:lang w:eastAsia="en-IE"/>
              </w:rPr>
            </w:pPr>
            <w:r w:rsidRPr="000B54AE">
              <w:rPr>
                <w:rFonts w:eastAsia="Times New Roman"/>
                <w:lang w:eastAsia="en-IE"/>
              </w:rPr>
              <w:t>Reference CO</w:t>
            </w:r>
            <w:r w:rsidRPr="000B54AE">
              <w:rPr>
                <w:rFonts w:eastAsia="Times New Roman"/>
                <w:vertAlign w:val="subscript"/>
                <w:lang w:eastAsia="en-IE"/>
              </w:rPr>
              <w:t>2</w:t>
            </w:r>
            <w:r w:rsidRPr="000B54AE">
              <w:rPr>
                <w:rFonts w:eastAsia="Times New Roman"/>
                <w:lang w:eastAsia="en-IE"/>
              </w:rPr>
              <w:t xml:space="preserve"> mass</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77268A7" w14:textId="77777777" w:rsidR="008F763F" w:rsidRPr="000B54AE" w:rsidRDefault="008F763F">
            <w:pPr>
              <w:spacing w:after="0"/>
              <w:rPr>
                <w:rFonts w:eastAsia="Times New Roman"/>
                <w:sz w:val="22"/>
                <w:szCs w:val="22"/>
                <w:lang w:eastAsia="en-IE"/>
              </w:rPr>
            </w:pPr>
            <w:r w:rsidRPr="000B54AE">
              <w:rPr>
                <w:rFonts w:eastAsia="Times New Roman"/>
                <w:lang w:eastAsia="en-IE"/>
              </w:rPr>
              <w:t>[g]</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B259FF7" w14:textId="77777777" w:rsidR="008F763F" w:rsidRPr="000B54AE" w:rsidRDefault="008F763F">
            <w:pPr>
              <w:spacing w:after="0"/>
              <w:rPr>
                <w:rFonts w:eastAsia="Times New Roman"/>
                <w:sz w:val="22"/>
                <w:szCs w:val="22"/>
                <w:lang w:eastAsia="en-IE"/>
              </w:rPr>
            </w:pPr>
            <w:r w:rsidRPr="000B54AE">
              <w:rPr>
                <w:rFonts w:eastAsia="Times New Roman"/>
                <w:lang w:eastAsia="en-IE"/>
              </w:rPr>
              <w:t>1529.48</w:t>
            </w:r>
          </w:p>
        </w:tc>
      </w:tr>
      <w:tr w:rsidR="008F763F" w:rsidRPr="000B54AE" w14:paraId="13CAA21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B70AD69"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a</w:t>
            </w:r>
            <w:r w:rsidRPr="000B54AE">
              <w:rPr>
                <w:rFonts w:eastAsia="Times New Roman"/>
                <w:vertAlign w:val="subscript"/>
                <w:lang w:eastAsia="en-IE"/>
              </w:rPr>
              <w:t>1</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CB95F05"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E7F46C4" w14:textId="77777777" w:rsidR="008F763F" w:rsidRPr="000B54AE" w:rsidRDefault="008F763F">
            <w:pPr>
              <w:spacing w:after="0"/>
              <w:rPr>
                <w:rFonts w:eastAsia="Times New Roman"/>
                <w:sz w:val="22"/>
                <w:szCs w:val="22"/>
                <w:lang w:eastAsia="en-IE"/>
              </w:rPr>
            </w:pPr>
            <w:r w:rsidRPr="000B54AE">
              <w:rPr>
                <w:rFonts w:eastAsia="Times New Roman"/>
                <w:lang w:eastAsia="en-IE"/>
              </w:rPr>
              <w:t>-1.99</w:t>
            </w:r>
          </w:p>
        </w:tc>
      </w:tr>
      <w:tr w:rsidR="008F763F" w:rsidRPr="000B54AE" w14:paraId="0B64955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FB96B34"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b</w:t>
            </w:r>
            <w:r w:rsidRPr="000B54AE">
              <w:rPr>
                <w:rFonts w:eastAsia="Times New Roman"/>
                <w:vertAlign w:val="subscript"/>
                <w:lang w:eastAsia="en-IE"/>
              </w:rPr>
              <w:t>1</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75286BA"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407696E" w14:textId="77777777" w:rsidR="008F763F" w:rsidRPr="000B54AE" w:rsidRDefault="008F763F">
            <w:pPr>
              <w:spacing w:after="0"/>
              <w:rPr>
                <w:rFonts w:eastAsia="Times New Roman"/>
                <w:sz w:val="22"/>
                <w:szCs w:val="22"/>
                <w:lang w:eastAsia="en-IE"/>
              </w:rPr>
            </w:pPr>
            <w:r w:rsidRPr="000B54AE">
              <w:rPr>
                <w:rFonts w:eastAsia="Times New Roman"/>
                <w:lang w:eastAsia="en-IE"/>
              </w:rPr>
              <w:t>238.07</w:t>
            </w:r>
          </w:p>
        </w:tc>
      </w:tr>
      <w:tr w:rsidR="008F763F" w:rsidRPr="000B54AE" w14:paraId="7D4EDBA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CC16E5D"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a</w:t>
            </w:r>
            <w:r w:rsidRPr="000B54AE">
              <w:rPr>
                <w:rFonts w:eastAsia="Times New Roman"/>
                <w:vertAlign w:val="subscript"/>
                <w:lang w:eastAsia="en-IE"/>
              </w:rPr>
              <w:t>2</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3B3BE21"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191B161" w14:textId="77777777" w:rsidR="008F763F" w:rsidRPr="000B54AE" w:rsidRDefault="008F763F">
            <w:pPr>
              <w:spacing w:after="0"/>
              <w:rPr>
                <w:rFonts w:eastAsia="Times New Roman"/>
                <w:sz w:val="22"/>
                <w:szCs w:val="22"/>
                <w:lang w:eastAsia="en-IE"/>
              </w:rPr>
            </w:pPr>
            <w:r w:rsidRPr="000B54AE">
              <w:rPr>
                <w:rFonts w:eastAsia="Times New Roman"/>
                <w:lang w:eastAsia="en-IE"/>
              </w:rPr>
              <w:t>0.49</w:t>
            </w:r>
          </w:p>
        </w:tc>
      </w:tr>
      <w:tr w:rsidR="008F763F" w:rsidRPr="000B54AE" w14:paraId="062675E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54EB5BE" w14:textId="77777777" w:rsidR="008F763F" w:rsidRPr="000B54AE" w:rsidRDefault="008F763F">
            <w:pPr>
              <w:spacing w:after="0"/>
              <w:rPr>
                <w:rFonts w:eastAsia="Times New Roman"/>
                <w:sz w:val="22"/>
                <w:szCs w:val="22"/>
                <w:lang w:eastAsia="en-IE"/>
              </w:rPr>
            </w:pPr>
            <w:r w:rsidRPr="000B54AE">
              <w:rPr>
                <w:rFonts w:eastAsia="Times New Roman"/>
                <w:lang w:eastAsia="en-IE"/>
              </w:rPr>
              <w:t>Coefficient b</w:t>
            </w:r>
            <w:r w:rsidRPr="000B54AE">
              <w:rPr>
                <w:rFonts w:eastAsia="Times New Roman"/>
                <w:vertAlign w:val="subscript"/>
                <w:lang w:eastAsia="en-IE"/>
              </w:rPr>
              <w:t>2</w:t>
            </w:r>
            <w:r w:rsidRPr="000B54AE">
              <w:rPr>
                <w:rFonts w:eastAsia="Times New Roman"/>
                <w:lang w:eastAsia="en-IE"/>
              </w:rPr>
              <w:t xml:space="preserve"> of the CO</w:t>
            </w:r>
            <w:r w:rsidRPr="000B54AE">
              <w:rPr>
                <w:rFonts w:eastAsia="Times New Roman"/>
                <w:vertAlign w:val="subscript"/>
                <w:lang w:eastAsia="en-IE"/>
              </w:rPr>
              <w:t>2</w:t>
            </w:r>
            <w:r w:rsidRPr="000B54AE">
              <w:rPr>
                <w:rFonts w:eastAsia="Times New Roman"/>
                <w:lang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79F2CE3"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089EBC3" w14:textId="77777777" w:rsidR="008F763F" w:rsidRPr="000B54AE" w:rsidRDefault="008F763F">
            <w:pPr>
              <w:spacing w:after="0"/>
              <w:rPr>
                <w:rFonts w:eastAsia="Times New Roman"/>
                <w:sz w:val="22"/>
                <w:szCs w:val="22"/>
                <w:lang w:eastAsia="en-IE"/>
              </w:rPr>
            </w:pPr>
            <w:r w:rsidRPr="000B54AE">
              <w:rPr>
                <w:rFonts w:eastAsia="Times New Roman"/>
                <w:lang w:eastAsia="en-IE"/>
              </w:rPr>
              <w:t>97.02</w:t>
            </w:r>
          </w:p>
        </w:tc>
      </w:tr>
      <w:tr w:rsidR="008F763F" w:rsidRPr="000B54AE" w14:paraId="6D633C6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84EAA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22A6E5E"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0D8EF5B" w14:textId="77777777" w:rsidR="008F763F" w:rsidRPr="000B54AE" w:rsidRDefault="008F763F">
            <w:pPr>
              <w:spacing w:after="0" w:line="276" w:lineRule="auto"/>
              <w:rPr>
                <w:sz w:val="22"/>
                <w:szCs w:val="22"/>
                <w:lang w:eastAsia="en-US"/>
              </w:rPr>
            </w:pPr>
          </w:p>
        </w:tc>
      </w:tr>
      <w:tr w:rsidR="008F763F" w:rsidRPr="000B54AE" w14:paraId="04802B5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3119DDB"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5E18B0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89FC61D" w14:textId="77777777" w:rsidR="008F763F" w:rsidRPr="000B54AE" w:rsidRDefault="008F763F">
            <w:pPr>
              <w:spacing w:after="0" w:line="276" w:lineRule="auto"/>
              <w:rPr>
                <w:sz w:val="22"/>
                <w:szCs w:val="22"/>
                <w:lang w:eastAsia="en-US"/>
              </w:rPr>
            </w:pPr>
          </w:p>
        </w:tc>
      </w:tr>
      <w:tr w:rsidR="008F763F" w:rsidRPr="000B54AE" w14:paraId="5DB030F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40A81AA"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21D3C49"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69E9B15" w14:textId="77777777" w:rsidR="008F763F" w:rsidRPr="000B54AE" w:rsidRDefault="008F763F">
            <w:pPr>
              <w:spacing w:after="0" w:line="276" w:lineRule="auto"/>
              <w:rPr>
                <w:sz w:val="22"/>
                <w:szCs w:val="22"/>
                <w:lang w:eastAsia="en-US"/>
              </w:rPr>
            </w:pPr>
          </w:p>
        </w:tc>
      </w:tr>
      <w:tr w:rsidR="008F763F" w:rsidRPr="000B54AE" w14:paraId="244B2F4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B529638"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A59C82C"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161140E" w14:textId="77777777" w:rsidR="008F763F" w:rsidRPr="000B54AE" w:rsidRDefault="008F763F">
            <w:pPr>
              <w:spacing w:after="0" w:line="276" w:lineRule="auto"/>
              <w:rPr>
                <w:sz w:val="22"/>
                <w:szCs w:val="22"/>
                <w:lang w:eastAsia="en-US"/>
              </w:rPr>
            </w:pPr>
          </w:p>
        </w:tc>
      </w:tr>
      <w:tr w:rsidR="008F763F" w:rsidRPr="000B54AE" w14:paraId="6CE291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361C0F5"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834751D"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F7D819F" w14:textId="77777777" w:rsidR="008F763F" w:rsidRPr="000B54AE" w:rsidRDefault="008F763F">
            <w:pPr>
              <w:spacing w:after="0" w:line="276" w:lineRule="auto"/>
              <w:rPr>
                <w:sz w:val="22"/>
                <w:szCs w:val="22"/>
                <w:lang w:eastAsia="en-US"/>
              </w:rPr>
            </w:pPr>
          </w:p>
        </w:tc>
      </w:tr>
      <w:tr w:rsidR="008F763F" w:rsidRPr="000B54AE" w14:paraId="04BE64E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AF19BD9" w14:textId="77777777" w:rsidR="008F763F" w:rsidRPr="004C1E2D" w:rsidRDefault="008F763F">
            <w:pPr>
              <w:spacing w:after="0"/>
              <w:rPr>
                <w:rFonts w:eastAsia="Times New Roman"/>
                <w:sz w:val="22"/>
                <w:szCs w:val="22"/>
                <w:lang w:eastAsia="en-IE"/>
              </w:rPr>
            </w:pPr>
            <w:r w:rsidRPr="004C1E2D">
              <w:rPr>
                <w:rFonts w:eastAsia="Times New Roman"/>
                <w:lang w:eastAsia="en-IE"/>
              </w:rPr>
              <w:t xml:space="preserve">Calculation software and version </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1F4B5EA"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3F3A2EF" w14:textId="77777777" w:rsidR="008F763F" w:rsidRPr="004C1E2D" w:rsidRDefault="008F763F">
            <w:pPr>
              <w:spacing w:after="0"/>
              <w:rPr>
                <w:rFonts w:eastAsia="Times New Roman"/>
                <w:sz w:val="22"/>
                <w:szCs w:val="22"/>
                <w:lang w:eastAsia="en-IE"/>
              </w:rPr>
            </w:pPr>
            <w:r w:rsidRPr="004C1E2D">
              <w:rPr>
                <w:rFonts w:eastAsia="Times New Roman"/>
                <w:lang w:eastAsia="en-IE"/>
              </w:rPr>
              <w:t>EMROAD V.5.90 B5</w:t>
            </w:r>
          </w:p>
        </w:tc>
      </w:tr>
      <w:tr w:rsidR="008F763F" w:rsidRPr="000B54AE" w14:paraId="071A4F0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7317644" w14:textId="77777777" w:rsidR="008F763F" w:rsidRPr="004C1E2D" w:rsidRDefault="008F763F">
            <w:pPr>
              <w:spacing w:after="0"/>
              <w:rPr>
                <w:rFonts w:eastAsia="Times New Roman"/>
                <w:sz w:val="22"/>
                <w:szCs w:val="22"/>
                <w:lang w:eastAsia="en-IE"/>
              </w:rPr>
            </w:pPr>
            <w:r w:rsidRPr="004C1E2D">
              <w:rPr>
                <w:rFonts w:eastAsia="Times New Roman"/>
                <w:lang w:eastAsia="en-IE"/>
              </w:rPr>
              <w:t>Primary upper tolerance tol</w:t>
            </w:r>
            <w:r w:rsidRPr="004C1E2D">
              <w:rPr>
                <w:rFonts w:eastAsia="Times New Roman"/>
                <w:vertAlign w:val="sub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F92D6B5" w14:textId="77777777" w:rsidR="008F763F" w:rsidRPr="004C1E2D" w:rsidRDefault="008F763F">
            <w:pPr>
              <w:spacing w:after="0"/>
              <w:rPr>
                <w:rFonts w:eastAsia="Times New Roman"/>
                <w:sz w:val="22"/>
                <w:szCs w:val="22"/>
                <w:lang w:eastAsia="en-IE"/>
              </w:rPr>
            </w:pPr>
            <w:r w:rsidRPr="004C1E2D">
              <w:rPr>
                <w:rFonts w:eastAsia="Times New Roman"/>
                <w:color w:val="000000"/>
                <w:lang w:eastAsia="en-IE"/>
              </w:rPr>
              <w:t>[%][% URB/ % RUR/ % MOT]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F43CCF3" w14:textId="77777777" w:rsidR="008F763F" w:rsidRPr="004C1E2D" w:rsidRDefault="008F763F">
            <w:pPr>
              <w:spacing w:after="0"/>
              <w:rPr>
                <w:rFonts w:eastAsia="Times New Roman"/>
                <w:sz w:val="22"/>
                <w:szCs w:val="22"/>
                <w:lang w:eastAsia="en-IE"/>
              </w:rPr>
            </w:pPr>
            <w:r w:rsidRPr="004C1E2D">
              <w:rPr>
                <w:rFonts w:eastAsia="Times New Roman"/>
                <w:color w:val="000000"/>
                <w:lang w:eastAsia="en-IE"/>
              </w:rPr>
              <w:t>45/40/40</w:t>
            </w:r>
          </w:p>
        </w:tc>
      </w:tr>
      <w:tr w:rsidR="008F763F" w:rsidRPr="000B54AE" w14:paraId="0509091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756CE0F" w14:textId="77777777" w:rsidR="008F763F" w:rsidRPr="004C1E2D" w:rsidRDefault="008F763F">
            <w:pPr>
              <w:spacing w:after="0"/>
              <w:rPr>
                <w:rFonts w:eastAsia="Times New Roman"/>
                <w:sz w:val="22"/>
                <w:szCs w:val="22"/>
                <w:lang w:eastAsia="en-IE"/>
              </w:rPr>
            </w:pPr>
            <w:r w:rsidRPr="004C1E2D">
              <w:rPr>
                <w:rFonts w:eastAsia="Times New Roman"/>
                <w:lang w:eastAsia="en-IE"/>
              </w:rPr>
              <w:t>Primary lower tolerance tol</w:t>
            </w:r>
            <w:r w:rsidRPr="004C1E2D">
              <w:rPr>
                <w:rFonts w:eastAsia="Times New Roman"/>
                <w:vertAlign w:val="sub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82BDB5B" w14:textId="77777777" w:rsidR="008F763F" w:rsidRPr="004C1E2D" w:rsidRDefault="008F763F">
            <w:pPr>
              <w:spacing w:after="0"/>
              <w:rPr>
                <w:rFonts w:eastAsia="Times New Roman"/>
                <w:sz w:val="22"/>
                <w:szCs w:val="22"/>
                <w:lang w:eastAsia="en-IE"/>
              </w:rPr>
            </w:pPr>
            <w:r w:rsidRPr="004C1E2D">
              <w:rPr>
                <w:rFonts w:eastAsia="Times New Roman"/>
                <w:lang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58B1DF5" w14:textId="77777777" w:rsidR="008F763F" w:rsidRPr="004C1E2D" w:rsidRDefault="008F763F">
            <w:pPr>
              <w:spacing w:after="0"/>
              <w:rPr>
                <w:rFonts w:eastAsia="Times New Roman"/>
                <w:sz w:val="22"/>
                <w:szCs w:val="22"/>
                <w:lang w:eastAsia="en-IE"/>
              </w:rPr>
            </w:pPr>
            <w:r w:rsidRPr="004C1E2D">
              <w:rPr>
                <w:rFonts w:eastAsia="Times New Roman"/>
                <w:lang w:eastAsia="en-IE"/>
              </w:rPr>
              <w:t>25</w:t>
            </w:r>
          </w:p>
        </w:tc>
      </w:tr>
      <w:tr w:rsidR="008F763F" w:rsidRPr="000B54AE" w14:paraId="006BDD6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6AD621C" w14:textId="77777777" w:rsidR="008F763F" w:rsidRPr="004C1E2D" w:rsidRDefault="008F763F">
            <w:pPr>
              <w:spacing w:after="0"/>
              <w:rPr>
                <w:rFonts w:eastAsia="Times New Roman"/>
                <w:sz w:val="22"/>
                <w:szCs w:val="22"/>
                <w:lang w:eastAsia="en-IE"/>
              </w:rPr>
            </w:pPr>
            <w:r w:rsidRPr="004C1E2D">
              <w:rPr>
                <w:rFonts w:eastAsia="Times New Roman"/>
                <w:lang w:eastAsia="en-IE"/>
              </w:rPr>
              <w:t>IC(t)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499A7F7" w14:textId="77777777" w:rsidR="008F763F" w:rsidRPr="004C1E2D" w:rsidRDefault="008F763F">
            <w:pPr>
              <w:spacing w:after="0"/>
              <w:rPr>
                <w:rFonts w:eastAsia="Times New Roman"/>
                <w:sz w:val="22"/>
                <w:szCs w:val="22"/>
                <w:lang w:eastAsia="en-IE"/>
              </w:rPr>
            </w:pPr>
            <w:r w:rsidRPr="004C1E2D">
              <w:rPr>
                <w:rFonts w:eastAsia="Times New Roman"/>
                <w:lang w:eastAsia="en-IE"/>
              </w:rPr>
              <w:t>[ICE ratio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5CD4F67"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1B18FEC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518F6EE" w14:textId="77777777" w:rsidR="008F763F" w:rsidRPr="004C1E2D" w:rsidRDefault="008F763F">
            <w:pPr>
              <w:spacing w:after="0"/>
              <w:rPr>
                <w:rFonts w:eastAsia="Times New Roman"/>
                <w:sz w:val="22"/>
                <w:szCs w:val="22"/>
                <w:lang w:eastAsia="en-IE"/>
              </w:rPr>
            </w:pPr>
            <w:r w:rsidRPr="004C1E2D">
              <w:rPr>
                <w:rFonts w:eastAsia="Times New Roman"/>
                <w:lang w:eastAsia="en-IE"/>
              </w:rPr>
              <w:t>dICE(t)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9C5EBBD" w14:textId="77777777" w:rsidR="008F763F" w:rsidRPr="004C1E2D" w:rsidRDefault="008F763F">
            <w:pPr>
              <w:spacing w:after="0"/>
              <w:rPr>
                <w:rFonts w:eastAsia="Times New Roman"/>
                <w:sz w:val="22"/>
                <w:szCs w:val="22"/>
                <w:lang w:eastAsia="en-IE"/>
              </w:rPr>
            </w:pPr>
            <w:r w:rsidRPr="004C1E2D">
              <w:rPr>
                <w:rFonts w:eastAsia="Times New Roman"/>
                <w:lang w:eastAsia="en-IE"/>
              </w:rPr>
              <w:t>[km on ICE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8F1B0D0" w14:textId="77777777" w:rsidR="008F763F" w:rsidRPr="004C1E2D" w:rsidRDefault="008F763F">
            <w:pPr>
              <w:spacing w:after="0"/>
              <w:rPr>
                <w:rFonts w:eastAsia="Times New Roman"/>
                <w:sz w:val="22"/>
                <w:szCs w:val="22"/>
                <w:lang w:eastAsia="en-IE"/>
              </w:rPr>
            </w:pPr>
            <w:r w:rsidRPr="004C1E2D">
              <w:rPr>
                <w:rFonts w:eastAsia="Times New Roman"/>
                <w:lang w:eastAsia="en-IE"/>
              </w:rPr>
              <w:t>88</w:t>
            </w:r>
          </w:p>
        </w:tc>
      </w:tr>
      <w:tr w:rsidR="008F763F" w:rsidRPr="000B54AE" w14:paraId="0F5A41F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8F291ED" w14:textId="77777777" w:rsidR="008F763F" w:rsidRPr="004C1E2D" w:rsidRDefault="008F763F">
            <w:pPr>
              <w:spacing w:after="0"/>
              <w:rPr>
                <w:rFonts w:eastAsia="Times New Roman"/>
                <w:sz w:val="22"/>
                <w:szCs w:val="22"/>
                <w:lang w:eastAsia="en-IE"/>
              </w:rPr>
            </w:pPr>
            <w:r w:rsidRPr="004C1E2D">
              <w:rPr>
                <w:rFonts w:eastAsia="Times New Roman"/>
                <w:lang w:eastAsia="en-IE"/>
              </w:rPr>
              <w:t>dEV(t)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CD4FA13" w14:textId="77777777" w:rsidR="008F763F" w:rsidRPr="004C1E2D" w:rsidRDefault="008F763F">
            <w:pPr>
              <w:spacing w:after="0"/>
              <w:rPr>
                <w:rFonts w:eastAsia="Times New Roman"/>
                <w:sz w:val="22"/>
                <w:szCs w:val="22"/>
                <w:lang w:eastAsia="en-IE"/>
              </w:rPr>
            </w:pPr>
            <w:r w:rsidRPr="004C1E2D">
              <w:rPr>
                <w:rFonts w:eastAsia="Times New Roman"/>
                <w:lang w:eastAsia="en-IE"/>
              </w:rPr>
              <w:t>[km on electric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18AA7F6" w14:textId="77777777" w:rsidR="008F763F" w:rsidRPr="004C1E2D" w:rsidRDefault="008F763F">
            <w:pPr>
              <w:spacing w:after="0"/>
              <w:rPr>
                <w:rFonts w:eastAsia="Times New Roman"/>
                <w:sz w:val="22"/>
                <w:szCs w:val="22"/>
                <w:lang w:eastAsia="en-IE"/>
              </w:rPr>
            </w:pPr>
            <w:r w:rsidRPr="004C1E2D">
              <w:rPr>
                <w:rFonts w:eastAsia="Times New Roman"/>
                <w:lang w:eastAsia="en-IE"/>
              </w:rPr>
              <w:t>0</w:t>
            </w:r>
          </w:p>
        </w:tc>
      </w:tr>
      <w:tr w:rsidR="008F763F" w:rsidRPr="00B25357" w14:paraId="3D980E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4A2548A" w14:textId="77777777" w:rsidR="008F763F" w:rsidRPr="004C1E2D" w:rsidRDefault="008F763F">
            <w:pPr>
              <w:spacing w:after="0"/>
              <w:rPr>
                <w:rFonts w:eastAsia="Times New Roman"/>
                <w:sz w:val="22"/>
                <w:szCs w:val="22"/>
                <w:lang w:eastAsia="en-IE"/>
              </w:rPr>
            </w:pPr>
            <w:r w:rsidRPr="004C1E2D">
              <w:rPr>
                <w:rFonts w:eastAsia="Times New Roman"/>
                <w:lang w:eastAsia="en-IE"/>
              </w:rPr>
              <w:t>mCO</w:t>
            </w:r>
            <w:r w:rsidRPr="004C1E2D">
              <w:rPr>
                <w:rFonts w:eastAsia="Times New Roman"/>
                <w:vertAlign w:val="subscript"/>
                <w:lang w:eastAsia="en-IE"/>
              </w:rPr>
              <w:t>2</w:t>
            </w:r>
            <w:r w:rsidRPr="004C1E2D">
              <w:rPr>
                <w:rFonts w:eastAsia="Times New Roman"/>
                <w:lang w:eastAsia="en-IE"/>
              </w:rPr>
              <w:t>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291EC81" w14:textId="77777777" w:rsidR="008F763F" w:rsidRPr="004C1E2D" w:rsidRDefault="008F763F">
            <w:pPr>
              <w:spacing w:after="0"/>
              <w:rPr>
                <w:rFonts w:eastAsia="Times New Roman"/>
                <w:sz w:val="22"/>
                <w:szCs w:val="22"/>
                <w:lang w:eastAsia="en-IE"/>
              </w:rPr>
            </w:pPr>
            <w:r w:rsidRPr="004C1E2D">
              <w:rPr>
                <w:rFonts w:eastAsia="Times New Roman"/>
                <w:lang w:eastAsia="en-IE"/>
              </w:rPr>
              <w:t>[kg of CO</w:t>
            </w:r>
            <w:r w:rsidRPr="004C1E2D">
              <w:rPr>
                <w:rFonts w:eastAsia="Times New Roman"/>
                <w:vertAlign w:val="subscript"/>
                <w:lang w:eastAsia="en-IE"/>
              </w:rPr>
              <w:t>2</w:t>
            </w:r>
            <w:r w:rsidRPr="004C1E2D">
              <w:rPr>
                <w:rFonts w:eastAsia="Times New Roman"/>
                <w:lang w:eastAsia="en-IE"/>
              </w:rPr>
              <w:t xml:space="preserve"> emitted over the WLTP for an OVC-HEV tested on its charge sustaining mode]</w:t>
            </w:r>
          </w:p>
        </w:tc>
        <w:tc>
          <w:tcPr>
            <w:tcW w:w="2258" w:type="dxa"/>
            <w:tcBorders>
              <w:top w:val="single" w:sz="4" w:space="0" w:color="auto"/>
              <w:left w:val="single" w:sz="4" w:space="0" w:color="auto"/>
              <w:bottom w:val="single" w:sz="4" w:space="0" w:color="auto"/>
              <w:right w:val="single" w:sz="4" w:space="0" w:color="auto"/>
            </w:tcBorders>
            <w:vAlign w:val="center"/>
          </w:tcPr>
          <w:p w14:paraId="232AD773" w14:textId="77777777" w:rsidR="008F763F" w:rsidRPr="004C1E2D" w:rsidRDefault="008F763F">
            <w:pPr>
              <w:spacing w:after="0"/>
              <w:rPr>
                <w:rFonts w:eastAsia="Times New Roman"/>
                <w:sz w:val="22"/>
                <w:szCs w:val="22"/>
                <w:lang w:eastAsia="en-IE"/>
              </w:rPr>
            </w:pPr>
          </w:p>
        </w:tc>
      </w:tr>
      <w:tr w:rsidR="008F763F" w:rsidRPr="000B54AE" w14:paraId="7C2242B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D696A4E" w14:textId="77777777" w:rsidR="008F763F" w:rsidRPr="004C1E2D" w:rsidRDefault="008F763F">
            <w:pPr>
              <w:spacing w:after="0"/>
              <w:rPr>
                <w:rFonts w:eastAsia="Times New Roman"/>
                <w:sz w:val="22"/>
                <w:szCs w:val="22"/>
                <w:lang w:eastAsia="en-IE"/>
              </w:rPr>
            </w:pPr>
            <w:r w:rsidRPr="004C1E2D">
              <w:rPr>
                <w:rFonts w:eastAsia="Times New Roman"/>
                <w:lang w:eastAsia="en-IE"/>
              </w:rPr>
              <w:t>MCO2_WLTP(t)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01FED02"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CO</w:t>
            </w:r>
            <w:r w:rsidRPr="004C1E2D">
              <w:rPr>
                <w:rFonts w:eastAsia="Times New Roman"/>
                <w:vertAlign w:val="subscript"/>
                <w:lang w:eastAsia="en-IE"/>
              </w:rPr>
              <w:t>2</w:t>
            </w:r>
            <w:r w:rsidRPr="004C1E2D">
              <w:rPr>
                <w:rFonts w:eastAsia="Times New Roman"/>
                <w:lang w:eastAsia="en-IE"/>
              </w:rPr>
              <w:t xml:space="preserve"> emitted over the WLTP g/km]</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3D421D3" w14:textId="77777777" w:rsidR="008F763F" w:rsidRPr="004C1E2D" w:rsidRDefault="008F763F">
            <w:pPr>
              <w:spacing w:after="0"/>
              <w:rPr>
                <w:rFonts w:eastAsia="Times New Roman"/>
                <w:sz w:val="22"/>
                <w:szCs w:val="22"/>
                <w:lang w:eastAsia="en-IE"/>
              </w:rPr>
            </w:pPr>
            <w:r w:rsidRPr="004C1E2D">
              <w:rPr>
                <w:rFonts w:eastAsia="Times New Roman"/>
                <w:lang w:eastAsia="en-IE"/>
              </w:rPr>
              <w:t>154</w:t>
            </w:r>
          </w:p>
        </w:tc>
      </w:tr>
      <w:tr w:rsidR="008F763F" w:rsidRPr="00B25357" w14:paraId="0681886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9654C21"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MCO2_WLTP_CS(t)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E2660EF"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CO</w:t>
            </w:r>
            <w:r w:rsidRPr="004C1E2D">
              <w:rPr>
                <w:rFonts w:eastAsia="Times New Roman"/>
                <w:vertAlign w:val="subscript"/>
                <w:lang w:eastAsia="en-IE"/>
              </w:rPr>
              <w:t>2</w:t>
            </w:r>
            <w:r w:rsidRPr="004C1E2D">
              <w:rPr>
                <w:rFonts w:eastAsia="Times New Roman"/>
                <w:lang w:eastAsia="en-IE"/>
              </w:rPr>
              <w:t xml:space="preserve"> for an OVC-HEV emitted over the WLTP tested on its charge sustaining mode g/km]</w:t>
            </w:r>
          </w:p>
        </w:tc>
        <w:tc>
          <w:tcPr>
            <w:tcW w:w="2258" w:type="dxa"/>
            <w:tcBorders>
              <w:top w:val="single" w:sz="4" w:space="0" w:color="auto"/>
              <w:left w:val="single" w:sz="4" w:space="0" w:color="auto"/>
              <w:bottom w:val="single" w:sz="4" w:space="0" w:color="auto"/>
              <w:right w:val="single" w:sz="4" w:space="0" w:color="auto"/>
            </w:tcBorders>
            <w:vAlign w:val="center"/>
          </w:tcPr>
          <w:p w14:paraId="31618D96" w14:textId="77777777" w:rsidR="008F763F" w:rsidRPr="004C1E2D" w:rsidRDefault="008F763F">
            <w:pPr>
              <w:spacing w:after="0"/>
              <w:rPr>
                <w:rFonts w:eastAsia="Times New Roman"/>
                <w:sz w:val="22"/>
                <w:szCs w:val="22"/>
                <w:lang w:eastAsia="en-IE"/>
              </w:rPr>
            </w:pPr>
          </w:p>
        </w:tc>
      </w:tr>
      <w:tr w:rsidR="008F763F" w:rsidRPr="000B54AE" w14:paraId="279E5DB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325A1016" w14:textId="77777777" w:rsidR="008F763F" w:rsidRPr="004C1E2D" w:rsidRDefault="008F763F">
            <w:pPr>
              <w:spacing w:after="0"/>
              <w:rPr>
                <w:rFonts w:eastAsia="Times New Roman"/>
                <w:sz w:val="22"/>
                <w:szCs w:val="22"/>
                <w:lang w:eastAsia="en-IE"/>
              </w:rPr>
            </w:pPr>
            <w:r w:rsidRPr="004C1E2D">
              <w:rPr>
                <w:rFonts w:eastAsia="Times New Roman"/>
                <w:lang w:eastAsia="en-IE"/>
              </w:rPr>
              <w:t>MCO2_RDE(t)</w:t>
            </w:r>
          </w:p>
        </w:tc>
        <w:tc>
          <w:tcPr>
            <w:tcW w:w="4265" w:type="dxa"/>
            <w:tcBorders>
              <w:top w:val="single" w:sz="4" w:space="0" w:color="auto"/>
              <w:left w:val="single" w:sz="4" w:space="0" w:color="auto"/>
              <w:bottom w:val="single" w:sz="4" w:space="0" w:color="auto"/>
              <w:right w:val="single" w:sz="4" w:space="0" w:color="auto"/>
            </w:tcBorders>
            <w:noWrap/>
            <w:hideMark/>
          </w:tcPr>
          <w:p w14:paraId="4427F8D4"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mass of CO</w:t>
            </w:r>
            <w:r w:rsidRPr="004C1E2D">
              <w:rPr>
                <w:rFonts w:eastAsia="Times New Roman"/>
                <w:vertAlign w:val="subscript"/>
                <w:lang w:eastAsia="en-IE"/>
              </w:rPr>
              <w:t>2</w:t>
            </w:r>
            <w:r w:rsidRPr="004C1E2D">
              <w:rPr>
                <w:rFonts w:eastAsia="Times New Roman"/>
                <w:lang w:eastAsia="en-IE"/>
              </w:rPr>
              <w:t xml:space="preserve"> [g/km], emitted over the total RDE trip]</w:t>
            </w:r>
          </w:p>
        </w:tc>
        <w:tc>
          <w:tcPr>
            <w:tcW w:w="2258" w:type="dxa"/>
            <w:tcBorders>
              <w:top w:val="single" w:sz="4" w:space="0" w:color="auto"/>
              <w:left w:val="single" w:sz="4" w:space="0" w:color="auto"/>
              <w:bottom w:val="single" w:sz="4" w:space="0" w:color="auto"/>
              <w:right w:val="single" w:sz="4" w:space="0" w:color="auto"/>
            </w:tcBorders>
            <w:hideMark/>
          </w:tcPr>
          <w:p w14:paraId="4C81B8E1" w14:textId="77777777" w:rsidR="008F763F" w:rsidRPr="004C1E2D" w:rsidRDefault="008F763F">
            <w:pPr>
              <w:spacing w:after="0"/>
              <w:rPr>
                <w:rFonts w:eastAsia="Times New Roman"/>
                <w:sz w:val="22"/>
                <w:szCs w:val="22"/>
                <w:lang w:eastAsia="en-IE"/>
              </w:rPr>
            </w:pPr>
            <w:r w:rsidRPr="004C1E2D">
              <w:rPr>
                <w:rFonts w:eastAsia="Times New Roman"/>
                <w:lang w:eastAsia="en-IE"/>
              </w:rPr>
              <w:t>122.4</w:t>
            </w:r>
          </w:p>
        </w:tc>
      </w:tr>
      <w:tr w:rsidR="008F763F" w:rsidRPr="000B54AE" w14:paraId="7A5E2BC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017EF8E0" w14:textId="77777777" w:rsidR="008F763F" w:rsidRPr="004C1E2D" w:rsidRDefault="008F763F">
            <w:pPr>
              <w:spacing w:after="0"/>
              <w:rPr>
                <w:rFonts w:eastAsia="Times New Roman"/>
                <w:sz w:val="22"/>
                <w:szCs w:val="22"/>
                <w:lang w:eastAsia="en-IE"/>
              </w:rPr>
            </w:pPr>
            <w:r w:rsidRPr="004C1E2D">
              <w:rPr>
                <w:rFonts w:eastAsia="Times New Roman"/>
                <w:lang w:eastAsia="en-IE"/>
              </w:rPr>
              <w:t>MCO2_RDE(u)</w:t>
            </w:r>
          </w:p>
        </w:tc>
        <w:tc>
          <w:tcPr>
            <w:tcW w:w="4265" w:type="dxa"/>
            <w:tcBorders>
              <w:top w:val="single" w:sz="4" w:space="0" w:color="auto"/>
              <w:left w:val="single" w:sz="4" w:space="0" w:color="auto"/>
              <w:bottom w:val="single" w:sz="4" w:space="0" w:color="auto"/>
              <w:right w:val="single" w:sz="4" w:space="0" w:color="auto"/>
            </w:tcBorders>
            <w:noWrap/>
            <w:hideMark/>
          </w:tcPr>
          <w:p w14:paraId="7F1E5B59" w14:textId="77777777" w:rsidR="008F763F" w:rsidRPr="004C1E2D" w:rsidRDefault="008F763F">
            <w:pPr>
              <w:spacing w:after="0"/>
              <w:rPr>
                <w:rFonts w:eastAsia="Times New Roman"/>
                <w:sz w:val="22"/>
                <w:szCs w:val="22"/>
                <w:lang w:eastAsia="en-IE"/>
              </w:rPr>
            </w:pPr>
            <w:r w:rsidRPr="004C1E2D">
              <w:rPr>
                <w:rFonts w:eastAsia="Times New Roman"/>
                <w:lang w:eastAsia="en-IE"/>
              </w:rPr>
              <w:t>[distance-specific mass of CO</w:t>
            </w:r>
            <w:r w:rsidRPr="004C1E2D">
              <w:rPr>
                <w:rFonts w:eastAsia="Times New Roman"/>
                <w:vertAlign w:val="subscript"/>
                <w:lang w:eastAsia="en-IE"/>
              </w:rPr>
              <w:t>2</w:t>
            </w:r>
            <w:r w:rsidRPr="004C1E2D">
              <w:rPr>
                <w:rFonts w:eastAsia="Times New Roman"/>
                <w:lang w:eastAsia="en-IE"/>
              </w:rPr>
              <w:t xml:space="preserve"> [g/km], emitted over the urban RDE trip]</w:t>
            </w:r>
          </w:p>
        </w:tc>
        <w:tc>
          <w:tcPr>
            <w:tcW w:w="2258" w:type="dxa"/>
            <w:tcBorders>
              <w:top w:val="single" w:sz="4" w:space="0" w:color="auto"/>
              <w:left w:val="single" w:sz="4" w:space="0" w:color="auto"/>
              <w:bottom w:val="single" w:sz="4" w:space="0" w:color="auto"/>
              <w:right w:val="single" w:sz="4" w:space="0" w:color="auto"/>
            </w:tcBorders>
            <w:hideMark/>
          </w:tcPr>
          <w:p w14:paraId="4AA36B74" w14:textId="77777777" w:rsidR="008F763F" w:rsidRPr="004C1E2D" w:rsidRDefault="008F763F">
            <w:pPr>
              <w:spacing w:after="0"/>
              <w:rPr>
                <w:rFonts w:eastAsia="Times New Roman"/>
                <w:sz w:val="22"/>
                <w:szCs w:val="22"/>
                <w:lang w:eastAsia="en-IE"/>
              </w:rPr>
            </w:pPr>
            <w:r w:rsidRPr="004C1E2D">
              <w:rPr>
                <w:rFonts w:eastAsia="Times New Roman"/>
                <w:lang w:eastAsia="en-IE"/>
              </w:rPr>
              <w:t>135.8</w:t>
            </w:r>
          </w:p>
        </w:tc>
      </w:tr>
      <w:tr w:rsidR="008F763F" w:rsidRPr="000B54AE" w14:paraId="722C990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9C1C3E4" w14:textId="77777777" w:rsidR="008F763F" w:rsidRPr="004C1E2D" w:rsidRDefault="008F763F">
            <w:pPr>
              <w:spacing w:after="0"/>
              <w:rPr>
                <w:rFonts w:eastAsia="Times New Roman"/>
                <w:sz w:val="22"/>
                <w:szCs w:val="22"/>
                <w:lang w:eastAsia="en-IE"/>
              </w:rPr>
            </w:pPr>
            <w:r w:rsidRPr="004C1E2D">
              <w:rPr>
                <w:rFonts w:eastAsia="Times New Roman"/>
                <w:lang w:eastAsia="en-IE"/>
              </w:rPr>
              <w:t>r(t)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984B29B"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RDE test and the WLTP test]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2C4C7AA" w14:textId="77777777" w:rsidR="008F763F" w:rsidRPr="004C1E2D" w:rsidRDefault="008F763F">
            <w:pPr>
              <w:spacing w:after="0"/>
              <w:rPr>
                <w:rFonts w:eastAsia="Times New Roman"/>
                <w:sz w:val="22"/>
                <w:szCs w:val="22"/>
                <w:lang w:eastAsia="en-IE"/>
              </w:rPr>
            </w:pPr>
            <w:r w:rsidRPr="004C1E2D">
              <w:rPr>
                <w:rFonts w:eastAsia="Times New Roman"/>
                <w:lang w:eastAsia="en-IE"/>
              </w:rPr>
              <w:t>1.15</w:t>
            </w:r>
          </w:p>
        </w:tc>
      </w:tr>
      <w:tr w:rsidR="008F763F" w:rsidRPr="00B25357" w14:paraId="57B317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3F86ED3" w14:textId="77777777" w:rsidR="008F763F" w:rsidRPr="004C1E2D" w:rsidRDefault="008F763F">
            <w:pPr>
              <w:spacing w:after="0"/>
              <w:rPr>
                <w:rFonts w:eastAsia="Times New Roman"/>
                <w:sz w:val="22"/>
                <w:szCs w:val="22"/>
                <w:lang w:eastAsia="en-IE"/>
              </w:rPr>
            </w:pPr>
            <w:r w:rsidRPr="004C1E2D">
              <w:rPr>
                <w:rFonts w:eastAsia="Times New Roman"/>
                <w:lang w:eastAsia="en-IE"/>
              </w:rPr>
              <w:t>r</w:t>
            </w:r>
            <w:r w:rsidRPr="004C1E2D">
              <w:rPr>
                <w:rFonts w:eastAsia="Times New Roman"/>
                <w:vertAlign w:val="subscript"/>
                <w:lang w:eastAsia="en-IE"/>
              </w:rPr>
              <w:t>OVC-HEV</w:t>
            </w:r>
            <w:r w:rsidRPr="004C1E2D">
              <w:rPr>
                <w:rFonts w:eastAsia="Times New Roman"/>
                <w:lang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CC06C18"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total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5CFFAD95" w14:textId="77777777" w:rsidR="008F763F" w:rsidRPr="004C1E2D" w:rsidRDefault="008F763F">
            <w:pPr>
              <w:spacing w:after="0"/>
              <w:rPr>
                <w:rFonts w:eastAsia="Times New Roman"/>
                <w:sz w:val="22"/>
                <w:szCs w:val="22"/>
                <w:lang w:eastAsia="en-IE"/>
              </w:rPr>
            </w:pPr>
          </w:p>
        </w:tc>
      </w:tr>
      <w:tr w:rsidR="008F763F" w:rsidRPr="000B54AE" w14:paraId="01422D9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91CD93" w14:textId="77777777" w:rsidR="008F763F" w:rsidRPr="004C1E2D" w:rsidRDefault="008F763F">
            <w:pPr>
              <w:spacing w:after="0"/>
              <w:rPr>
                <w:rFonts w:eastAsia="Times New Roman"/>
                <w:sz w:val="22"/>
                <w:szCs w:val="22"/>
                <w:lang w:eastAsia="en-IE"/>
              </w:rPr>
            </w:pPr>
            <w:r w:rsidRPr="004C1E2D">
              <w:rPr>
                <w:rFonts w:eastAsia="Times New Roman"/>
                <w:lang w:eastAsia="en-IE"/>
              </w:rPr>
              <w:t>RF(t)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08849C2" w14:textId="77777777" w:rsidR="008F763F" w:rsidRPr="004C1E2D" w:rsidRDefault="008F763F">
            <w:pPr>
              <w:spacing w:after="0"/>
              <w:rPr>
                <w:rFonts w:eastAsia="Times New Roman"/>
                <w:sz w:val="22"/>
                <w:szCs w:val="22"/>
                <w:lang w:eastAsia="en-IE"/>
              </w:rPr>
            </w:pPr>
            <w:r w:rsidRPr="004C1E2D">
              <w:rPr>
                <w:rFonts w:eastAsia="Times New Roman"/>
                <w:lang w:eastAsia="en-IE"/>
              </w:rPr>
              <w:t>[result evaluation factor calculated for the total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7826AA6"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588EE288"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2DC8233" w14:textId="77777777" w:rsidR="008F763F" w:rsidRPr="004C1E2D" w:rsidRDefault="008F763F">
            <w:pPr>
              <w:spacing w:after="0"/>
              <w:rPr>
                <w:rFonts w:eastAsia="Times New Roman"/>
                <w:sz w:val="22"/>
                <w:szCs w:val="22"/>
                <w:lang w:eastAsia="en-IE"/>
              </w:rPr>
            </w:pPr>
            <w:r w:rsidRPr="004C1E2D">
              <w:rPr>
                <w:rFonts w:eastAsia="Times New Roman"/>
                <w:lang w:eastAsia="en-IE"/>
              </w:rPr>
              <w:t>RFL1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07BD823" w14:textId="77777777" w:rsidR="008F763F" w:rsidRPr="004C1E2D" w:rsidRDefault="008F763F">
            <w:pPr>
              <w:spacing w:after="0"/>
              <w:rPr>
                <w:rFonts w:eastAsia="Times New Roman"/>
                <w:sz w:val="22"/>
                <w:szCs w:val="22"/>
                <w:lang w:eastAsia="en-IE"/>
              </w:rPr>
            </w:pPr>
            <w:r w:rsidRPr="004C1E2D">
              <w:rPr>
                <w:rFonts w:eastAsia="Times New Roman"/>
                <w:lang w:eastAsia="en-IE"/>
              </w:rPr>
              <w:t>[first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A1F9473" w14:textId="77777777" w:rsidR="008F763F" w:rsidRPr="004C1E2D" w:rsidRDefault="008F763F">
            <w:pPr>
              <w:spacing w:after="0"/>
              <w:rPr>
                <w:rFonts w:eastAsia="Times New Roman"/>
                <w:sz w:val="22"/>
                <w:szCs w:val="22"/>
                <w:lang w:eastAsia="en-IE"/>
              </w:rPr>
            </w:pPr>
            <w:r w:rsidRPr="004C1E2D">
              <w:rPr>
                <w:rFonts w:eastAsia="Times New Roman"/>
                <w:lang w:eastAsia="en-IE"/>
              </w:rPr>
              <w:t>1.2</w:t>
            </w:r>
          </w:p>
        </w:tc>
      </w:tr>
      <w:tr w:rsidR="008F763F" w:rsidRPr="000B54AE" w14:paraId="4E06A79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C9564AD" w14:textId="77777777" w:rsidR="008F763F" w:rsidRPr="004C1E2D" w:rsidRDefault="008F763F">
            <w:pPr>
              <w:spacing w:after="0"/>
              <w:rPr>
                <w:rFonts w:eastAsia="Times New Roman"/>
                <w:sz w:val="22"/>
                <w:szCs w:val="22"/>
                <w:lang w:eastAsia="en-IE"/>
              </w:rPr>
            </w:pPr>
            <w:r w:rsidRPr="004C1E2D">
              <w:rPr>
                <w:rFonts w:eastAsia="Times New Roman"/>
                <w:lang w:eastAsia="en-IE"/>
              </w:rPr>
              <w:t>RFL2</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A4448EC" w14:textId="77777777" w:rsidR="008F763F" w:rsidRPr="004C1E2D" w:rsidRDefault="008F763F">
            <w:pPr>
              <w:spacing w:after="0"/>
              <w:rPr>
                <w:rFonts w:eastAsia="Times New Roman"/>
                <w:sz w:val="22"/>
                <w:szCs w:val="22"/>
                <w:lang w:eastAsia="en-IE"/>
              </w:rPr>
            </w:pPr>
            <w:r w:rsidRPr="004C1E2D">
              <w:rPr>
                <w:rFonts w:eastAsia="Times New Roman"/>
                <w:lang w:eastAsia="en-IE"/>
              </w:rPr>
              <w:t>[second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8AE33D0" w14:textId="77777777" w:rsidR="008F763F" w:rsidRPr="004C1E2D" w:rsidRDefault="008F763F">
            <w:pPr>
              <w:spacing w:after="0"/>
              <w:rPr>
                <w:rFonts w:eastAsia="Times New Roman"/>
                <w:sz w:val="22"/>
                <w:szCs w:val="22"/>
                <w:lang w:eastAsia="en-IE"/>
              </w:rPr>
            </w:pPr>
            <w:r w:rsidRPr="004C1E2D">
              <w:rPr>
                <w:rFonts w:eastAsia="Times New Roman"/>
                <w:lang w:eastAsia="en-IE"/>
              </w:rPr>
              <w:t>1.25</w:t>
            </w:r>
          </w:p>
        </w:tc>
      </w:tr>
      <w:tr w:rsidR="008F763F" w:rsidRPr="000B54AE" w14:paraId="4B3A22E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0588E4B" w14:textId="77777777" w:rsidR="008F763F" w:rsidRPr="004C1E2D" w:rsidRDefault="008F763F">
            <w:pPr>
              <w:spacing w:after="0"/>
              <w:rPr>
                <w:rFonts w:eastAsia="Times New Roman"/>
                <w:sz w:val="22"/>
                <w:szCs w:val="22"/>
                <w:lang w:eastAsia="en-IE"/>
              </w:rPr>
            </w:pPr>
            <w:r w:rsidRPr="004C1E2D">
              <w:rPr>
                <w:rFonts w:eastAsia="Times New Roman"/>
                <w:lang w:eastAsia="en-IE"/>
              </w:rPr>
              <w:t>IC(u)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057BACD" w14:textId="77777777" w:rsidR="008F763F" w:rsidRPr="004C1E2D" w:rsidRDefault="008F763F">
            <w:pPr>
              <w:spacing w:after="0"/>
              <w:rPr>
                <w:rFonts w:eastAsia="Times New Roman"/>
                <w:sz w:val="22"/>
                <w:szCs w:val="22"/>
                <w:lang w:eastAsia="en-IE"/>
              </w:rPr>
            </w:pPr>
            <w:r w:rsidRPr="004C1E2D">
              <w:rPr>
                <w:rFonts w:eastAsia="Times New Roman"/>
                <w:lang w:eastAsia="en-IE"/>
              </w:rPr>
              <w:t>[ICE ratio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0A5FF27" w14:textId="77777777" w:rsidR="008F763F" w:rsidRPr="004C1E2D" w:rsidRDefault="008F763F">
            <w:pPr>
              <w:spacing w:after="0"/>
              <w:rPr>
                <w:rFonts w:eastAsia="Times New Roman"/>
                <w:sz w:val="22"/>
                <w:szCs w:val="22"/>
                <w:lang w:eastAsia="en-IE"/>
              </w:rPr>
            </w:pPr>
            <w:r w:rsidRPr="004C1E2D">
              <w:rPr>
                <w:rFonts w:eastAsia="Times New Roman"/>
                <w:lang w:eastAsia="en-IE"/>
              </w:rPr>
              <w:t>1</w:t>
            </w:r>
          </w:p>
        </w:tc>
      </w:tr>
      <w:tr w:rsidR="008F763F" w:rsidRPr="000B54AE" w14:paraId="0214B17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058F5EC" w14:textId="77777777" w:rsidR="008F763F" w:rsidRPr="004C1E2D" w:rsidRDefault="008F763F">
            <w:pPr>
              <w:spacing w:after="0"/>
              <w:rPr>
                <w:rFonts w:eastAsia="Times New Roman"/>
                <w:sz w:val="22"/>
                <w:szCs w:val="22"/>
                <w:lang w:eastAsia="en-IE"/>
              </w:rPr>
            </w:pPr>
            <w:r w:rsidRPr="004C1E2D">
              <w:rPr>
                <w:rFonts w:eastAsia="Times New Roman"/>
                <w:lang w:eastAsia="en-IE"/>
              </w:rPr>
              <w:t>dICE(u)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FDF0C97" w14:textId="77777777" w:rsidR="008F763F" w:rsidRPr="004C1E2D" w:rsidRDefault="008F763F">
            <w:pPr>
              <w:spacing w:after="0"/>
              <w:rPr>
                <w:rFonts w:eastAsia="Times New Roman"/>
                <w:sz w:val="22"/>
                <w:szCs w:val="22"/>
                <w:lang w:eastAsia="en-IE"/>
              </w:rPr>
            </w:pPr>
            <w:r w:rsidRPr="004C1E2D">
              <w:rPr>
                <w:rFonts w:eastAsia="Times New Roman"/>
                <w:lang w:eastAsia="en-IE"/>
              </w:rPr>
              <w:t>[km on ICE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AF2DCFC" w14:textId="77777777" w:rsidR="008F763F" w:rsidRPr="004C1E2D" w:rsidRDefault="008F763F">
            <w:pPr>
              <w:spacing w:after="0"/>
              <w:rPr>
                <w:rFonts w:eastAsia="Times New Roman"/>
                <w:sz w:val="22"/>
                <w:szCs w:val="22"/>
                <w:lang w:eastAsia="en-IE"/>
              </w:rPr>
            </w:pPr>
            <w:r w:rsidRPr="004C1E2D">
              <w:rPr>
                <w:rFonts w:eastAsia="Times New Roman"/>
                <w:lang w:eastAsia="en-IE"/>
              </w:rPr>
              <w:t>25</w:t>
            </w:r>
          </w:p>
        </w:tc>
      </w:tr>
      <w:tr w:rsidR="008F763F" w:rsidRPr="000B54AE" w14:paraId="206F5C8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EE94798" w14:textId="77777777" w:rsidR="008F763F" w:rsidRPr="004C1E2D" w:rsidRDefault="008F763F">
            <w:pPr>
              <w:spacing w:after="0"/>
              <w:rPr>
                <w:rFonts w:eastAsia="Times New Roman"/>
                <w:sz w:val="22"/>
                <w:szCs w:val="22"/>
                <w:lang w:eastAsia="en-IE"/>
              </w:rPr>
            </w:pPr>
            <w:r w:rsidRPr="004C1E2D">
              <w:rPr>
                <w:rFonts w:eastAsia="Times New Roman"/>
                <w:lang w:eastAsia="en-IE"/>
              </w:rPr>
              <w:t>dEV(u)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66C8DDB" w14:textId="77777777" w:rsidR="008F763F" w:rsidRPr="004C1E2D" w:rsidRDefault="008F763F">
            <w:pPr>
              <w:spacing w:after="0"/>
              <w:rPr>
                <w:rFonts w:eastAsia="Times New Roman"/>
                <w:sz w:val="22"/>
                <w:szCs w:val="22"/>
                <w:lang w:eastAsia="en-IE"/>
              </w:rPr>
            </w:pPr>
            <w:r w:rsidRPr="004C1E2D">
              <w:rPr>
                <w:rFonts w:eastAsia="Times New Roman"/>
                <w:lang w:eastAsia="en-IE"/>
              </w:rPr>
              <w:t>[km on electric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D8AC9E0" w14:textId="77777777" w:rsidR="008F763F" w:rsidRPr="004C1E2D" w:rsidRDefault="008F763F">
            <w:pPr>
              <w:spacing w:after="0"/>
              <w:rPr>
                <w:rFonts w:eastAsia="Times New Roman"/>
                <w:sz w:val="22"/>
                <w:szCs w:val="22"/>
                <w:lang w:eastAsia="en-IE"/>
              </w:rPr>
            </w:pPr>
            <w:r w:rsidRPr="004C1E2D">
              <w:rPr>
                <w:rFonts w:eastAsia="Times New Roman"/>
                <w:lang w:eastAsia="en-IE"/>
              </w:rPr>
              <w:t>0</w:t>
            </w:r>
          </w:p>
        </w:tc>
      </w:tr>
      <w:tr w:rsidR="008F763F" w:rsidRPr="000B54AE" w14:paraId="6C9D8A4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B3CC1AA" w14:textId="77777777" w:rsidR="008F763F" w:rsidRPr="004C1E2D" w:rsidRDefault="008F763F">
            <w:pPr>
              <w:spacing w:after="0"/>
              <w:rPr>
                <w:rFonts w:eastAsia="Times New Roman"/>
                <w:sz w:val="22"/>
                <w:szCs w:val="22"/>
                <w:lang w:eastAsia="en-IE"/>
              </w:rPr>
            </w:pPr>
            <w:r w:rsidRPr="004C1E2D">
              <w:rPr>
                <w:rFonts w:eastAsia="Times New Roman"/>
                <w:lang w:eastAsia="en-IE"/>
              </w:rPr>
              <w:t>r(u)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4DE79D1"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urban part of the RDE test and the WLTP test phases 1+2]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5F3FF7F" w14:textId="77777777" w:rsidR="008F763F" w:rsidRPr="004C1E2D" w:rsidRDefault="008F763F">
            <w:pPr>
              <w:spacing w:after="0"/>
              <w:rPr>
                <w:rFonts w:eastAsia="Times New Roman"/>
                <w:sz w:val="22"/>
                <w:szCs w:val="22"/>
                <w:lang w:eastAsia="en-IE"/>
              </w:rPr>
            </w:pPr>
            <w:r w:rsidRPr="004C1E2D">
              <w:rPr>
                <w:rFonts w:eastAsia="Times New Roman"/>
                <w:lang w:eastAsia="en-IE"/>
              </w:rPr>
              <w:t>1.26</w:t>
            </w:r>
          </w:p>
        </w:tc>
      </w:tr>
      <w:tr w:rsidR="008F763F" w:rsidRPr="00B25357" w14:paraId="7E9379C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2CF534F" w14:textId="77777777" w:rsidR="008F763F" w:rsidRPr="004C1E2D" w:rsidRDefault="008F763F">
            <w:pPr>
              <w:spacing w:after="0"/>
              <w:rPr>
                <w:rFonts w:eastAsia="Times New Roman"/>
                <w:sz w:val="22"/>
                <w:szCs w:val="22"/>
                <w:lang w:eastAsia="en-IE"/>
              </w:rPr>
            </w:pPr>
            <w:r w:rsidRPr="004C1E2D">
              <w:rPr>
                <w:rFonts w:eastAsia="Times New Roman"/>
                <w:lang w:eastAsia="en-IE"/>
              </w:rPr>
              <w:t>r</w:t>
            </w:r>
            <w:r w:rsidRPr="004C1E2D">
              <w:rPr>
                <w:rFonts w:eastAsia="Times New Roman"/>
                <w:vertAlign w:val="subscript"/>
                <w:lang w:eastAsia="en-IE"/>
              </w:rPr>
              <w:t>OVC-HEV</w:t>
            </w:r>
            <w:r w:rsidRPr="004C1E2D">
              <w:rPr>
                <w:rFonts w:eastAsia="Times New Roman"/>
                <w:lang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6BBE57A" w14:textId="77777777" w:rsidR="008F763F" w:rsidRPr="004C1E2D" w:rsidRDefault="008F763F">
            <w:pPr>
              <w:spacing w:after="0"/>
              <w:rPr>
                <w:rFonts w:eastAsia="Times New Roman"/>
                <w:sz w:val="22"/>
                <w:szCs w:val="22"/>
                <w:lang w:eastAsia="en-IE"/>
              </w:rPr>
            </w:pPr>
            <w:r w:rsidRPr="004C1E2D">
              <w:rPr>
                <w:rFonts w:eastAsia="Times New Roman"/>
                <w:lang w:eastAsia="en-IE"/>
              </w:rPr>
              <w:t>[ratio between the CO</w:t>
            </w:r>
            <w:r w:rsidRPr="004C1E2D">
              <w:rPr>
                <w:rFonts w:eastAsia="Times New Roman"/>
                <w:vertAlign w:val="subscript"/>
                <w:lang w:eastAsia="en-IE"/>
              </w:rPr>
              <w:t>2</w:t>
            </w:r>
            <w:r w:rsidRPr="004C1E2D">
              <w:rPr>
                <w:rFonts w:eastAsia="Times New Roman"/>
                <w:lang w:eastAsia="en-IE"/>
              </w:rPr>
              <w:t xml:space="preserve"> emissions measured during the urban part of the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415F42D3" w14:textId="77777777" w:rsidR="008F763F" w:rsidRPr="004C1E2D" w:rsidRDefault="008F763F">
            <w:pPr>
              <w:spacing w:after="0"/>
              <w:rPr>
                <w:rFonts w:eastAsia="Times New Roman"/>
                <w:sz w:val="22"/>
                <w:szCs w:val="22"/>
                <w:lang w:eastAsia="en-IE"/>
              </w:rPr>
            </w:pPr>
          </w:p>
        </w:tc>
      </w:tr>
      <w:tr w:rsidR="008F763F" w:rsidRPr="000B54AE" w14:paraId="19C05E1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AB2F0E6" w14:textId="77777777" w:rsidR="008F763F" w:rsidRPr="004C1E2D" w:rsidRDefault="008F763F">
            <w:pPr>
              <w:spacing w:after="0"/>
              <w:rPr>
                <w:rFonts w:eastAsia="Times New Roman"/>
                <w:sz w:val="22"/>
                <w:szCs w:val="22"/>
                <w:lang w:eastAsia="en-IE"/>
              </w:rPr>
            </w:pPr>
            <w:r w:rsidRPr="004C1E2D">
              <w:rPr>
                <w:rFonts w:eastAsia="Times New Roman"/>
                <w:lang w:eastAsia="en-IE"/>
              </w:rPr>
              <w:t>RF(u)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DD09746" w14:textId="77777777" w:rsidR="008F763F" w:rsidRPr="004C1E2D" w:rsidRDefault="008F763F">
            <w:pPr>
              <w:spacing w:after="0"/>
              <w:rPr>
                <w:rFonts w:eastAsia="Times New Roman"/>
                <w:sz w:val="22"/>
                <w:szCs w:val="22"/>
                <w:lang w:eastAsia="en-IE"/>
              </w:rPr>
            </w:pPr>
            <w:r w:rsidRPr="004C1E2D">
              <w:rPr>
                <w:rFonts w:eastAsia="Times New Roman"/>
                <w:lang w:eastAsia="en-IE"/>
              </w:rPr>
              <w:t>[result evaluation factor calculated for the urban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6482BAE" w14:textId="77777777" w:rsidR="008F763F" w:rsidRPr="004C1E2D" w:rsidRDefault="008F763F">
            <w:pPr>
              <w:spacing w:after="0"/>
              <w:rPr>
                <w:rFonts w:eastAsia="Times New Roman"/>
                <w:sz w:val="22"/>
                <w:szCs w:val="22"/>
                <w:lang w:eastAsia="en-IE"/>
              </w:rPr>
            </w:pPr>
            <w:r w:rsidRPr="004C1E2D">
              <w:rPr>
                <w:rFonts w:eastAsia="Times New Roman"/>
                <w:lang w:eastAsia="en-IE"/>
              </w:rPr>
              <w:t>0.793651</w:t>
            </w:r>
          </w:p>
        </w:tc>
      </w:tr>
      <w:tr w:rsidR="008F763F" w:rsidRPr="000B54AE" w14:paraId="7FDC2B1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3E78FAD" w14:textId="77777777" w:rsidR="008F763F" w:rsidRPr="004C1E2D" w:rsidRDefault="008F763F">
            <w:pPr>
              <w:spacing w:after="0"/>
              <w:rPr>
                <w:rFonts w:eastAsia="Times New Roman"/>
                <w:sz w:val="22"/>
                <w:szCs w:val="22"/>
                <w:lang w:eastAsia="en-IE"/>
              </w:rPr>
            </w:pPr>
            <w:r w:rsidRPr="004C1E2D">
              <w:rPr>
                <w:rFonts w:eastAsia="Times New Roman"/>
                <w:lang w:eastAsia="en-IE"/>
              </w:rPr>
              <w:t>TEST ID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57F8D1A" w14:textId="77777777" w:rsidR="008F763F" w:rsidRPr="004C1E2D" w:rsidRDefault="008F763F">
            <w:pPr>
              <w:spacing w:after="0"/>
              <w:rPr>
                <w:rFonts w:eastAsia="Times New Roman"/>
                <w:sz w:val="22"/>
                <w:szCs w:val="22"/>
                <w:lang w:eastAsia="en-IE"/>
              </w:rPr>
            </w:pPr>
            <w:r w:rsidRPr="004C1E2D">
              <w:rPr>
                <w:rFonts w:eastAsia="Times New Roman"/>
                <w:lang w:eastAsia="en-IE"/>
              </w:rPr>
              <w:t>[code]</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955138E" w14:textId="77777777" w:rsidR="008F763F" w:rsidRPr="004C1E2D" w:rsidRDefault="008F763F">
            <w:pPr>
              <w:spacing w:after="0"/>
              <w:rPr>
                <w:rFonts w:eastAsia="Times New Roman"/>
                <w:sz w:val="22"/>
                <w:szCs w:val="22"/>
                <w:lang w:eastAsia="en-IE"/>
              </w:rPr>
            </w:pPr>
            <w:r w:rsidRPr="004C1E2D">
              <w:rPr>
                <w:rFonts w:eastAsia="Times New Roman"/>
                <w:lang w:eastAsia="en-IE"/>
              </w:rPr>
              <w:t>TEST_01_Veh01</w:t>
            </w:r>
          </w:p>
        </w:tc>
      </w:tr>
      <w:tr w:rsidR="008F763F" w:rsidRPr="000B54AE" w14:paraId="71A6F8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C6EF364" w14:textId="77777777" w:rsidR="008F763F" w:rsidRPr="004C1E2D" w:rsidRDefault="008F763F">
            <w:pPr>
              <w:spacing w:after="0"/>
              <w:rPr>
                <w:rFonts w:eastAsia="Times New Roman"/>
                <w:sz w:val="22"/>
                <w:szCs w:val="22"/>
                <w:lang w:eastAsia="en-IE"/>
              </w:rPr>
            </w:pPr>
            <w:r w:rsidRPr="004C1E2D">
              <w:rPr>
                <w:rFonts w:eastAsia="Times New Roman"/>
                <w:lang w:eastAsia="en-IE"/>
              </w:rPr>
              <w:t>Test date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77C26E9" w14:textId="77777777" w:rsidR="008F763F" w:rsidRPr="004C1E2D" w:rsidRDefault="008F763F">
            <w:pPr>
              <w:spacing w:after="0"/>
              <w:rPr>
                <w:rFonts w:eastAsia="Times New Roman"/>
                <w:sz w:val="22"/>
                <w:szCs w:val="22"/>
                <w:lang w:eastAsia="en-IE"/>
              </w:rPr>
            </w:pPr>
            <w:r w:rsidRPr="004C1E2D">
              <w:rPr>
                <w:rFonts w:eastAsia="Times New Roman"/>
                <w:lang w:eastAsia="en-IE"/>
              </w:rPr>
              <w:t>[dd.mm.yyyy]</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0ED7B7B" w14:textId="77777777" w:rsidR="008F763F" w:rsidRPr="004C1E2D" w:rsidRDefault="008F763F">
            <w:pPr>
              <w:spacing w:after="0"/>
              <w:rPr>
                <w:rFonts w:eastAsia="Times New Roman"/>
                <w:sz w:val="22"/>
                <w:szCs w:val="22"/>
                <w:lang w:eastAsia="en-IE"/>
              </w:rPr>
            </w:pPr>
            <w:r w:rsidRPr="004C1E2D">
              <w:rPr>
                <w:rFonts w:eastAsia="Times New Roman"/>
                <w:lang w:eastAsia="en-IE"/>
              </w:rPr>
              <w:t>13.10.2016</w:t>
            </w:r>
          </w:p>
        </w:tc>
      </w:tr>
      <w:tr w:rsidR="008F763F" w:rsidRPr="000B54AE" w14:paraId="0712394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D951FCD" w14:textId="77777777" w:rsidR="008F763F" w:rsidRPr="004C1E2D" w:rsidRDefault="008F763F">
            <w:pPr>
              <w:spacing w:after="0"/>
              <w:rPr>
                <w:rFonts w:eastAsia="Times New Roman"/>
                <w:sz w:val="22"/>
                <w:szCs w:val="22"/>
                <w:lang w:eastAsia="en-IE"/>
              </w:rPr>
            </w:pPr>
            <w:r w:rsidRPr="004C1E2D">
              <w:rPr>
                <w:rFonts w:eastAsia="Times New Roman"/>
                <w:lang w:eastAsia="en-IE"/>
              </w:rPr>
              <w:t>Organisation supervising the test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CF1C9EC" w14:textId="77777777" w:rsidR="008F763F" w:rsidRPr="004C1E2D" w:rsidRDefault="008F763F">
            <w:pPr>
              <w:spacing w:after="0"/>
              <w:rPr>
                <w:rFonts w:eastAsia="Times New Roman"/>
                <w:sz w:val="22"/>
                <w:szCs w:val="22"/>
                <w:lang w:eastAsia="en-IE"/>
              </w:rPr>
            </w:pPr>
            <w:r w:rsidRPr="004C1E2D">
              <w:rPr>
                <w:rFonts w:eastAsia="Times New Roman"/>
                <w:lang w:eastAsia="en-IE"/>
              </w:rPr>
              <w:t>[name of the organization]</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2DC4364" w14:textId="77777777" w:rsidR="008F763F" w:rsidRPr="004C1E2D" w:rsidRDefault="008F763F">
            <w:pPr>
              <w:spacing w:after="0"/>
              <w:rPr>
                <w:rFonts w:eastAsia="Times New Roman"/>
                <w:sz w:val="22"/>
                <w:szCs w:val="22"/>
                <w:lang w:eastAsia="en-IE"/>
              </w:rPr>
            </w:pPr>
            <w:r w:rsidRPr="004C1E2D">
              <w:rPr>
                <w:rFonts w:eastAsia="Times New Roman"/>
                <w:lang w:eastAsia="en-IE"/>
              </w:rPr>
              <w:t>Dummy</w:t>
            </w:r>
          </w:p>
        </w:tc>
      </w:tr>
      <w:tr w:rsidR="008F763F" w:rsidRPr="000B54AE" w14:paraId="2E4C15C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12D476A"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tcPr>
          <w:p w14:paraId="2119A4CC" w14:textId="77777777" w:rsidR="008F763F" w:rsidRPr="004C1E2D" w:rsidRDefault="008F763F">
            <w:pPr>
              <w:spacing w:after="0"/>
              <w:rPr>
                <w:rFonts w:eastAsia="Times New Roman"/>
                <w:sz w:val="22"/>
                <w:szCs w:val="22"/>
                <w:lang w:eastAsia="en-IE"/>
              </w:rPr>
            </w:pPr>
          </w:p>
        </w:tc>
        <w:tc>
          <w:tcPr>
            <w:tcW w:w="2258" w:type="dxa"/>
            <w:tcBorders>
              <w:top w:val="single" w:sz="4" w:space="0" w:color="auto"/>
              <w:left w:val="single" w:sz="4" w:space="0" w:color="auto"/>
              <w:bottom w:val="single" w:sz="4" w:space="0" w:color="auto"/>
              <w:right w:val="single" w:sz="4" w:space="0" w:color="auto"/>
            </w:tcBorders>
            <w:noWrap/>
            <w:vAlign w:val="center"/>
          </w:tcPr>
          <w:p w14:paraId="6FD3E02D" w14:textId="77777777" w:rsidR="008F763F" w:rsidRPr="004C1E2D" w:rsidRDefault="008F763F">
            <w:pPr>
              <w:spacing w:after="0"/>
              <w:rPr>
                <w:rFonts w:eastAsia="Times New Roman"/>
                <w:sz w:val="22"/>
                <w:szCs w:val="22"/>
                <w:lang w:eastAsia="en-IE"/>
              </w:rPr>
            </w:pPr>
          </w:p>
        </w:tc>
      </w:tr>
    </w:tbl>
    <w:p w14:paraId="37EC882D" w14:textId="77777777" w:rsidR="008F763F" w:rsidRPr="008F763F" w:rsidRDefault="008F763F" w:rsidP="008F763F">
      <w:pPr>
        <w:rPr>
          <w:rFonts w:eastAsia="Calibri"/>
        </w:rPr>
      </w:pPr>
      <w:r w:rsidRPr="008F763F">
        <w:rPr>
          <w:rFonts w:eastAsia="Calibri"/>
          <w:vertAlign w:val="superscript"/>
        </w:rPr>
        <w:t xml:space="preserve">(1) </w:t>
      </w:r>
      <w:r w:rsidRPr="008F763F">
        <w:rPr>
          <w:rFonts w:eastAsia="Calibri"/>
        </w:rPr>
        <w:t xml:space="preserve"> Parameters may be added until line 95 to characterize </w:t>
      </w:r>
      <w:r>
        <w:rPr>
          <w:rFonts w:eastAsia="Calibri"/>
        </w:rPr>
        <w:t>additional calculation settings</w:t>
      </w:r>
    </w:p>
    <w:p w14:paraId="0830FD1E" w14:textId="77777777" w:rsidR="008F763F" w:rsidRPr="008F763F" w:rsidRDefault="008F763F" w:rsidP="008F763F">
      <w:pPr>
        <w:pStyle w:val="ManualHeading4"/>
        <w:numPr>
          <w:ilvl w:val="0"/>
          <w:numId w:val="0"/>
        </w:numPr>
        <w:ind w:left="850" w:hanging="850"/>
      </w:pPr>
    </w:p>
    <w:p w14:paraId="5A6B2869" w14:textId="77777777" w:rsidR="009675C1" w:rsidRDefault="009675C1"/>
    <w:p w14:paraId="5BFA2D0B" w14:textId="77777777" w:rsidR="008F763F" w:rsidRPr="008F763F" w:rsidRDefault="008F763F" w:rsidP="008F763F">
      <w:pPr>
        <w:rPr>
          <w:rFonts w:eastAsia="Calibri"/>
        </w:rPr>
      </w:pPr>
      <w:r w:rsidRPr="008F763F">
        <w:rPr>
          <w:rFonts w:eastAsia="Calibri"/>
        </w:rPr>
        <w:t xml:space="preserve">Table 5a starts from lines 101 of the data reporting file #2. The left column is the parameter to be reported (fixed format), the central column is the description and or unit (fixed format), </w:t>
      </w:r>
      <w:r w:rsidRPr="008F763F">
        <w:rPr>
          <w:rFonts w:eastAsia="Calibri"/>
        </w:rPr>
        <w:lastRenderedPageBreak/>
        <w:t>and the right column is where the actual data should be inserted. In the table, dummy data has been inserted to show the proper way to fill in the reported content. The order of the columns and lines must be respected.</w:t>
      </w:r>
    </w:p>
    <w:p w14:paraId="279EE43A" w14:textId="77777777" w:rsidR="008F763F" w:rsidRPr="008F763F" w:rsidRDefault="008F763F" w:rsidP="008F763F">
      <w:pPr>
        <w:jc w:val="center"/>
        <w:rPr>
          <w:rFonts w:eastAsiaTheme="minorHAnsi"/>
        </w:rPr>
      </w:pPr>
      <w:r w:rsidRPr="008F763F">
        <w:t>Table 5a</w:t>
      </w:r>
    </w:p>
    <w:p w14:paraId="15A647C2" w14:textId="77777777" w:rsidR="008F763F" w:rsidRPr="008F763F" w:rsidRDefault="008F763F" w:rsidP="008F763F">
      <w:pPr>
        <w:jc w:val="center"/>
        <w:rPr>
          <w:sz w:val="22"/>
        </w:rPr>
      </w:pPr>
      <w:r w:rsidRPr="008F763F">
        <w:rPr>
          <w:b/>
        </w:rPr>
        <w:t>Header of reporting file #2 – Results of the data evaluation method in accordance with Appendix 5</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999"/>
        <w:gridCol w:w="1331"/>
      </w:tblGrid>
      <w:tr w:rsidR="008F763F" w:rsidRPr="000B54AE" w14:paraId="66D394F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1BAA48"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B604699"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7814F7E"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4265</w:t>
            </w:r>
          </w:p>
        </w:tc>
      </w:tr>
      <w:tr w:rsidR="008F763F" w:rsidRPr="000B54AE" w14:paraId="404184C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E070C7E"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urban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F77172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6C0747C"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1551</w:t>
            </w:r>
          </w:p>
        </w:tc>
      </w:tr>
      <w:tr w:rsidR="008F763F" w:rsidRPr="000B54AE" w14:paraId="2FB865A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C907874"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rural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69B4A9"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B448BE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1803</w:t>
            </w:r>
          </w:p>
        </w:tc>
      </w:tr>
      <w:tr w:rsidR="008F763F" w:rsidRPr="000B54AE" w14:paraId="54E9EB31"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02082BF"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motorway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44B36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A2497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910</w:t>
            </w:r>
          </w:p>
        </w:tc>
      </w:tr>
      <w:tr w:rsidR="008F763F" w:rsidRPr="000B54AE" w14:paraId="4973293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CF0AC24"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808A5C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ECCFF83"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7B13DDD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201211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05F175E"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B104AD7"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14F3114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43262BD"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C02BA36"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FAE836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33E1A19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BEBBAEC"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D6EC48E"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D7746BE"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65CDD41"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20205E2"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2A8A6FC"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B1B035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2A4235C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3A0D19D"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B966D6A"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4F0859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1E77B8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9168636"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0279AD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6AE533"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4219</w:t>
            </w:r>
          </w:p>
        </w:tc>
      </w:tr>
      <w:tr w:rsidR="008F763F" w:rsidRPr="000B54AE" w14:paraId="257B564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7A62B0"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urban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A28F27F"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FEBD5F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1535</w:t>
            </w:r>
          </w:p>
        </w:tc>
      </w:tr>
      <w:tr w:rsidR="008F763F" w:rsidRPr="000B54AE" w14:paraId="3F8026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7AA49A0"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rural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D73274"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B74FE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1774</w:t>
            </w:r>
          </w:p>
        </w:tc>
      </w:tr>
      <w:tr w:rsidR="008F763F" w:rsidRPr="000B54AE" w14:paraId="3FCC98F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23EE834" w14:textId="77777777" w:rsidR="008F763F" w:rsidRPr="000B54AE" w:rsidRDefault="008F763F">
            <w:pPr>
              <w:spacing w:after="0"/>
              <w:rPr>
                <w:rFonts w:eastAsia="Times New Roman"/>
                <w:sz w:val="22"/>
                <w:szCs w:val="22"/>
                <w:lang w:eastAsia="en-IE"/>
              </w:rPr>
            </w:pPr>
            <w:r w:rsidRPr="000B54AE">
              <w:rPr>
                <w:rFonts w:eastAsia="Times New Roman"/>
                <w:lang w:eastAsia="en-IE"/>
              </w:rPr>
              <w:t>Number of motorway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5EE5B0"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D9E5FC2"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910</w:t>
            </w:r>
          </w:p>
        </w:tc>
      </w:tr>
      <w:tr w:rsidR="008F763F" w:rsidRPr="000B54AE" w14:paraId="0A44D84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158045"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EE69B8C"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FEA4ACF"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4C720A74"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E29864B"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A1199B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42598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04308DF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E07DFA1"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F1AF50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8363F8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51EEB44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5C307BC" w14:textId="77777777" w:rsidR="008F763F" w:rsidRPr="000B54AE" w:rsidRDefault="008F763F">
            <w:pPr>
              <w:spacing w:after="0"/>
              <w:rPr>
                <w:rFonts w:eastAsia="Times New Roman"/>
                <w:sz w:val="22"/>
                <w:szCs w:val="22"/>
                <w:lang w:eastAsia="en-IE"/>
              </w:rPr>
            </w:pPr>
            <w:r w:rsidRPr="000B54AE">
              <w:rPr>
                <w:rFonts w:eastAsia="Times New Roman"/>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60C8A5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A232928"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w:t>
            </w:r>
          </w:p>
        </w:tc>
      </w:tr>
      <w:tr w:rsidR="008F763F" w:rsidRPr="000B54AE" w14:paraId="33C856A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D87E6D5"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urban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1AF52B1"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E043DEB"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99.0</w:t>
            </w:r>
          </w:p>
        </w:tc>
      </w:tr>
      <w:tr w:rsidR="008F763F" w:rsidRPr="000B54AE" w14:paraId="42038F4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7B24A39"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rural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DD62D97"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A00599"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98.4</w:t>
            </w:r>
          </w:p>
        </w:tc>
      </w:tr>
      <w:tr w:rsidR="008F763F" w:rsidRPr="000B54AE" w14:paraId="32708FD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D9C88B0"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motorway windows within tol</w:t>
            </w:r>
            <w:r w:rsidRPr="000B54AE">
              <w:rPr>
                <w:rFonts w:eastAsia="Times New Roman"/>
                <w:vertAlign w:val="subscript"/>
                <w:lang w:eastAsia="en-IE"/>
              </w:rPr>
              <w:t>1</w:t>
            </w:r>
            <w:r w:rsidRPr="000B54AE">
              <w:rPr>
                <w:rFonts w:eastAsia="Times New Roman"/>
                <w:lang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9347F0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DF95CFA"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100.0</w:t>
            </w:r>
          </w:p>
        </w:tc>
      </w:tr>
      <w:tr w:rsidR="008F763F" w:rsidRPr="000B54AE" w14:paraId="702F3D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4B7E68"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urban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23D17F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CCC99A6"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6AE0379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F446F69"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rural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F72E862"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649DE41"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5D9E879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6C226E7" w14:textId="77777777" w:rsidR="008F763F" w:rsidRPr="000B54AE" w:rsidRDefault="008F763F">
            <w:pPr>
              <w:spacing w:after="0"/>
              <w:rPr>
                <w:rFonts w:eastAsia="Times New Roman"/>
                <w:sz w:val="22"/>
                <w:szCs w:val="22"/>
                <w:lang w:eastAsia="en-IE"/>
              </w:rPr>
            </w:pPr>
            <w:r w:rsidRPr="000B54AE">
              <w:rPr>
                <w:rFonts w:eastAsia="Times New Roman"/>
                <w:lang w:eastAsia="en-IE"/>
              </w:rPr>
              <w:t>Share of motorway windows within tol</w:t>
            </w:r>
            <w:r w:rsidRPr="000B54AE">
              <w:rPr>
                <w:rFonts w:eastAsia="Times New Roman"/>
                <w:vertAlign w:val="subscript"/>
                <w:lang w:eastAsia="en-IE"/>
              </w:rPr>
              <w:t>1</w:t>
            </w:r>
            <w:r w:rsidRPr="000B54AE">
              <w:rPr>
                <w:rFonts w:eastAsia="Times New Roman"/>
                <w:lang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5B2D7B"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EC9F0D" w14:textId="77777777" w:rsidR="008F763F" w:rsidRPr="000B54AE" w:rsidRDefault="008F763F">
            <w:pPr>
              <w:spacing w:after="0"/>
              <w:jc w:val="right"/>
              <w:rPr>
                <w:rFonts w:eastAsia="Times New Roman"/>
                <w:sz w:val="22"/>
                <w:szCs w:val="22"/>
                <w:lang w:eastAsia="en-IE"/>
              </w:rPr>
            </w:pPr>
            <w:r w:rsidRPr="000B54AE">
              <w:rPr>
                <w:rFonts w:eastAsia="Times New Roman"/>
                <w:lang w:eastAsia="en-IE"/>
              </w:rPr>
              <w:t>1</w:t>
            </w:r>
          </w:p>
        </w:tc>
      </w:tr>
      <w:tr w:rsidR="008F763F" w:rsidRPr="000B54AE" w14:paraId="55F1462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5C5A6B2"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98BC87"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8553EB"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A7D676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41CE93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42C7CF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9C1CA5F"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4A71A4C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7F5439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72F024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1761789"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FC686B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4CB677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4D4622"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1882A2B"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98C8ED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E2B052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lastRenderedPageBreak/>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372825D"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AFFFCA9"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8A281D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0500D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A292ADF"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5E670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5850B17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D5B9481"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5D07AF"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4FC90ED"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DB56A0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AB4BBC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294BF2B"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F76DAD1"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3A9B03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3B264AA"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DCCB5D4"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6891AF"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4E2336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FDA901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ED789B8"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DCB21F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B0495A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4DAE53D"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C99217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9A49C15"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40960D0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EE71E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B9467FC"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76609E3"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341A6C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77F7F6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480197"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271CFE7"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CDE986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A84D01"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B9EED1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F96684"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DB6054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289F8C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219646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32C834D"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BC86A0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AF63D2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393F2E2"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DD97E20"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4E759B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298E85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F16EC76"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D7A38F1"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351744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A6A2F2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69FCB4E"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B472489"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65AD25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6E5F5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F0E9E53"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EDCC413" w14:textId="77777777" w:rsidR="008F763F" w:rsidRPr="000B54AE" w:rsidRDefault="008F763F">
            <w:pPr>
              <w:spacing w:after="0"/>
              <w:jc w:val="right"/>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6F3C4D7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544FBD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7F7BCB"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FBCF628"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63CFBC8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774045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8D7C6F0"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8F7C1B9"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7245B1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381986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DC1B60A"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B715DB2"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7CF8844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C8657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AEA5335"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A87208D"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153B6A5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4F7ADC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CD35DD4"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3C34504"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9A2674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6C6FA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204AC98"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85E02E8" w14:textId="77777777" w:rsidR="008F763F" w:rsidRPr="000B54AE" w:rsidRDefault="008F763F">
            <w:pPr>
              <w:spacing w:after="0"/>
              <w:jc w:val="right"/>
              <w:rPr>
                <w:rFonts w:eastAsia="Calibri"/>
                <w:sz w:val="20"/>
                <w:szCs w:val="20"/>
                <w:lang w:eastAsia="en-IE"/>
              </w:rPr>
            </w:pPr>
            <w:r w:rsidRPr="000B54AE">
              <w:rPr>
                <w:rFonts w:ascii="Calibri" w:eastAsia="Calibri" w:hAnsi="Calibri"/>
                <w:sz w:val="20"/>
                <w:szCs w:val="20"/>
                <w:lang w:eastAsia="en-IE"/>
              </w:rPr>
              <w:t>-</w:t>
            </w:r>
          </w:p>
        </w:tc>
      </w:tr>
      <w:tr w:rsidR="008F763F" w:rsidRPr="000B54AE" w14:paraId="259CA98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66014CF"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F0B2E21" w14:textId="77777777" w:rsidR="008F763F" w:rsidRPr="000B54AE" w:rsidRDefault="008F763F">
            <w:pPr>
              <w:spacing w:after="0"/>
              <w:jc w:val="center"/>
              <w:rPr>
                <w:rFonts w:eastAsia="Times New Roman"/>
                <w:sz w:val="22"/>
                <w:szCs w:val="22"/>
                <w:lang w:eastAsia="en-IE"/>
              </w:rPr>
            </w:pPr>
            <w:r w:rsidRPr="000B54AE">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AF5752B" w14:textId="77777777" w:rsidR="008F763F" w:rsidRPr="000B54AE" w:rsidRDefault="008F763F">
            <w:pPr>
              <w:spacing w:after="0" w:line="276" w:lineRule="auto"/>
              <w:jc w:val="right"/>
              <w:rPr>
                <w:sz w:val="20"/>
                <w:szCs w:val="22"/>
                <w:lang w:eastAsia="en-US"/>
              </w:rPr>
            </w:pPr>
            <w:r w:rsidRPr="000B54AE">
              <w:rPr>
                <w:rFonts w:ascii="Calibri" w:eastAsia="Calibri" w:hAnsi="Calibri"/>
                <w:sz w:val="20"/>
                <w:szCs w:val="20"/>
                <w:lang w:eastAsia="en-IE"/>
              </w:rPr>
              <w:t>-</w:t>
            </w:r>
          </w:p>
        </w:tc>
      </w:tr>
      <w:tr w:rsidR="008F763F" w:rsidRPr="000B54AE" w14:paraId="3492AB1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62118CF"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EC17279" w14:textId="77777777" w:rsidR="008F763F" w:rsidRPr="004C1E2D" w:rsidRDefault="008F763F">
            <w:pPr>
              <w:spacing w:after="0"/>
              <w:jc w:val="center"/>
              <w:rPr>
                <w:rFonts w:eastAsia="Times New Roman"/>
                <w:sz w:val="22"/>
                <w:szCs w:val="22"/>
                <w:lang w:eastAsia="en-IE"/>
              </w:rPr>
            </w:pPr>
            <w:r w:rsidRPr="004C1E2D">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E516B6B" w14:textId="77777777" w:rsidR="008F763F" w:rsidRPr="004C1E2D" w:rsidRDefault="008F763F">
            <w:pPr>
              <w:spacing w:after="0"/>
              <w:jc w:val="right"/>
              <w:rPr>
                <w:rFonts w:eastAsia="Calibri"/>
                <w:sz w:val="20"/>
                <w:szCs w:val="20"/>
                <w:lang w:eastAsia="en-IE"/>
              </w:rPr>
            </w:pPr>
            <w:r w:rsidRPr="004C1E2D">
              <w:rPr>
                <w:rFonts w:ascii="Calibri" w:eastAsia="Calibri" w:hAnsi="Calibri"/>
                <w:sz w:val="20"/>
                <w:szCs w:val="20"/>
                <w:lang w:eastAsia="en-IE"/>
              </w:rPr>
              <w:t>-</w:t>
            </w:r>
          </w:p>
        </w:tc>
      </w:tr>
      <w:tr w:rsidR="008F763F" w:rsidRPr="000B54AE" w14:paraId="68197CC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BA1BD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3CB17CA" w14:textId="77777777" w:rsidR="008F763F" w:rsidRPr="004C1E2D" w:rsidRDefault="008F763F">
            <w:pPr>
              <w:spacing w:after="0"/>
              <w:jc w:val="center"/>
              <w:rPr>
                <w:rFonts w:eastAsia="Times New Roman"/>
                <w:sz w:val="22"/>
                <w:szCs w:val="22"/>
                <w:lang w:eastAsia="en-IE"/>
              </w:rPr>
            </w:pPr>
            <w:r w:rsidRPr="004C1E2D">
              <w:rPr>
                <w:rFonts w:ascii="Calibri" w:eastAsia="Times New Roman" w:hAnsi="Calibri"/>
                <w:color w:val="000000"/>
                <w:lang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15C96FE" w14:textId="77777777" w:rsidR="008F763F" w:rsidRPr="004C1E2D" w:rsidRDefault="008F763F">
            <w:pPr>
              <w:spacing w:after="0"/>
              <w:jc w:val="right"/>
              <w:rPr>
                <w:rFonts w:eastAsia="Calibri"/>
                <w:sz w:val="20"/>
                <w:szCs w:val="20"/>
                <w:lang w:eastAsia="en-IE"/>
              </w:rPr>
            </w:pPr>
            <w:r w:rsidRPr="004C1E2D">
              <w:rPr>
                <w:rFonts w:ascii="Calibri" w:eastAsia="Calibri" w:hAnsi="Calibri"/>
                <w:sz w:val="20"/>
                <w:szCs w:val="20"/>
                <w:lang w:eastAsia="en-IE"/>
              </w:rPr>
              <w:t>-</w:t>
            </w:r>
          </w:p>
        </w:tc>
      </w:tr>
      <w:tr w:rsidR="008F763F" w:rsidRPr="000B54AE" w14:paraId="457E2B3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4D54E84"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999" w:type="dxa"/>
            <w:tcBorders>
              <w:top w:val="single" w:sz="4" w:space="0" w:color="auto"/>
              <w:left w:val="single" w:sz="4" w:space="0" w:color="auto"/>
              <w:bottom w:val="single" w:sz="4" w:space="0" w:color="auto"/>
              <w:right w:val="single" w:sz="4" w:space="0" w:color="auto"/>
            </w:tcBorders>
            <w:noWrap/>
            <w:vAlign w:val="center"/>
          </w:tcPr>
          <w:p w14:paraId="7631DE77" w14:textId="77777777" w:rsidR="008F763F" w:rsidRPr="004C1E2D" w:rsidRDefault="008F763F">
            <w:pPr>
              <w:spacing w:after="0"/>
              <w:jc w:val="center"/>
              <w:rPr>
                <w:rFonts w:eastAsia="Times New Roman"/>
                <w:sz w:val="22"/>
                <w:szCs w:val="22"/>
                <w:lang w:eastAsia="en-IE"/>
              </w:rPr>
            </w:pPr>
          </w:p>
        </w:tc>
        <w:tc>
          <w:tcPr>
            <w:tcW w:w="1331" w:type="dxa"/>
            <w:tcBorders>
              <w:top w:val="single" w:sz="4" w:space="0" w:color="auto"/>
              <w:left w:val="single" w:sz="4" w:space="0" w:color="auto"/>
              <w:bottom w:val="single" w:sz="4" w:space="0" w:color="auto"/>
              <w:right w:val="single" w:sz="4" w:space="0" w:color="auto"/>
            </w:tcBorders>
            <w:noWrap/>
            <w:vAlign w:val="center"/>
          </w:tcPr>
          <w:p w14:paraId="72306421" w14:textId="77777777" w:rsidR="008F763F" w:rsidRPr="004C1E2D" w:rsidRDefault="008F763F">
            <w:pPr>
              <w:spacing w:after="0"/>
              <w:jc w:val="right"/>
              <w:rPr>
                <w:rFonts w:eastAsia="Times New Roman"/>
                <w:sz w:val="22"/>
                <w:szCs w:val="22"/>
                <w:lang w:eastAsia="en-IE"/>
              </w:rPr>
            </w:pPr>
          </w:p>
        </w:tc>
      </w:tr>
    </w:tbl>
    <w:p w14:paraId="144CC61C" w14:textId="77777777" w:rsidR="008F763F" w:rsidRPr="008F763F" w:rsidRDefault="008F763F">
      <w:r w:rsidRPr="008F763F">
        <w:rPr>
          <w:rFonts w:eastAsia="Calibri"/>
          <w:vertAlign w:val="superscript"/>
        </w:rPr>
        <w:t xml:space="preserve">(1) </w:t>
      </w:r>
      <w:r w:rsidRPr="008F763F">
        <w:rPr>
          <w:rFonts w:eastAsia="Calibri"/>
        </w:rPr>
        <w:t>Additional parameters may be added until line 195</w:t>
      </w:r>
    </w:p>
    <w:p w14:paraId="6058CD94" w14:textId="77777777" w:rsidR="009675C1" w:rsidRDefault="009675C1"/>
    <w:p w14:paraId="49D38374" w14:textId="77777777" w:rsidR="008F763F" w:rsidRPr="008F763F" w:rsidRDefault="008F763F" w:rsidP="008F763F">
      <w:pPr>
        <w:rPr>
          <w:rFonts w:eastAsia="Calibri"/>
        </w:rPr>
      </w:pPr>
      <w:r w:rsidRPr="008F763F">
        <w:rPr>
          <w:rFonts w:eastAsia="Calibri"/>
        </w:rPr>
        <w:t>Table 5b starts from lines 201 of the data reporting file #2.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5266C711" w14:textId="77777777" w:rsidR="008F763F" w:rsidRPr="008F763F" w:rsidRDefault="008F763F" w:rsidP="008F763F">
      <w:pPr>
        <w:spacing w:after="0"/>
        <w:rPr>
          <w:rFonts w:eastAsia="Calibri"/>
          <w:i/>
        </w:rPr>
      </w:pPr>
    </w:p>
    <w:p w14:paraId="4BEFAD6B" w14:textId="77777777" w:rsidR="008F763F" w:rsidRPr="008F763F" w:rsidRDefault="008F763F" w:rsidP="008F763F">
      <w:pPr>
        <w:jc w:val="center"/>
        <w:rPr>
          <w:rFonts w:eastAsiaTheme="minorHAnsi"/>
        </w:rPr>
      </w:pPr>
      <w:r w:rsidRPr="008F763F">
        <w:t>Table 5b</w:t>
      </w:r>
    </w:p>
    <w:p w14:paraId="44DCBE55" w14:textId="77777777" w:rsidR="008F763F" w:rsidRPr="008F763F" w:rsidRDefault="008F763F" w:rsidP="008F763F">
      <w:pPr>
        <w:jc w:val="center"/>
        <w:rPr>
          <w:sz w:val="22"/>
        </w:rPr>
      </w:pPr>
      <w:r w:rsidRPr="008F763F">
        <w:rPr>
          <w:b/>
        </w:rPr>
        <w:t>Header of reporting file #2 – Final emission results in accordance with Appendix 6</w:t>
      </w:r>
    </w:p>
    <w:tbl>
      <w:tblPr>
        <w:tblW w:w="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056"/>
        <w:gridCol w:w="1156"/>
      </w:tblGrid>
      <w:tr w:rsidR="008F763F" w:rsidRPr="000B54AE" w14:paraId="71CD3A32"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37EA243" w14:textId="77777777" w:rsidR="008F763F" w:rsidRPr="000B54AE" w:rsidRDefault="008F763F">
            <w:pPr>
              <w:spacing w:after="0"/>
              <w:rPr>
                <w:rFonts w:eastAsia="Times New Roman"/>
                <w:sz w:val="22"/>
                <w:szCs w:val="22"/>
                <w:lang w:eastAsia="en-IE"/>
              </w:rPr>
            </w:pPr>
            <w:r w:rsidRPr="000B54AE">
              <w:rPr>
                <w:rFonts w:eastAsia="Times New Roman"/>
                <w:lang w:eastAsia="en-IE"/>
              </w:rPr>
              <w:lastRenderedPageBreak/>
              <w:t>Total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C23C6F3" w14:textId="77777777" w:rsidR="008F763F" w:rsidRPr="000B54AE" w:rsidRDefault="008F763F">
            <w:pPr>
              <w:spacing w:after="0"/>
              <w:jc w:val="center"/>
              <w:rPr>
                <w:rFonts w:eastAsia="Times New Roman"/>
                <w:sz w:val="22"/>
                <w:szCs w:val="22"/>
                <w:lang w:eastAsia="en-IE"/>
              </w:rPr>
            </w:pPr>
            <w:r w:rsidRPr="000B54AE">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3940D40" w14:textId="77777777" w:rsidR="008F763F" w:rsidRPr="000B54AE" w:rsidRDefault="008F763F">
            <w:pPr>
              <w:spacing w:after="0" w:line="276" w:lineRule="auto"/>
              <w:rPr>
                <w:sz w:val="22"/>
                <w:szCs w:val="22"/>
                <w:lang w:eastAsia="en-US"/>
              </w:rPr>
            </w:pPr>
          </w:p>
        </w:tc>
      </w:tr>
      <w:tr w:rsidR="008F763F" w:rsidRPr="000B54AE" w14:paraId="0A7E36B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93E8A38"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CH</w:t>
            </w:r>
            <w:r w:rsidRPr="004C1E2D">
              <w:rPr>
                <w:rFonts w:eastAsia="Times New Roman"/>
                <w:vertAlign w:val="subscript"/>
                <w:lang w:eastAsia="en-IE"/>
              </w:rPr>
              <w:t>4</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F498281"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204183" w14:textId="77777777" w:rsidR="008F763F" w:rsidRPr="000B54AE" w:rsidRDefault="008F763F">
            <w:pPr>
              <w:spacing w:after="0" w:line="276" w:lineRule="auto"/>
              <w:rPr>
                <w:sz w:val="22"/>
                <w:szCs w:val="22"/>
                <w:lang w:eastAsia="en-US"/>
              </w:rPr>
            </w:pPr>
          </w:p>
        </w:tc>
      </w:tr>
      <w:tr w:rsidR="008F763F" w:rsidRPr="000B54AE" w14:paraId="77AE639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7055163"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2100D12"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CD237AB" w14:textId="77777777" w:rsidR="008F763F" w:rsidRPr="000B54AE" w:rsidRDefault="008F763F">
            <w:pPr>
              <w:spacing w:after="0" w:line="276" w:lineRule="auto"/>
              <w:rPr>
                <w:sz w:val="22"/>
                <w:szCs w:val="22"/>
                <w:lang w:eastAsia="en-US"/>
              </w:rPr>
            </w:pPr>
          </w:p>
        </w:tc>
      </w:tr>
      <w:tr w:rsidR="008F763F" w:rsidRPr="000B54AE" w14:paraId="0B5D4B9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82EF10A"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E2098A"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994C52D" w14:textId="77777777" w:rsidR="008F763F" w:rsidRPr="000B54AE" w:rsidRDefault="008F763F">
            <w:pPr>
              <w:spacing w:after="0" w:line="276" w:lineRule="auto"/>
              <w:rPr>
                <w:sz w:val="22"/>
                <w:szCs w:val="22"/>
                <w:lang w:eastAsia="en-US"/>
              </w:rPr>
            </w:pPr>
          </w:p>
        </w:tc>
      </w:tr>
      <w:tr w:rsidR="008F763F" w:rsidRPr="000B54AE" w14:paraId="0357655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5294CC0"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w:t>
            </w:r>
            <w:r w:rsidRPr="004C1E2D">
              <w:rPr>
                <w:rFonts w:eastAsia="Times New Roman"/>
                <w:vertAlign w:val="subscript"/>
                <w:lang w:eastAsia="en-IE"/>
              </w:rPr>
              <w:t>X</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C722F60"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390569B"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6.73</w:t>
            </w:r>
          </w:p>
        </w:tc>
      </w:tr>
      <w:tr w:rsidR="008F763F" w:rsidRPr="000B54AE" w14:paraId="088F586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AD72C72"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BD0DE9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6F82424" w14:textId="77777777" w:rsidR="008F763F" w:rsidRPr="004C1E2D" w:rsidRDefault="008F763F">
            <w:pPr>
              <w:spacing w:after="0"/>
              <w:rPr>
                <w:rFonts w:eastAsia="Calibri"/>
                <w:sz w:val="20"/>
                <w:szCs w:val="20"/>
                <w:lang w:eastAsia="en-IE"/>
              </w:rPr>
            </w:pPr>
            <w:r w:rsidRPr="004C1E2D">
              <w:rPr>
                <w:rFonts w:eastAsia="Calibri"/>
                <w:sz w:val="20"/>
                <w:szCs w:val="20"/>
                <w:lang w:eastAsia="en-IE"/>
              </w:rPr>
              <w:t>1.15*10</w:t>
            </w:r>
            <w:r w:rsidRPr="004C1E2D">
              <w:rPr>
                <w:rFonts w:eastAsia="Calibri"/>
                <w:sz w:val="20"/>
                <w:szCs w:val="20"/>
                <w:vertAlign w:val="superscript"/>
                <w:lang w:eastAsia="en-IE"/>
              </w:rPr>
              <w:t>11</w:t>
            </w:r>
          </w:p>
        </w:tc>
      </w:tr>
      <w:tr w:rsidR="008F763F" w:rsidRPr="000B54AE" w14:paraId="0676B73C"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E3EA999"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CO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4FD586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46355124" w14:textId="77777777" w:rsidR="008F763F" w:rsidRPr="000B54AE" w:rsidRDefault="008F763F">
            <w:pPr>
              <w:spacing w:after="0" w:line="276" w:lineRule="auto"/>
              <w:rPr>
                <w:sz w:val="22"/>
                <w:szCs w:val="22"/>
                <w:lang w:eastAsia="en-US"/>
              </w:rPr>
            </w:pPr>
          </w:p>
        </w:tc>
      </w:tr>
      <w:tr w:rsidR="008F763F" w:rsidRPr="000B54AE" w14:paraId="0A213F5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3603485"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CCB7CE0"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5827DCF"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4.73</w:t>
            </w:r>
          </w:p>
        </w:tc>
      </w:tr>
      <w:tr w:rsidR="008F763F" w:rsidRPr="000B54AE" w14:paraId="3EDA8E0F"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888084F" w14:textId="77777777" w:rsidR="008F763F" w:rsidRPr="004C1E2D" w:rsidRDefault="008F763F">
            <w:pPr>
              <w:spacing w:after="0"/>
              <w:rPr>
                <w:rFonts w:eastAsia="Times New Roman"/>
                <w:sz w:val="22"/>
                <w:szCs w:val="22"/>
                <w:lang w:eastAsia="en-IE"/>
              </w:rPr>
            </w:pPr>
            <w:r w:rsidRPr="004C1E2D">
              <w:rPr>
                <w:rFonts w:eastAsia="Times New Roman"/>
                <w:lang w:eastAsia="en-IE"/>
              </w:rPr>
              <w:t>Total trip - NO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5B3836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C51C46"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2</w:t>
            </w:r>
          </w:p>
        </w:tc>
      </w:tr>
      <w:tr w:rsidR="008F763F" w:rsidRPr="000B54AE" w14:paraId="1923622B"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88AD1D"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3661F4E"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0FCBD126" w14:textId="77777777" w:rsidR="008F763F" w:rsidRPr="004C1E2D" w:rsidRDefault="008F763F">
            <w:pPr>
              <w:spacing w:after="0"/>
              <w:jc w:val="right"/>
              <w:rPr>
                <w:rFonts w:eastAsia="Times New Roman"/>
                <w:sz w:val="22"/>
                <w:szCs w:val="22"/>
                <w:lang w:eastAsia="en-IE"/>
              </w:rPr>
            </w:pPr>
          </w:p>
        </w:tc>
      </w:tr>
      <w:tr w:rsidR="008F763F" w:rsidRPr="000B54AE" w14:paraId="067AAD9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D79CA68"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CH</w:t>
            </w:r>
            <w:r w:rsidRPr="004C1E2D">
              <w:rPr>
                <w:rFonts w:eastAsia="Times New Roman"/>
                <w:vertAlign w:val="subscript"/>
                <w:lang w:eastAsia="en-IE"/>
              </w:rPr>
              <w:t>4</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457003A"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58B08211" w14:textId="77777777" w:rsidR="008F763F" w:rsidRPr="004C1E2D" w:rsidRDefault="008F763F">
            <w:pPr>
              <w:spacing w:after="0"/>
              <w:jc w:val="right"/>
              <w:rPr>
                <w:rFonts w:eastAsia="Times New Roman"/>
                <w:sz w:val="22"/>
                <w:szCs w:val="22"/>
                <w:lang w:eastAsia="en-IE"/>
              </w:rPr>
            </w:pPr>
          </w:p>
        </w:tc>
      </w:tr>
      <w:tr w:rsidR="008F763F" w:rsidRPr="000B54AE" w14:paraId="530AD3C0"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B61D3B8"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63040239"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2BD63061" w14:textId="77777777" w:rsidR="008F763F" w:rsidRPr="004C1E2D" w:rsidRDefault="008F763F">
            <w:pPr>
              <w:spacing w:after="0"/>
              <w:jc w:val="right"/>
              <w:rPr>
                <w:rFonts w:eastAsia="Times New Roman"/>
                <w:sz w:val="22"/>
                <w:szCs w:val="22"/>
                <w:lang w:eastAsia="en-IE"/>
              </w:rPr>
            </w:pPr>
          </w:p>
        </w:tc>
      </w:tr>
      <w:tr w:rsidR="008F763F" w:rsidRPr="000B54AE" w14:paraId="4F3F4059"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6A56C6"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78FC49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175CCD0" w14:textId="77777777" w:rsidR="008F763F" w:rsidRPr="004C1E2D" w:rsidRDefault="008F763F">
            <w:pPr>
              <w:spacing w:after="0"/>
              <w:jc w:val="right"/>
              <w:rPr>
                <w:rFonts w:eastAsia="Times New Roman"/>
                <w:sz w:val="22"/>
                <w:szCs w:val="22"/>
                <w:lang w:eastAsia="en-IE"/>
              </w:rPr>
            </w:pPr>
          </w:p>
        </w:tc>
      </w:tr>
      <w:tr w:rsidR="008F763F" w:rsidRPr="000B54AE" w14:paraId="732A782E"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89468AE"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w:t>
            </w:r>
            <w:r w:rsidRPr="004C1E2D">
              <w:rPr>
                <w:rFonts w:eastAsia="Times New Roman"/>
                <w:vertAlign w:val="subscript"/>
                <w:lang w:eastAsia="en-IE"/>
              </w:rPr>
              <w:t>X</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080A698"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283BE5A"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8.13</w:t>
            </w:r>
          </w:p>
        </w:tc>
      </w:tr>
      <w:tr w:rsidR="008F763F" w:rsidRPr="000B54AE" w14:paraId="653757B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F51812F"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4D5C74F"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84BF65F"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0.85*10</w:t>
            </w:r>
            <w:r w:rsidRPr="004C1E2D">
              <w:rPr>
                <w:rFonts w:eastAsia="Times New Roman"/>
                <w:vertAlign w:val="superscript"/>
                <w:lang w:eastAsia="en-IE"/>
              </w:rPr>
              <w:t>11</w:t>
            </w:r>
          </w:p>
        </w:tc>
      </w:tr>
      <w:tr w:rsidR="008F763F" w:rsidRPr="000B54AE" w14:paraId="56A92338"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72D63C6"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CO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359574E"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557723E6" w14:textId="77777777" w:rsidR="008F763F" w:rsidRPr="004C1E2D" w:rsidRDefault="008F763F">
            <w:pPr>
              <w:spacing w:after="0"/>
              <w:jc w:val="right"/>
              <w:rPr>
                <w:rFonts w:eastAsia="Times New Roman"/>
                <w:sz w:val="22"/>
                <w:szCs w:val="22"/>
                <w:lang w:eastAsia="en-IE"/>
              </w:rPr>
            </w:pPr>
          </w:p>
        </w:tc>
      </w:tr>
      <w:tr w:rsidR="008F763F" w:rsidRPr="000B54AE" w14:paraId="5EC1FA41"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1B8EE11"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91CA09"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A007629"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6.41</w:t>
            </w:r>
          </w:p>
        </w:tc>
      </w:tr>
      <w:tr w:rsidR="008F763F" w:rsidRPr="000B54AE" w14:paraId="45749FB7"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52AA7703" w14:textId="77777777" w:rsidR="008F763F" w:rsidRPr="004C1E2D" w:rsidRDefault="008F763F">
            <w:pPr>
              <w:spacing w:after="0"/>
              <w:rPr>
                <w:rFonts w:eastAsia="Times New Roman"/>
                <w:sz w:val="22"/>
                <w:szCs w:val="22"/>
                <w:lang w:eastAsia="en-IE"/>
              </w:rPr>
            </w:pPr>
            <w:r w:rsidRPr="004C1E2D">
              <w:rPr>
                <w:rFonts w:eastAsia="Times New Roman"/>
                <w:lang w:eastAsia="en-IE"/>
              </w:rPr>
              <w:t>Urban trip - NO</w:t>
            </w:r>
            <w:r w:rsidRPr="004C1E2D">
              <w:rPr>
                <w:rFonts w:eastAsia="Times New Roman"/>
                <w:vertAlign w:val="subscript"/>
                <w:lang w:eastAsia="en-IE"/>
              </w:rPr>
              <w:t>2</w:t>
            </w:r>
            <w:r w:rsidRPr="004C1E2D">
              <w:rPr>
                <w:rFonts w:eastAsia="Times New Roman"/>
                <w:lang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0A4A167" w14:textId="77777777" w:rsidR="008F763F" w:rsidRPr="004C1E2D" w:rsidRDefault="008F763F">
            <w:pPr>
              <w:spacing w:after="0"/>
              <w:jc w:val="center"/>
              <w:rPr>
                <w:rFonts w:eastAsia="Times New Roman"/>
                <w:sz w:val="22"/>
                <w:szCs w:val="22"/>
                <w:lang w:eastAsia="en-IE"/>
              </w:rPr>
            </w:pPr>
            <w:r w:rsidRPr="004C1E2D">
              <w:rPr>
                <w:rFonts w:eastAsia="Times New Roman"/>
                <w:lang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6D0DB29" w14:textId="77777777" w:rsidR="008F763F" w:rsidRPr="004C1E2D" w:rsidRDefault="008F763F">
            <w:pPr>
              <w:spacing w:after="0"/>
              <w:jc w:val="right"/>
              <w:rPr>
                <w:rFonts w:eastAsia="Times New Roman"/>
                <w:sz w:val="22"/>
                <w:szCs w:val="22"/>
                <w:lang w:eastAsia="en-IE"/>
              </w:rPr>
            </w:pPr>
            <w:r w:rsidRPr="004C1E2D">
              <w:rPr>
                <w:rFonts w:eastAsia="Times New Roman"/>
                <w:lang w:eastAsia="en-IE"/>
              </w:rPr>
              <w:t>2.5</w:t>
            </w:r>
          </w:p>
        </w:tc>
      </w:tr>
      <w:tr w:rsidR="008F763F" w:rsidRPr="000B54AE" w14:paraId="2918E1F2"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6201802" w14:textId="77777777" w:rsidR="008F763F" w:rsidRPr="004C1E2D" w:rsidRDefault="008F763F">
            <w:pPr>
              <w:spacing w:after="0"/>
              <w:rPr>
                <w:rFonts w:eastAsia="Times New Roman"/>
                <w:sz w:val="22"/>
                <w:szCs w:val="22"/>
                <w:vertAlign w:val="superscript"/>
                <w:lang w:eastAsia="en-IE"/>
              </w:rPr>
            </w:pPr>
            <w:r w:rsidRPr="004C1E2D">
              <w:rPr>
                <w:rFonts w:eastAsia="Times New Roman"/>
                <w:vertAlign w:val="superscript"/>
                <w:lang w:eastAsia="en-IE"/>
              </w:rPr>
              <w:t>(1)</w:t>
            </w:r>
          </w:p>
        </w:tc>
        <w:tc>
          <w:tcPr>
            <w:tcW w:w="1056" w:type="dxa"/>
            <w:tcBorders>
              <w:top w:val="single" w:sz="4" w:space="0" w:color="auto"/>
              <w:left w:val="single" w:sz="4" w:space="0" w:color="auto"/>
              <w:bottom w:val="single" w:sz="4" w:space="0" w:color="auto"/>
              <w:right w:val="single" w:sz="4" w:space="0" w:color="auto"/>
            </w:tcBorders>
            <w:noWrap/>
            <w:vAlign w:val="bottom"/>
          </w:tcPr>
          <w:p w14:paraId="3845C71D" w14:textId="77777777" w:rsidR="008F763F" w:rsidRPr="004C1E2D" w:rsidRDefault="008F763F">
            <w:pPr>
              <w:spacing w:after="0"/>
              <w:jc w:val="center"/>
              <w:rPr>
                <w:rFonts w:eastAsia="Times New Roman"/>
                <w:sz w:val="22"/>
                <w:szCs w:val="22"/>
                <w:lang w:eastAsia="en-IE"/>
              </w:rPr>
            </w:pPr>
          </w:p>
        </w:tc>
        <w:tc>
          <w:tcPr>
            <w:tcW w:w="1156" w:type="dxa"/>
            <w:tcBorders>
              <w:top w:val="single" w:sz="4" w:space="0" w:color="auto"/>
              <w:left w:val="single" w:sz="4" w:space="0" w:color="auto"/>
              <w:bottom w:val="single" w:sz="4" w:space="0" w:color="auto"/>
              <w:right w:val="single" w:sz="4" w:space="0" w:color="auto"/>
            </w:tcBorders>
            <w:noWrap/>
            <w:vAlign w:val="bottom"/>
          </w:tcPr>
          <w:p w14:paraId="67F47AD3" w14:textId="77777777" w:rsidR="008F763F" w:rsidRPr="004C1E2D" w:rsidRDefault="008F763F">
            <w:pPr>
              <w:spacing w:after="0"/>
              <w:jc w:val="right"/>
              <w:rPr>
                <w:rFonts w:eastAsia="Times New Roman"/>
                <w:sz w:val="22"/>
                <w:szCs w:val="22"/>
                <w:lang w:eastAsia="en-IE"/>
              </w:rPr>
            </w:pPr>
          </w:p>
        </w:tc>
      </w:tr>
    </w:tbl>
    <w:p w14:paraId="3AA0CCF8" w14:textId="77777777" w:rsidR="008F763F" w:rsidRPr="008F763F" w:rsidRDefault="008F763F" w:rsidP="008F763F">
      <w:pPr>
        <w:ind w:left="850"/>
        <w:rPr>
          <w:rFonts w:eastAsia="Calibri"/>
        </w:rPr>
      </w:pPr>
      <w:r w:rsidRPr="008F763F">
        <w:rPr>
          <w:rFonts w:eastAsia="Calibri"/>
          <w:vertAlign w:val="superscript"/>
        </w:rPr>
        <w:t xml:space="preserve">(1) </w:t>
      </w:r>
      <w:r w:rsidRPr="008F763F">
        <w:rPr>
          <w:rFonts w:eastAsia="Calibri"/>
        </w:rPr>
        <w:t>Additional parameters may be added</w:t>
      </w:r>
    </w:p>
    <w:p w14:paraId="45E40795" w14:textId="77777777" w:rsidR="008F763F" w:rsidRPr="00C4674C" w:rsidRDefault="008F763F"/>
    <w:p w14:paraId="5803AF87" w14:textId="77777777" w:rsidR="009675C1" w:rsidRDefault="009675C1"/>
    <w:p w14:paraId="2071A410" w14:textId="77777777" w:rsidR="008F763F" w:rsidRPr="008F763F" w:rsidRDefault="008F763F" w:rsidP="008F763F">
      <w:pPr>
        <w:rPr>
          <w:rFonts w:eastAsia="Calibri"/>
        </w:rPr>
      </w:pPr>
      <w:r w:rsidRPr="008F763F">
        <w:rPr>
          <w:rFonts w:eastAsia="Calibri"/>
        </w:rPr>
        <w:t>The body of the reporting file #2 is composed by a 3-line header corresponding to lines 498, 499, and 500 (Table 6, transposed) and the actual values describing the Moving Average Windows as calculated in accordance with Appendix 5 shall be included from line 501 onward until the end of data. Left column of Table 6 corresponds to line 498 of the reporting file #2 (fixed format). Central column of Table 6 corresponds to line 499 of the reporting file #2 (fixed format). Right column of Table 6 corresponds to line 500 of the reporting file #2 (fixed format).</w:t>
      </w:r>
    </w:p>
    <w:p w14:paraId="42AFC15F" w14:textId="77777777" w:rsidR="008F763F" w:rsidRPr="008F763F" w:rsidRDefault="008F763F" w:rsidP="008F763F">
      <w:pPr>
        <w:rPr>
          <w:rFonts w:eastAsia="Calibri"/>
        </w:rPr>
      </w:pPr>
    </w:p>
    <w:p w14:paraId="6B9A1EE5" w14:textId="77777777" w:rsidR="008F763F" w:rsidRPr="008F763F" w:rsidRDefault="008F763F" w:rsidP="008F763F">
      <w:pPr>
        <w:jc w:val="center"/>
        <w:rPr>
          <w:rFonts w:eastAsiaTheme="minorHAnsi"/>
        </w:rPr>
      </w:pPr>
      <w:r w:rsidRPr="008F763F">
        <w:t>Table 6</w:t>
      </w:r>
    </w:p>
    <w:p w14:paraId="12A018AD" w14:textId="77777777" w:rsidR="008F763F" w:rsidRPr="008F763F" w:rsidRDefault="008F763F" w:rsidP="008F763F">
      <w:pPr>
        <w:jc w:val="center"/>
        <w:rPr>
          <w:sz w:val="22"/>
        </w:rPr>
      </w:pPr>
      <w:r w:rsidRPr="008F763F">
        <w:rPr>
          <w:b/>
        </w:rPr>
        <w:t>Body of reporting file #2 - Detailed results of the data evaluation method in accordance with Appendix 5; the rows and columns of this table shall be transposed in the body of the data reporting file</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1205"/>
        <w:gridCol w:w="991"/>
      </w:tblGrid>
      <w:tr w:rsidR="008F763F" w:rsidRPr="000B54AE" w14:paraId="483E8E25"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2DF6477" w14:textId="77777777" w:rsidR="008F763F" w:rsidRPr="000B54AE" w:rsidRDefault="008F763F">
            <w:pPr>
              <w:spacing w:after="0"/>
              <w:rPr>
                <w:rFonts w:eastAsia="Times New Roman"/>
                <w:sz w:val="22"/>
                <w:szCs w:val="22"/>
                <w:lang w:eastAsia="en-IE"/>
              </w:rPr>
            </w:pPr>
            <w:r w:rsidRPr="000B54AE">
              <w:rPr>
                <w:rFonts w:eastAsia="Times New Roman"/>
                <w:lang w:eastAsia="en-IE"/>
              </w:rPr>
              <w:t>Window Start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1DE4DF"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8E22F54"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1D904E2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2DFF91C" w14:textId="77777777" w:rsidR="008F763F" w:rsidRPr="000B54AE" w:rsidRDefault="008F763F">
            <w:pPr>
              <w:spacing w:after="0"/>
              <w:rPr>
                <w:rFonts w:eastAsia="Times New Roman"/>
                <w:sz w:val="22"/>
                <w:szCs w:val="22"/>
                <w:lang w:eastAsia="en-IE"/>
              </w:rPr>
            </w:pPr>
            <w:r w:rsidRPr="000B54AE">
              <w:rPr>
                <w:rFonts w:eastAsia="Times New Roman"/>
                <w:lang w:eastAsia="en-IE"/>
              </w:rPr>
              <w:t>Window End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646E95"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8F30193"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0360BBC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41206DA" w14:textId="77777777" w:rsidR="008F763F" w:rsidRPr="004C1E2D" w:rsidRDefault="008F763F">
            <w:pPr>
              <w:spacing w:after="0"/>
              <w:rPr>
                <w:rFonts w:eastAsia="Times New Roman"/>
                <w:sz w:val="22"/>
                <w:szCs w:val="22"/>
                <w:lang w:eastAsia="en-IE"/>
              </w:rPr>
            </w:pPr>
            <w:r w:rsidRPr="004C1E2D">
              <w:rPr>
                <w:rFonts w:eastAsia="Times New Roman"/>
                <w:lang w:eastAsia="en-IE"/>
              </w:rPr>
              <w:lastRenderedPageBreak/>
              <w:t>Window Duration</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29DC240"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931B7AF" w14:textId="77777777" w:rsidR="008F763F" w:rsidRPr="000B54AE" w:rsidRDefault="008F763F">
            <w:pPr>
              <w:spacing w:after="0"/>
              <w:rPr>
                <w:rFonts w:eastAsia="Times New Roman"/>
                <w:sz w:val="22"/>
                <w:szCs w:val="22"/>
                <w:lang w:eastAsia="en-IE"/>
              </w:rPr>
            </w:pPr>
            <w:r w:rsidRPr="000B54AE">
              <w:rPr>
                <w:rFonts w:eastAsia="Times New Roman"/>
                <w:lang w:eastAsia="en-IE"/>
              </w:rPr>
              <w:t>[s]</w:t>
            </w:r>
          </w:p>
        </w:tc>
      </w:tr>
      <w:tr w:rsidR="008F763F" w:rsidRPr="000B54AE" w14:paraId="4FA2B1E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10F7304" w14:textId="77777777" w:rsidR="008F763F" w:rsidRPr="000B54AE" w:rsidRDefault="008F763F">
            <w:pPr>
              <w:spacing w:after="0"/>
              <w:rPr>
                <w:rFonts w:eastAsia="Times New Roman"/>
                <w:sz w:val="22"/>
                <w:szCs w:val="22"/>
                <w:lang w:eastAsia="en-IE"/>
              </w:rPr>
            </w:pPr>
            <w:r w:rsidRPr="000B54AE">
              <w:rPr>
                <w:rFonts w:eastAsia="Times New Roman"/>
                <w:lang w:eastAsia="en-IE"/>
              </w:rPr>
              <w:t>Window Distance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8BC381F" w14:textId="77777777" w:rsidR="008F763F" w:rsidRPr="000B54AE" w:rsidRDefault="008F763F">
            <w:pPr>
              <w:spacing w:after="0"/>
              <w:rPr>
                <w:rFonts w:eastAsia="Times New Roman"/>
                <w:sz w:val="22"/>
                <w:szCs w:val="22"/>
                <w:lang w:eastAsia="en-IE"/>
              </w:rPr>
            </w:pPr>
            <w:r w:rsidRPr="000B54AE">
              <w:rPr>
                <w:rFonts w:eastAsia="Times New Roman"/>
                <w:lang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7C1C4AC" w14:textId="77777777" w:rsidR="008F763F" w:rsidRPr="000B54AE" w:rsidRDefault="008F763F">
            <w:pPr>
              <w:spacing w:after="0"/>
              <w:rPr>
                <w:rFonts w:eastAsia="Times New Roman"/>
                <w:sz w:val="22"/>
                <w:szCs w:val="22"/>
                <w:lang w:eastAsia="en-IE"/>
              </w:rPr>
            </w:pPr>
            <w:r w:rsidRPr="000B54AE">
              <w:rPr>
                <w:rFonts w:eastAsia="Times New Roman"/>
                <w:lang w:eastAsia="en-IE"/>
              </w:rPr>
              <w:t>[km]</w:t>
            </w:r>
          </w:p>
        </w:tc>
      </w:tr>
      <w:tr w:rsidR="008F763F" w:rsidRPr="000B54AE" w14:paraId="412EE51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F90E13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41BAD3A"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4D16C28"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5E34F6C"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F1783CA"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427AD76"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1362984"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4E1A6005"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C6AAAFE"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32E9F90"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EAC2BD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2038BC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4E29142"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2EB6AF7"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C736556"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0DEB811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D153A2B" w14:textId="77777777" w:rsidR="008F763F" w:rsidRPr="000B54AE" w:rsidRDefault="008F763F">
            <w:pPr>
              <w:spacing w:after="0"/>
              <w:rPr>
                <w:rFonts w:eastAsia="Times New Roman"/>
                <w:sz w:val="22"/>
                <w:szCs w:val="22"/>
                <w:lang w:eastAsia="en-IE"/>
              </w:rPr>
            </w:pPr>
            <w:r w:rsidRPr="000B54AE">
              <w:rPr>
                <w:rFonts w:eastAsia="Times New Roman"/>
                <w:lang w:eastAsia="en-IE"/>
              </w:rPr>
              <w:t>Window CO</w:t>
            </w:r>
            <w:r w:rsidRPr="000B54AE">
              <w:rPr>
                <w:rFonts w:eastAsia="Times New Roman"/>
                <w:vertAlign w:val="subscript"/>
                <w:lang w:eastAsia="en-IE"/>
              </w:rPr>
              <w:t>2</w:t>
            </w:r>
            <w:r w:rsidRPr="000B54AE">
              <w:rPr>
                <w:rFonts w:eastAsia="Times New Roman"/>
                <w:lang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2652904"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DE32410" w14:textId="77777777" w:rsidR="008F763F" w:rsidRPr="000B54AE" w:rsidRDefault="008F763F">
            <w:pPr>
              <w:spacing w:after="0"/>
              <w:rPr>
                <w:rFonts w:eastAsia="Times New Roman"/>
                <w:sz w:val="22"/>
                <w:szCs w:val="22"/>
                <w:lang w:eastAsia="en-IE"/>
              </w:rPr>
            </w:pPr>
            <w:r w:rsidRPr="000B54AE">
              <w:rPr>
                <w:rFonts w:eastAsia="Times New Roman"/>
                <w:lang w:eastAsia="en-IE"/>
              </w:rPr>
              <w:t>[g]</w:t>
            </w:r>
          </w:p>
        </w:tc>
      </w:tr>
      <w:tr w:rsidR="008F763F" w:rsidRPr="000B54AE" w14:paraId="41BDCAE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EC307F9"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B15A80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8DC2D2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3B62A16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91DB232"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349FD6E"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88C59E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1C2E687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1D6D132"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92450C4"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13B54BB"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59AD6D9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B6B8C74"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7F82073"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5019B3D"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7AB7815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523290"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6AB00F"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8F0D8BC"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4D0FD4F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CEA70D3"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8F736B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EFB62F3"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66C2F40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36A465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F19A1C4"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55FC987"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4EFD84D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0192615"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FD6D689"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FF1169E"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7AE56BB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EDEE77A"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8632150" w14:textId="77777777" w:rsidR="008F763F" w:rsidRPr="004C1E2D" w:rsidRDefault="008F763F">
            <w:pPr>
              <w:spacing w:after="0"/>
              <w:rPr>
                <w:rFonts w:eastAsia="Calibri"/>
                <w:sz w:val="20"/>
                <w:szCs w:val="20"/>
                <w:lang w:eastAsia="en-IE"/>
              </w:rPr>
            </w:pPr>
            <w:r w:rsidRPr="004C1E2D">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E01ECC8" w14:textId="77777777" w:rsidR="008F763F" w:rsidRPr="004C1E2D" w:rsidRDefault="008F763F">
            <w:pPr>
              <w:spacing w:after="0"/>
              <w:rPr>
                <w:rFonts w:eastAsia="Times New Roman"/>
                <w:sz w:val="22"/>
                <w:szCs w:val="22"/>
                <w:lang w:eastAsia="en-IE"/>
              </w:rPr>
            </w:pPr>
            <w:r w:rsidRPr="004C1E2D">
              <w:rPr>
                <w:rFonts w:ascii="Calibri" w:eastAsia="Times New Roman" w:hAnsi="Calibri"/>
                <w:color w:val="000000"/>
                <w:lang w:eastAsia="en-IE"/>
              </w:rPr>
              <w:t>-</w:t>
            </w:r>
          </w:p>
        </w:tc>
      </w:tr>
      <w:tr w:rsidR="008F763F" w:rsidRPr="000B54AE" w14:paraId="227935F3"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E62ABD1" w14:textId="77777777" w:rsidR="008F763F" w:rsidRPr="004C1E2D" w:rsidRDefault="008F763F">
            <w:pPr>
              <w:spacing w:after="0"/>
              <w:rPr>
                <w:rFonts w:eastAsia="Times New Roman"/>
                <w:sz w:val="22"/>
                <w:szCs w:val="22"/>
                <w:lang w:eastAsia="en-IE"/>
              </w:rPr>
            </w:pPr>
            <w:r w:rsidRPr="004C1E2D">
              <w:rPr>
                <w:rFonts w:eastAsia="Times New Roman"/>
                <w:lang w:eastAsia="en-IE"/>
              </w:rPr>
              <w:t>Window CO</w:t>
            </w:r>
            <w:r w:rsidRPr="004C1E2D">
              <w:rPr>
                <w:rFonts w:eastAsia="Times New Roman"/>
                <w:vertAlign w:val="subscript"/>
                <w:lang w:eastAsia="en-IE"/>
              </w:rPr>
              <w:t>2</w:t>
            </w:r>
            <w:r w:rsidRPr="004C1E2D">
              <w:rPr>
                <w:rFonts w:eastAsia="Times New Roman"/>
                <w:lang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A664479"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05D9DBE" w14:textId="77777777" w:rsidR="008F763F" w:rsidRPr="000B54AE" w:rsidRDefault="008F763F">
            <w:pPr>
              <w:spacing w:after="0"/>
              <w:rPr>
                <w:rFonts w:eastAsia="Times New Roman"/>
                <w:sz w:val="22"/>
                <w:szCs w:val="22"/>
                <w:lang w:eastAsia="en-IE"/>
              </w:rPr>
            </w:pPr>
            <w:r w:rsidRPr="000B54AE">
              <w:rPr>
                <w:rFonts w:eastAsia="Times New Roman"/>
                <w:lang w:eastAsia="en-IE"/>
              </w:rPr>
              <w:t>[g/km]</w:t>
            </w:r>
          </w:p>
        </w:tc>
      </w:tr>
      <w:tr w:rsidR="008F763F" w:rsidRPr="000B54AE" w14:paraId="5663F36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F178066"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3A5981A"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2C90F7C"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CA6EA5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37E34E0"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BBF4985"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4744C7B"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534868E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A79F04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3032B8F"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BAAD20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1139BF2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BEC66C4"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72F3DAD"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A5DF2D5"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2CC4D4C1"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F680D77"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5D9928F" w14:textId="77777777" w:rsidR="008F763F" w:rsidRPr="000B54AE" w:rsidRDefault="008F763F">
            <w:pPr>
              <w:spacing w:after="0"/>
              <w:rPr>
                <w:rFonts w:eastAsia="Calibri"/>
                <w:sz w:val="20"/>
                <w:szCs w:val="20"/>
                <w:lang w:eastAsia="en-IE"/>
              </w:rPr>
            </w:pPr>
            <w:r w:rsidRPr="000B54AE">
              <w:rPr>
                <w:rFonts w:ascii="Calibri" w:eastAsia="Calibri" w:hAnsi="Calibri"/>
                <w:sz w:val="20"/>
                <w:szCs w:val="20"/>
                <w:lang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6D82309" w14:textId="77777777" w:rsidR="008F763F" w:rsidRPr="000B54AE" w:rsidRDefault="008F763F">
            <w:pPr>
              <w:spacing w:after="0"/>
              <w:rPr>
                <w:rFonts w:eastAsia="Times New Roman"/>
                <w:sz w:val="22"/>
                <w:szCs w:val="22"/>
                <w:lang w:eastAsia="en-IE"/>
              </w:rPr>
            </w:pPr>
            <w:r w:rsidRPr="000B54AE">
              <w:rPr>
                <w:rFonts w:ascii="Calibri" w:eastAsia="Times New Roman" w:hAnsi="Calibri"/>
                <w:color w:val="000000"/>
                <w:lang w:eastAsia="en-IE"/>
              </w:rPr>
              <w:t>-</w:t>
            </w:r>
          </w:p>
        </w:tc>
      </w:tr>
      <w:tr w:rsidR="008F763F" w:rsidRPr="000B54AE" w14:paraId="77B8EF6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622CAB4" w14:textId="77777777" w:rsidR="008F763F" w:rsidRPr="000B54AE" w:rsidRDefault="008F763F">
            <w:pPr>
              <w:spacing w:after="0"/>
              <w:rPr>
                <w:rFonts w:eastAsia="Times New Roman"/>
                <w:sz w:val="22"/>
                <w:szCs w:val="22"/>
                <w:lang w:eastAsia="en-IE"/>
              </w:rPr>
            </w:pPr>
            <w:r w:rsidRPr="000B54AE">
              <w:rPr>
                <w:rFonts w:eastAsia="Times New Roman"/>
                <w:lang w:eastAsia="en-IE"/>
              </w:rPr>
              <w:t>Window distance to CO</w:t>
            </w:r>
            <w:r w:rsidRPr="000B54AE">
              <w:rPr>
                <w:rFonts w:eastAsia="Times New Roman"/>
                <w:vertAlign w:val="subscript"/>
                <w:lang w:eastAsia="en-IE"/>
              </w:rPr>
              <w:t>2</w:t>
            </w:r>
            <w:r w:rsidRPr="000B54AE">
              <w:rPr>
                <w:rFonts w:eastAsia="Times New Roman"/>
                <w:lang w:eastAsia="en-IE"/>
              </w:rPr>
              <w:t xml:space="preserve"> characteristic curve h_j</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FC72605"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60A645C"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r>
      <w:tr w:rsidR="008F763F" w:rsidRPr="000B54AE" w14:paraId="5200358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CC4C498" w14:textId="77777777" w:rsidR="008F763F" w:rsidRPr="004C1E2D" w:rsidRDefault="008F763F">
            <w:pPr>
              <w:spacing w:after="0"/>
              <w:rPr>
                <w:rFonts w:eastAsia="Times New Roman"/>
                <w:sz w:val="22"/>
                <w:szCs w:val="22"/>
                <w:lang w:eastAsia="en-IE"/>
              </w:rPr>
            </w:pPr>
            <w:r w:rsidRPr="004C1E2D">
              <w:rPr>
                <w:rFonts w:eastAsia="Times New Roman"/>
                <w:lang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3B6B908" w14:textId="77777777" w:rsidR="008F763F" w:rsidRPr="000B54AE" w:rsidRDefault="008F763F">
            <w:pPr>
              <w:spacing w:after="0" w:line="276" w:lineRule="auto"/>
              <w:rPr>
                <w:sz w:val="22"/>
                <w:szCs w:val="22"/>
                <w:lang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3E5627D" w14:textId="77777777" w:rsidR="008F763F" w:rsidRPr="000B54AE" w:rsidRDefault="008F763F">
            <w:pPr>
              <w:spacing w:after="0"/>
              <w:rPr>
                <w:rFonts w:eastAsia="Times New Roman"/>
                <w:sz w:val="22"/>
                <w:szCs w:val="22"/>
                <w:lang w:eastAsia="en-IE"/>
              </w:rPr>
            </w:pPr>
            <w:r w:rsidRPr="000B54AE">
              <w:rPr>
                <w:rFonts w:eastAsia="Times New Roman"/>
                <w:lang w:eastAsia="en-IE"/>
              </w:rPr>
              <w:t>[-]</w:t>
            </w:r>
          </w:p>
        </w:tc>
      </w:tr>
      <w:tr w:rsidR="008F763F" w:rsidRPr="000B54AE" w14:paraId="5A472CD0"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12F10E" w14:textId="77777777" w:rsidR="008F763F" w:rsidRPr="000B54AE" w:rsidRDefault="008F763F">
            <w:pPr>
              <w:spacing w:after="0"/>
              <w:rPr>
                <w:rFonts w:eastAsia="Times New Roman"/>
                <w:sz w:val="22"/>
                <w:szCs w:val="22"/>
                <w:lang w:eastAsia="en-IE"/>
              </w:rPr>
            </w:pPr>
            <w:r w:rsidRPr="000B54AE">
              <w:rPr>
                <w:rFonts w:eastAsia="Times New Roman"/>
                <w:lang w:eastAsia="en-IE"/>
              </w:rPr>
              <w:t>Window Average Vehicle Speed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AB6A4F1" w14:textId="77777777" w:rsidR="008F763F" w:rsidRPr="000B54AE" w:rsidRDefault="008F763F">
            <w:pPr>
              <w:spacing w:after="0"/>
              <w:rPr>
                <w:rFonts w:eastAsia="Times New Roman"/>
                <w:sz w:val="22"/>
                <w:szCs w:val="22"/>
                <w:lang w:eastAsia="en-IE"/>
              </w:rPr>
            </w:pPr>
            <w:r w:rsidRPr="000B54AE">
              <w:rPr>
                <w:rFonts w:eastAsia="Times New Roman"/>
                <w:lang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BE278F6" w14:textId="77777777" w:rsidR="008F763F" w:rsidRPr="000B54AE" w:rsidRDefault="008F763F">
            <w:pPr>
              <w:spacing w:after="0"/>
              <w:rPr>
                <w:rFonts w:eastAsia="Times New Roman"/>
                <w:sz w:val="22"/>
                <w:szCs w:val="22"/>
                <w:lang w:eastAsia="en-IE"/>
              </w:rPr>
            </w:pPr>
            <w:r w:rsidRPr="000B54AE">
              <w:rPr>
                <w:rFonts w:eastAsia="Times New Roman"/>
                <w:lang w:eastAsia="en-IE"/>
              </w:rPr>
              <w:t>[km/h]</w:t>
            </w:r>
          </w:p>
        </w:tc>
      </w:tr>
      <w:tr w:rsidR="008F763F" w:rsidRPr="000B54AE" w14:paraId="1C2DE558"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78F1149" w14:textId="77777777" w:rsidR="008F763F" w:rsidRPr="000B54AE" w:rsidRDefault="008F763F">
            <w:pPr>
              <w:spacing w:after="0"/>
              <w:rPr>
                <w:rFonts w:eastAsia="Times New Roman"/>
                <w:sz w:val="22"/>
                <w:szCs w:val="22"/>
                <w:vertAlign w:val="superscript"/>
                <w:lang w:eastAsia="en-IE"/>
              </w:rPr>
            </w:pPr>
            <w:r w:rsidRPr="000B54AE">
              <w:rPr>
                <w:rFonts w:eastAsia="Times New Roman"/>
                <w:vertAlign w:val="superscript"/>
                <w:lang w:eastAsia="en-IE"/>
              </w:rPr>
              <w:t>(1)</w:t>
            </w:r>
          </w:p>
        </w:tc>
        <w:tc>
          <w:tcPr>
            <w:tcW w:w="1205" w:type="dxa"/>
            <w:tcBorders>
              <w:top w:val="single" w:sz="4" w:space="0" w:color="auto"/>
              <w:left w:val="single" w:sz="4" w:space="0" w:color="auto"/>
              <w:bottom w:val="single" w:sz="4" w:space="0" w:color="auto"/>
              <w:right w:val="single" w:sz="4" w:space="0" w:color="auto"/>
            </w:tcBorders>
            <w:noWrap/>
            <w:vAlign w:val="center"/>
          </w:tcPr>
          <w:p w14:paraId="469702AC" w14:textId="77777777" w:rsidR="008F763F" w:rsidRPr="000B54AE" w:rsidRDefault="008F763F">
            <w:pPr>
              <w:spacing w:after="0"/>
              <w:rPr>
                <w:rFonts w:eastAsia="Times New Roman"/>
                <w:sz w:val="22"/>
                <w:szCs w:val="22"/>
                <w:lang w:eastAsia="en-IE"/>
              </w:rPr>
            </w:pPr>
          </w:p>
        </w:tc>
        <w:tc>
          <w:tcPr>
            <w:tcW w:w="991" w:type="dxa"/>
            <w:tcBorders>
              <w:top w:val="single" w:sz="4" w:space="0" w:color="auto"/>
              <w:left w:val="single" w:sz="4" w:space="0" w:color="auto"/>
              <w:bottom w:val="single" w:sz="4" w:space="0" w:color="auto"/>
              <w:right w:val="single" w:sz="4" w:space="0" w:color="auto"/>
            </w:tcBorders>
            <w:noWrap/>
            <w:vAlign w:val="center"/>
          </w:tcPr>
          <w:p w14:paraId="2A4E62B8" w14:textId="77777777" w:rsidR="008F763F" w:rsidRPr="000B54AE" w:rsidRDefault="008F763F">
            <w:pPr>
              <w:spacing w:after="0"/>
              <w:rPr>
                <w:rFonts w:eastAsia="Times New Roman"/>
                <w:sz w:val="22"/>
                <w:szCs w:val="22"/>
                <w:lang w:eastAsia="en-IE"/>
              </w:rPr>
            </w:pPr>
          </w:p>
        </w:tc>
      </w:tr>
    </w:tbl>
    <w:p w14:paraId="27C412CC" w14:textId="77777777" w:rsidR="008F763F" w:rsidRPr="008F763F" w:rsidRDefault="008F763F">
      <w:r w:rsidRPr="008F763F">
        <w:rPr>
          <w:rFonts w:eastAsia="Calibri"/>
          <w:vertAlign w:val="superscript"/>
        </w:rPr>
        <w:t xml:space="preserve">(1) </w:t>
      </w:r>
      <w:r w:rsidRPr="008F763F">
        <w:rPr>
          <w:rFonts w:eastAsia="Calibri"/>
        </w:rPr>
        <w:t>Additional parameters may be added to characterise window characteristics</w:t>
      </w:r>
    </w:p>
    <w:p w14:paraId="2811EDEF" w14:textId="77777777" w:rsidR="009675C1" w:rsidRPr="00C4674C" w:rsidRDefault="009675C1"/>
    <w:p w14:paraId="52E1AAC9" w14:textId="77777777" w:rsidR="009675C1" w:rsidRPr="00C4674C" w:rsidRDefault="00D449B6" w:rsidP="000545C4">
      <w:pPr>
        <w:pStyle w:val="ManualHeading3"/>
        <w:numPr>
          <w:ilvl w:val="0"/>
          <w:numId w:val="0"/>
        </w:numPr>
        <w:ind w:left="850" w:hanging="850"/>
      </w:pPr>
      <w:r w:rsidRPr="00C4674C">
        <w:lastRenderedPageBreak/>
        <w:t>4.3.</w:t>
      </w:r>
      <w:r w:rsidRPr="00C4674C">
        <w:tab/>
        <w:t>Vehicle and engine description</w:t>
      </w:r>
    </w:p>
    <w:p w14:paraId="3661CD5E" w14:textId="77777777" w:rsidR="009675C1" w:rsidRDefault="00D449B6" w:rsidP="00D449B6">
      <w:r w:rsidRPr="006729E8">
        <w:t>The m</w:t>
      </w:r>
      <w:r w:rsidRPr="00C4674C">
        <w:t>anufacturer shall provide the vehicle and engine description in accordance with Appendix 4 of Annex I</w:t>
      </w:r>
    </w:p>
    <w:p w14:paraId="61105BA6" w14:textId="77777777" w:rsidR="00555794" w:rsidRDefault="00555794" w:rsidP="00D449B6"/>
    <w:p w14:paraId="4B98DA9A" w14:textId="77777777" w:rsidR="00555794" w:rsidRPr="00555794" w:rsidRDefault="00555794" w:rsidP="00D449B6">
      <w:pPr>
        <w:rPr>
          <w:i/>
          <w:iCs/>
        </w:rPr>
      </w:pPr>
      <w:r w:rsidRPr="00555794">
        <w:rPr>
          <w:i/>
          <w:iCs/>
        </w:rPr>
        <w:t>4.3.</w:t>
      </w:r>
      <w:r w:rsidRPr="00555794">
        <w:rPr>
          <w:i/>
          <w:iCs/>
        </w:rPr>
        <w:tab/>
        <w:t>Visual supporting material of the PEMS installation</w:t>
      </w:r>
    </w:p>
    <w:p w14:paraId="420723FB" w14:textId="77777777" w:rsidR="007E1AB5" w:rsidRDefault="00555794" w:rsidP="00D449B6">
      <w:pPr>
        <w:rPr>
          <w:ins w:id="1255" w:author="&quot;CI-MeetingRoomUser&quot;" w:date="2018-09-12T11:28:00Z"/>
        </w:rPr>
      </w:pPr>
      <w:r w:rsidRPr="00555794">
        <w:t>It is necessary to document with visual material (photographs and/or videos) the installation of the PEMS on every tested vehicle. The pictures should be in quantity and quality enough to identify the vehicle and to assess if the installation of the PEMS main unit, the EFM, the GPS antenna, and the weather station follow the instrument manufacturers recommendations and the general good practices of PEMS testing.</w:t>
      </w:r>
    </w:p>
    <w:p w14:paraId="26FC2C73" w14:textId="77777777" w:rsidR="00E27447" w:rsidRDefault="00E27447" w:rsidP="00D449B6">
      <w:pPr>
        <w:rPr>
          <w:ins w:id="1256" w:author="&quot;CI-MeetingRoomUser&quot;" w:date="2018-09-12T11:28:00Z"/>
        </w:rPr>
      </w:pPr>
    </w:p>
    <w:p w14:paraId="33421092" w14:textId="49DF5252" w:rsidR="00E27447" w:rsidRPr="00555794" w:rsidRDefault="00E27447" w:rsidP="00D449B6">
      <w:ins w:id="1257" w:author="&quot;CI-MeetingRoomUser&quot;" w:date="2018-09-12T11:28:00Z">
        <w:r>
          <w:t>Secret</w:t>
        </w:r>
      </w:ins>
      <w:ins w:id="1258" w:author="&quot;CI-MeetingRoomUser&quot;" w:date="2018-09-12T11:29:00Z">
        <w:r>
          <w:t xml:space="preserve">ariat will advise </w:t>
        </w:r>
        <w:del w:id="1259" w:author="DILARA Panagiota (GROW)" w:date="2019-04-02T08:47:00Z">
          <w:r w:rsidDel="00472B79">
            <w:delText>on whether appendix 9 can be included in the GTR</w:delText>
          </w:r>
        </w:del>
      </w:ins>
      <w:ins w:id="1260" w:author="DILARA Panagiota (GROW)" w:date="2019-04-02T08:45:00Z">
        <w:r w:rsidR="000B67F6">
          <w:t xml:space="preserve">and on whether a </w:t>
        </w:r>
      </w:ins>
      <w:ins w:id="1261" w:author="DILARA Panagiota (GROW)" w:date="2019-04-02T08:46:00Z">
        <w:r w:rsidR="00472B79">
          <w:t>CSV</w:t>
        </w:r>
      </w:ins>
      <w:ins w:id="1262" w:author="DILARA Panagiota (GROW)" w:date="2019-04-02T08:45:00Z">
        <w:r w:rsidR="00E57FED">
          <w:t xml:space="preserve"> file can be added instead of Appendix 8.</w:t>
        </w:r>
      </w:ins>
      <w:ins w:id="1263" w:author="&quot;CI-MeetingRoomUser&quot;" w:date="2018-09-12T11:29:00Z">
        <w:del w:id="1264" w:author="DILARA Panagiota (GROW)" w:date="2019-04-02T08:45:00Z">
          <w:r w:rsidDel="00E57FED">
            <w:delText xml:space="preserve">. </w:delText>
          </w:r>
        </w:del>
      </w:ins>
    </w:p>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ILARA Panagiota (GROW)" w:date="2018-11-28T11:44:00Z" w:initials="DP">
    <w:p w14:paraId="31F229E5" w14:textId="77777777" w:rsidR="00193096" w:rsidRDefault="00193096">
      <w:pPr>
        <w:pStyle w:val="CommentText"/>
      </w:pPr>
      <w:r>
        <w:rPr>
          <w:rStyle w:val="CommentReference"/>
        </w:rPr>
        <w:annotationRef/>
      </w:r>
      <w:r>
        <w:t>EU will draft the technical report</w:t>
      </w:r>
    </w:p>
  </w:comment>
  <w:comment w:id="16" w:author="DILARA Panagiota (GROW)" w:date="2019-10-30T06:20:00Z" w:initials="DP">
    <w:p w14:paraId="56A39CD4" w14:textId="3A9248F3" w:rsidR="003C4737" w:rsidRDefault="003C4737">
      <w:pPr>
        <w:pStyle w:val="CommentText"/>
      </w:pPr>
      <w:r>
        <w:rPr>
          <w:rStyle w:val="CommentReference"/>
        </w:rPr>
        <w:annotationRef/>
      </w:r>
      <w:r>
        <w:t xml:space="preserve">Particulates needed? </w:t>
      </w:r>
    </w:p>
  </w:comment>
  <w:comment w:id="30" w:author="DILARA Panagiota (GROW)" w:date="2019-07-09T15:38:00Z" w:initials="DP">
    <w:p w14:paraId="00A9102C" w14:textId="0DCB44D3" w:rsidR="00193096" w:rsidRDefault="00193096">
      <w:pPr>
        <w:pStyle w:val="CommentText"/>
      </w:pPr>
      <w:r>
        <w:rPr>
          <w:rStyle w:val="CommentReference"/>
        </w:rPr>
        <w:annotationRef/>
      </w:r>
      <w:r>
        <w:t xml:space="preserve">India and other CPs to 98 to check on the scope. </w:t>
      </w:r>
    </w:p>
  </w:comment>
  <w:comment w:id="34" w:author="DILARA Panagiota (GROW)" w:date="2018-11-28T11:44:00Z" w:initials="DP">
    <w:p w14:paraId="323DF2A9" w14:textId="77777777" w:rsidR="00193096" w:rsidRDefault="00193096">
      <w:pPr>
        <w:pStyle w:val="CommentText"/>
      </w:pPr>
      <w:r>
        <w:rPr>
          <w:rStyle w:val="CommentReference"/>
        </w:rPr>
        <w:annotationRef/>
      </w:r>
      <w:r>
        <w:t>Speed limiters will be treated in the conditions of the trip</w:t>
      </w:r>
    </w:p>
  </w:comment>
  <w:comment w:id="45" w:author="DILARA Panagiota (GROW)" w:date="2019-10-30T06:38:00Z" w:initials="DP">
    <w:p w14:paraId="3B6F521C" w14:textId="45C33D85" w:rsidR="003C4737" w:rsidRDefault="003C4737">
      <w:pPr>
        <w:pStyle w:val="CommentText"/>
      </w:pPr>
      <w:r>
        <w:rPr>
          <w:rStyle w:val="CommentReference"/>
        </w:rPr>
        <w:annotationRef/>
      </w:r>
      <w:r>
        <w:t>To discuss with instrument manufacturers.</w:t>
      </w:r>
    </w:p>
  </w:comment>
  <w:comment w:id="55" w:author="DILARA Panagiota (GROW)" w:date="2019-11-07T13:42:00Z" w:initials="DP">
    <w:p w14:paraId="403DB981" w14:textId="0F5BBB33" w:rsidR="0026435D" w:rsidRDefault="0026435D">
      <w:pPr>
        <w:pStyle w:val="CommentText"/>
      </w:pPr>
      <w:r>
        <w:rPr>
          <w:rStyle w:val="CommentReference"/>
        </w:rPr>
        <w:annotationRef/>
      </w:r>
      <w:r>
        <w:t>Copy definition from WLTP</w:t>
      </w:r>
    </w:p>
  </w:comment>
  <w:comment w:id="70" w:author="DILARA Panagiota (GROW)" w:date="2019-10-30T06:54:00Z" w:initials="DP">
    <w:p w14:paraId="79042E3F" w14:textId="4370F59B" w:rsidR="003C4737" w:rsidRDefault="003C4737">
      <w:pPr>
        <w:pStyle w:val="CommentText"/>
      </w:pPr>
      <w:r>
        <w:rPr>
          <w:rStyle w:val="CommentReference"/>
        </w:rPr>
        <w:annotationRef/>
      </w:r>
      <w:r>
        <w:t>Double check whether Sensor in this GTR is always external</w:t>
      </w:r>
    </w:p>
  </w:comment>
  <w:comment w:id="97" w:author="DILARA Panagiota (GROW)" w:date="2019-10-30T07:35:00Z" w:initials="DP">
    <w:p w14:paraId="2FE8A270" w14:textId="149E2B86" w:rsidR="003C4737" w:rsidRDefault="003C4737">
      <w:pPr>
        <w:pStyle w:val="CommentText"/>
      </w:pPr>
      <w:r>
        <w:rPr>
          <w:rStyle w:val="CommentReference"/>
        </w:rPr>
        <w:annotationRef/>
      </w:r>
      <w:r w:rsidR="00895B50">
        <w:t xml:space="preserve">JRC to </w:t>
      </w:r>
      <w:r>
        <w:t>Include new simplified figure</w:t>
      </w:r>
    </w:p>
  </w:comment>
  <w:comment w:id="108" w:author="DILARA Panagiota (GROW)" w:date="2019-10-30T07:38:00Z" w:initials="DP">
    <w:p w14:paraId="219A1383" w14:textId="022FC857" w:rsidR="003C4737" w:rsidRDefault="003C4737">
      <w:pPr>
        <w:pStyle w:val="CommentText"/>
      </w:pPr>
      <w:r>
        <w:rPr>
          <w:rStyle w:val="CommentReference"/>
        </w:rPr>
        <w:annotationRef/>
      </w:r>
      <w:r w:rsidR="00895B50">
        <w:t xml:space="preserve">JRC to </w:t>
      </w:r>
      <w:r>
        <w:t>Bundle all definitions in thematic areas</w:t>
      </w:r>
    </w:p>
  </w:comment>
  <w:comment w:id="110" w:author="DILARA Panagiota (GROW)" w:date="2019-07-10T12:02:00Z" w:initials="DP">
    <w:p w14:paraId="643D61B4" w14:textId="41082A3E" w:rsidR="00193096" w:rsidRDefault="00193096">
      <w:pPr>
        <w:pStyle w:val="CommentText"/>
      </w:pPr>
      <w:r>
        <w:rPr>
          <w:rStyle w:val="CommentReference"/>
        </w:rPr>
        <w:annotationRef/>
      </w:r>
      <w:r>
        <w:t>Review based on what remains in the text and what is covered by the definitions already</w:t>
      </w:r>
    </w:p>
  </w:comment>
  <w:comment w:id="123" w:author="DILARA Panagiota (GROW)" w:date="2019-10-31T02:07:00Z" w:initials="DP">
    <w:p w14:paraId="1167707F" w14:textId="4853688A" w:rsidR="00074052" w:rsidRDefault="00074052">
      <w:pPr>
        <w:pStyle w:val="CommentText"/>
      </w:pPr>
      <w:r>
        <w:rPr>
          <w:rStyle w:val="CommentReference"/>
        </w:rPr>
        <w:annotationRef/>
      </w:r>
    </w:p>
  </w:comment>
  <w:comment w:id="124" w:author="DILARA Panagiota (GROW)" w:date="2019-10-31T02:07:00Z" w:initials="DP">
    <w:p w14:paraId="48A191EA" w14:textId="08E1FAD7" w:rsidR="00074052" w:rsidRDefault="00074052">
      <w:pPr>
        <w:pStyle w:val="CommentText"/>
      </w:pPr>
      <w:r>
        <w:rPr>
          <w:rStyle w:val="CommentReference"/>
        </w:rPr>
        <w:annotationRef/>
      </w:r>
      <w:r>
        <w:t xml:space="preserve">To find appropriate wording to describe the minimum design requirements for the tailpipe. </w:t>
      </w:r>
    </w:p>
  </w:comment>
  <w:comment w:id="153" w:author="DILARA Panagiota (GROW)" w:date="2019-07-10T14:04:00Z" w:initials="DP">
    <w:p w14:paraId="32514B49" w14:textId="4AA1BA17" w:rsidR="00193096" w:rsidRDefault="00193096">
      <w:pPr>
        <w:pStyle w:val="CommentText"/>
      </w:pPr>
      <w:r>
        <w:rPr>
          <w:rStyle w:val="CommentReference"/>
        </w:rPr>
        <w:annotationRef/>
      </w:r>
      <w:r>
        <w:t>For India</w:t>
      </w:r>
    </w:p>
  </w:comment>
  <w:comment w:id="159" w:author="DILARA Panagiota (GROW)" w:date="2019-10-30T08:22:00Z" w:initials="DP">
    <w:p w14:paraId="623314AF" w14:textId="6FD25EE6" w:rsidR="003C4737" w:rsidRDefault="003C4737">
      <w:pPr>
        <w:pStyle w:val="CommentText"/>
      </w:pPr>
      <w:r>
        <w:rPr>
          <w:rStyle w:val="CommentReference"/>
        </w:rPr>
        <w:annotationRef/>
      </w:r>
      <w:r>
        <w:t>Check if we can use Filter from EPA method</w:t>
      </w:r>
    </w:p>
  </w:comment>
  <w:comment w:id="185" w:author="TS_Nick" w:date="2018-11-28T11:44:00Z" w:initials="TS_Nick">
    <w:p w14:paraId="633AA544" w14:textId="77777777" w:rsidR="00193096" w:rsidRPr="0094618F" w:rsidRDefault="00193096">
      <w:pPr>
        <w:pStyle w:val="CommentText"/>
        <w:rPr>
          <w:lang w:eastAsia="ja-JP"/>
        </w:rPr>
      </w:pPr>
      <w:r>
        <w:rPr>
          <w:rStyle w:val="CommentReference"/>
        </w:rPr>
        <w:annotationRef/>
      </w:r>
      <w:r w:rsidRPr="0094618F">
        <w:rPr>
          <w:lang w:eastAsia="ja-JP"/>
        </w:rPr>
        <w:t>J</w:t>
      </w:r>
      <w:r w:rsidRPr="0094618F">
        <w:rPr>
          <w:rFonts w:hint="eastAsia"/>
          <w:lang w:eastAsia="ja-JP"/>
        </w:rPr>
        <w:t>ust question..</w:t>
      </w:r>
    </w:p>
    <w:p w14:paraId="5BE31F5B" w14:textId="77777777" w:rsidR="00193096" w:rsidRPr="0094618F" w:rsidRDefault="00193096">
      <w:pPr>
        <w:pStyle w:val="CommentText"/>
        <w:rPr>
          <w:lang w:eastAsia="ja-JP"/>
        </w:rPr>
      </w:pPr>
      <w:r w:rsidRPr="0094618F">
        <w:rPr>
          <w:lang w:eastAsia="ja-JP"/>
        </w:rPr>
        <w:t>W</w:t>
      </w:r>
      <w:r w:rsidRPr="0094618F">
        <w:rPr>
          <w:rFonts w:hint="eastAsia"/>
          <w:lang w:eastAsia="ja-JP"/>
        </w:rPr>
        <w:t>hat is a reason why mass flow is measured differently between homologation and others</w:t>
      </w:r>
      <w:r w:rsidRPr="0094618F">
        <w:rPr>
          <w:lang w:eastAsia="ja-JP"/>
        </w:rPr>
        <w:t> </w:t>
      </w:r>
      <w:r w:rsidRPr="0094618F">
        <w:rPr>
          <w:rFonts w:hint="eastAsia"/>
          <w:lang w:eastAsia="ja-JP"/>
        </w:rPr>
        <w:t xml:space="preserve">? </w:t>
      </w:r>
    </w:p>
  </w:comment>
  <w:comment w:id="191" w:author="DILARA Panagiota (GROW)" w:date="2018-11-28T11:44:00Z" w:initials="DP">
    <w:p w14:paraId="3336D75A" w14:textId="77777777" w:rsidR="00193096" w:rsidRPr="00300B63" w:rsidRDefault="00193096">
      <w:pPr>
        <w:pStyle w:val="CommentText"/>
      </w:pPr>
      <w:r>
        <w:rPr>
          <w:rStyle w:val="CommentReference"/>
        </w:rPr>
        <w:annotationRef/>
      </w:r>
      <w:r w:rsidRPr="00300B63">
        <w:t>Still relevant?</w:t>
      </w:r>
    </w:p>
  </w:comment>
  <w:comment w:id="195" w:author="MLIT" w:date="2018-11-28T11:44:00Z" w:initials="M">
    <w:p w14:paraId="59F063BF" w14:textId="77777777" w:rsidR="00193096" w:rsidRPr="0094618F" w:rsidRDefault="00193096">
      <w:pPr>
        <w:pStyle w:val="CommentText"/>
        <w:rPr>
          <w:lang w:eastAsia="ja-JP"/>
        </w:rPr>
      </w:pPr>
      <w:r>
        <w:rPr>
          <w:rStyle w:val="CommentReference"/>
        </w:rPr>
        <w:annotationRef/>
      </w:r>
      <w:r w:rsidRPr="0094618F">
        <w:rPr>
          <w:lang w:eastAsia="ja-JP"/>
        </w:rPr>
        <w:t>There is no need to describe an itme of information disclosure in GTR.</w:t>
      </w:r>
    </w:p>
    <w:p w14:paraId="762F7E3C" w14:textId="77777777" w:rsidR="00193096" w:rsidRPr="0094618F" w:rsidRDefault="00193096">
      <w:pPr>
        <w:pStyle w:val="CommentText"/>
        <w:rPr>
          <w:lang w:eastAsia="ja-JP"/>
        </w:rPr>
      </w:pPr>
      <w:r w:rsidRPr="0094618F">
        <w:rPr>
          <w:lang w:eastAsia="ja-JP"/>
        </w:rPr>
        <w:t>Information disclosure should be made based on the rerulation of each country.</w:t>
      </w:r>
    </w:p>
  </w:comment>
  <w:comment w:id="211" w:author="DILARA Panagiota (GROW)" w:date="2018-11-28T11:44:00Z" w:initials="DP">
    <w:p w14:paraId="170ABA90" w14:textId="77777777" w:rsidR="00193096" w:rsidRDefault="00193096">
      <w:pPr>
        <w:pStyle w:val="CommentText"/>
      </w:pPr>
      <w:r>
        <w:rPr>
          <w:rStyle w:val="CommentReference"/>
        </w:rPr>
        <w:annotationRef/>
      </w:r>
      <w:r>
        <w:t>Decide later on the selection on a topographic map</w:t>
      </w:r>
    </w:p>
  </w:comment>
  <w:comment w:id="224" w:author="DILARA Panagiota (GROW)" w:date="2019-10-30T09:09:00Z" w:initials="DP">
    <w:p w14:paraId="5455935C" w14:textId="422BC4A0" w:rsidR="003C4737" w:rsidRDefault="003C4737">
      <w:pPr>
        <w:pStyle w:val="CommentText"/>
      </w:pPr>
      <w:r>
        <w:rPr>
          <w:rStyle w:val="CommentReference"/>
        </w:rPr>
        <w:annotationRef/>
      </w:r>
      <w:r>
        <w:t>Nor the other way round, ie. A PEMS that is so obstructive as to change the emission behaviour, e.g. through regeneration</w:t>
      </w:r>
    </w:p>
  </w:comment>
  <w:comment w:id="263" w:author="MLIT" w:date="2018-11-28T11:44:00Z" w:initials="M">
    <w:p w14:paraId="11A3D60C" w14:textId="77777777" w:rsidR="00193096" w:rsidRPr="0094618F" w:rsidRDefault="00193096">
      <w:pPr>
        <w:pStyle w:val="CommentText"/>
      </w:pPr>
      <w:r>
        <w:rPr>
          <w:rStyle w:val="CommentReference"/>
        </w:rPr>
        <w:annotationRef/>
      </w:r>
      <w:r w:rsidRPr="0094618F">
        <w:rPr>
          <w:lang w:eastAsia="ja-JP"/>
        </w:rPr>
        <w:t>Please change the reference to GTR 15 or UNR.</w:t>
      </w:r>
    </w:p>
  </w:comment>
  <w:comment w:id="262" w:author="DILARA Panagiota (GROW)" w:date="2018-11-28T11:44:00Z" w:initials="DP">
    <w:p w14:paraId="55573285" w14:textId="77777777" w:rsidR="00193096" w:rsidRPr="00FB6C31" w:rsidRDefault="00193096">
      <w:pPr>
        <w:pStyle w:val="CommentText"/>
      </w:pPr>
      <w:r>
        <w:rPr>
          <w:rStyle w:val="CommentReference"/>
        </w:rPr>
        <w:annotationRef/>
      </w:r>
      <w:r w:rsidRPr="00FB6C31">
        <w:t>Maybe should change the definition to GTR 15 mass.</w:t>
      </w:r>
    </w:p>
  </w:comment>
  <w:comment w:id="333" w:author="&quot;CI-MeetingRoomUser&quot;" w:date="2018-11-28T11:44:00Z" w:initials="&quot;">
    <w:p w14:paraId="2E7DDA41" w14:textId="77777777" w:rsidR="00193096" w:rsidRPr="00300B63" w:rsidRDefault="00193096">
      <w:pPr>
        <w:pStyle w:val="CommentText"/>
      </w:pPr>
      <w:r>
        <w:rPr>
          <w:rStyle w:val="CommentReference"/>
        </w:rPr>
        <w:annotationRef/>
      </w:r>
      <w:r w:rsidRPr="00300B63">
        <w:t xml:space="preserve">US prefers </w:t>
      </w:r>
      <w:r>
        <w:t>a wider definition of a trip in order to allow any normal trip to be considered valid. We could capture in the language that the trip should capture a wide range of driving instead of being very prescriptive.</w:t>
      </w:r>
    </w:p>
  </w:comment>
  <w:comment w:id="340" w:author="&quot;CI-MeetingRoomUser&quot;" w:date="2018-11-28T11:44:00Z" w:initials="&quot;">
    <w:p w14:paraId="2D2AB393" w14:textId="77777777" w:rsidR="00193096" w:rsidRPr="00300B63" w:rsidRDefault="00193096">
      <w:pPr>
        <w:pStyle w:val="CommentText"/>
      </w:pPr>
      <w:r>
        <w:rPr>
          <w:rStyle w:val="CommentReference"/>
        </w:rPr>
        <w:annotationRef/>
      </w:r>
      <w:r w:rsidRPr="00300B63">
        <w:t xml:space="preserve">EU: this trip was devised as an </w:t>
      </w:r>
      <w:r>
        <w:t>"average"</w:t>
      </w:r>
      <w:r w:rsidRPr="00300B63">
        <w:t xml:space="preserve"> trip to capture all the conditions of use in Europe at least</w:t>
      </w:r>
      <w:r>
        <w:t>.</w:t>
      </w:r>
    </w:p>
  </w:comment>
  <w:comment w:id="328" w:author="MLIT" w:date="2018-11-28T11:44:00Z" w:initials="M">
    <w:p w14:paraId="5A37DE93" w14:textId="77777777" w:rsidR="00193096" w:rsidRPr="0094618F" w:rsidRDefault="00193096">
      <w:pPr>
        <w:pStyle w:val="CommentText"/>
      </w:pPr>
      <w:r>
        <w:rPr>
          <w:rStyle w:val="CommentReference"/>
        </w:rPr>
        <w:annotationRef/>
      </w:r>
      <w:r w:rsidRPr="0094618F">
        <w:rPr>
          <w:lang w:eastAsia="ja-JP"/>
        </w:rPr>
        <w:t>Since the conditions are different between WLTC 4 phases and 3pahses WLTP, we would like to prescribe separately.</w:t>
      </w:r>
    </w:p>
  </w:comment>
  <w:comment w:id="329" w:author="&quot;CI-MeetingRoomUser&quot;" w:date="2018-11-28T11:44:00Z" w:initials="&quot;">
    <w:p w14:paraId="2C6294E1" w14:textId="77777777" w:rsidR="00193096" w:rsidRPr="00300B63" w:rsidRDefault="00193096">
      <w:pPr>
        <w:pStyle w:val="CommentText"/>
      </w:pPr>
      <w:r>
        <w:rPr>
          <w:rStyle w:val="CommentReference"/>
        </w:rPr>
        <w:annotationRef/>
      </w:r>
      <w:r w:rsidRPr="00300B63">
        <w:t>OICA: some structure is needed so all countries need to apply the procedure easily</w:t>
      </w:r>
      <w:r>
        <w:t xml:space="preserve"> and it addresses the air quality issue in urban setting. If we prescribe an open kind of trip, then the product will be overspecified, costly and with CO2 penalty.</w:t>
      </w:r>
    </w:p>
  </w:comment>
  <w:comment w:id="330" w:author="&quot;CI-MeetingRoomUser&quot;" w:date="2018-11-28T11:44:00Z" w:initials="&quot;">
    <w:p w14:paraId="5CF64FA8" w14:textId="77777777" w:rsidR="00193096" w:rsidRPr="009E20EB" w:rsidRDefault="00193096">
      <w:pPr>
        <w:pStyle w:val="CommentText"/>
      </w:pPr>
      <w:r>
        <w:rPr>
          <w:rStyle w:val="CommentReference"/>
        </w:rPr>
        <w:annotationRef/>
      </w:r>
      <w:r w:rsidRPr="009E20EB">
        <w:t>US the glob</w:t>
      </w:r>
      <w:r>
        <w:t>al reg is for a global product so we need the broader definition as with ambient conditions</w:t>
      </w:r>
    </w:p>
  </w:comment>
  <w:comment w:id="368" w:author="DILARA Panagiota (GROW)" w:date="2019-10-31T02:19:00Z" w:initials="DP">
    <w:p w14:paraId="13F59252" w14:textId="536ACC9C" w:rsidR="00074052" w:rsidRDefault="00074052">
      <w:pPr>
        <w:pStyle w:val="CommentText"/>
      </w:pPr>
      <w:r>
        <w:rPr>
          <w:rStyle w:val="CommentReference"/>
        </w:rPr>
        <w:annotationRef/>
      </w:r>
      <w:r>
        <w:t>Take care of the wording for UNR</w:t>
      </w:r>
    </w:p>
  </w:comment>
  <w:comment w:id="462" w:author="Goodman,Jeffery [NCR]" w:date="2018-12-21T13:03:00Z" w:initials="G[">
    <w:p w14:paraId="661D54B6" w14:textId="77777777" w:rsidR="00193096" w:rsidRDefault="00193096">
      <w:pPr>
        <w:pStyle w:val="CommentText"/>
      </w:pPr>
      <w:r>
        <w:rPr>
          <w:rStyle w:val="CommentReference"/>
        </w:rPr>
        <w:annotationRef/>
      </w:r>
      <w:r>
        <w:t>Suspect a typo – both “shall” and “can be” probably not intended (?).</w:t>
      </w:r>
    </w:p>
  </w:comment>
  <w:comment w:id="506" w:author="MLIT" w:date="2018-11-28T11:44:00Z" w:initials="M">
    <w:p w14:paraId="79B75438" w14:textId="77777777" w:rsidR="00193096" w:rsidRPr="0094618F" w:rsidRDefault="00193096" w:rsidP="006B7419">
      <w:pPr>
        <w:pStyle w:val="CommentText"/>
        <w:rPr>
          <w:lang w:eastAsia="ja-JP"/>
        </w:rPr>
      </w:pPr>
      <w:r>
        <w:rPr>
          <w:rStyle w:val="CommentReference"/>
        </w:rPr>
        <w:annotationRef/>
      </w:r>
      <w:r w:rsidRPr="0094618F">
        <w:rPr>
          <w:lang w:eastAsia="ja-JP"/>
        </w:rPr>
        <w:t>Current Japan reguration.</w:t>
      </w:r>
    </w:p>
  </w:comment>
  <w:comment w:id="488" w:author="박준홍" w:date="2019-05-12T17:07:00Z" w:initials="박">
    <w:p w14:paraId="1ABC6F74" w14:textId="75058F7A" w:rsidR="00193096" w:rsidRPr="00517DE6" w:rsidRDefault="00193096">
      <w:pPr>
        <w:pStyle w:val="CommentText"/>
        <w:rPr>
          <w:rFonts w:eastAsia="Malgun Gothic"/>
          <w:lang w:eastAsia="ko-KR"/>
        </w:rPr>
      </w:pPr>
      <w:r>
        <w:rPr>
          <w:rStyle w:val="CommentReference"/>
        </w:rPr>
        <w:annotationRef/>
      </w:r>
      <w:r>
        <w:rPr>
          <w:rFonts w:eastAsia="Malgun Gothic"/>
          <w:lang w:eastAsia="ko-KR"/>
        </w:rPr>
        <w:t>A</w:t>
      </w:r>
      <w:r>
        <w:rPr>
          <w:rFonts w:eastAsia="Malgun Gothic" w:hint="eastAsia"/>
          <w:lang w:eastAsia="ko-KR"/>
        </w:rPr>
        <w:t xml:space="preserve">dd </w:t>
      </w:r>
      <w:r>
        <w:rPr>
          <w:rFonts w:eastAsia="Malgun Gothic"/>
          <w:lang w:eastAsia="ko-KR"/>
        </w:rPr>
        <w:t>Korean optional provision</w:t>
      </w:r>
    </w:p>
  </w:comment>
  <w:comment w:id="597" w:author="&quot;CI-MeetingRoomUser&quot;" w:date="2018-11-28T11:44:00Z" w:initials="&quot;">
    <w:p w14:paraId="0E47C7A0" w14:textId="77777777" w:rsidR="00193096" w:rsidRPr="00A43B9E" w:rsidRDefault="00193096">
      <w:pPr>
        <w:pStyle w:val="CommentText"/>
      </w:pPr>
      <w:r>
        <w:rPr>
          <w:rStyle w:val="CommentReference"/>
        </w:rPr>
        <w:annotationRef/>
      </w:r>
      <w:r>
        <w:t xml:space="preserve">OICA: </w:t>
      </w:r>
      <w:r w:rsidRPr="00A43B9E">
        <w:t xml:space="preserve">If we need to check iddling then we need different units. </w:t>
      </w:r>
      <w:r>
        <w:t xml:space="preserve">Mg over km is not feasible. </w:t>
      </w:r>
    </w:p>
  </w:comment>
  <w:comment w:id="602" w:author="DILARA Panagiota (GROW)" w:date="2018-11-28T11:44:00Z" w:initials="DP">
    <w:p w14:paraId="5FFC103A" w14:textId="77777777" w:rsidR="00193096" w:rsidRDefault="00193096">
      <w:pPr>
        <w:pStyle w:val="CommentText"/>
      </w:pPr>
      <w:r>
        <w:rPr>
          <w:rStyle w:val="CommentReference"/>
        </w:rPr>
        <w:annotationRef/>
      </w:r>
      <w:r>
        <w:t>To review at the end</w:t>
      </w:r>
    </w:p>
  </w:comment>
  <w:comment w:id="603" w:author="DILARA Panagiota (GROW)" w:date="2018-11-28T11:44:00Z" w:initials="DP">
    <w:p w14:paraId="64077C2D" w14:textId="77777777" w:rsidR="00193096" w:rsidRDefault="00193096">
      <w:pPr>
        <w:pStyle w:val="CommentText"/>
      </w:pPr>
      <w:r>
        <w:rPr>
          <w:rStyle w:val="CommentReference"/>
        </w:rPr>
        <w:annotationRef/>
      </w:r>
      <w:r>
        <w:t>To be decided later</w:t>
      </w:r>
    </w:p>
  </w:comment>
  <w:comment w:id="604" w:author="DILARA Panagiota (GROW)" w:date="2019-04-02T07:26:00Z" w:initials="DP">
    <w:p w14:paraId="09179777" w14:textId="6B6BF69E" w:rsidR="00193096" w:rsidRDefault="00193096">
      <w:pPr>
        <w:pStyle w:val="CommentText"/>
      </w:pPr>
      <w:r>
        <w:rPr>
          <w:rStyle w:val="CommentReference"/>
        </w:rPr>
        <w:annotationRef/>
      </w:r>
      <w:r>
        <w:t xml:space="preserve">Reformulate … </w:t>
      </w:r>
    </w:p>
  </w:comment>
  <w:comment w:id="616" w:author="DILARA Panagiota (GROW)" w:date="2018-11-28T11:44:00Z" w:initials="DP">
    <w:p w14:paraId="0E33B4E6" w14:textId="77777777" w:rsidR="00193096" w:rsidRDefault="00193096">
      <w:pPr>
        <w:pStyle w:val="CommentText"/>
      </w:pPr>
      <w:r>
        <w:rPr>
          <w:rStyle w:val="CommentReference"/>
        </w:rPr>
        <w:annotationRef/>
      </w:r>
    </w:p>
    <w:p w14:paraId="70AF9A44" w14:textId="77777777" w:rsidR="00193096" w:rsidRDefault="00193096">
      <w:pPr>
        <w:pStyle w:val="CommentText"/>
      </w:pPr>
      <w:r>
        <w:t>Same here</w:t>
      </w:r>
    </w:p>
  </w:comment>
  <w:comment w:id="630" w:author="DILARA Panagiota (GROW)" w:date="2019-04-02T07:31:00Z" w:initials="DP">
    <w:p w14:paraId="6964763A" w14:textId="4E1882C2" w:rsidR="00193096" w:rsidRDefault="00193096">
      <w:pPr>
        <w:pStyle w:val="CommentText"/>
      </w:pPr>
      <w:r>
        <w:rPr>
          <w:rStyle w:val="CommentReference"/>
        </w:rPr>
        <w:annotationRef/>
      </w:r>
    </w:p>
  </w:comment>
  <w:comment w:id="631" w:author="DILARA Panagiota (GROW)" w:date="2019-04-02T07:31:00Z" w:initials="DP">
    <w:p w14:paraId="636F5719" w14:textId="36D9EB7D" w:rsidR="00193096" w:rsidRDefault="00193096">
      <w:pPr>
        <w:pStyle w:val="CommentText"/>
      </w:pPr>
      <w:r>
        <w:rPr>
          <w:rStyle w:val="CommentReference"/>
        </w:rPr>
        <w:annotationRef/>
      </w:r>
      <w:r>
        <w:t>To correct in EU RDE</w:t>
      </w:r>
    </w:p>
  </w:comment>
  <w:comment w:id="633" w:author="&quot;CI-MeetingRoomUser&quot;" w:date="2018-11-28T11:44:00Z" w:initials="&quot;">
    <w:p w14:paraId="63A8452B" w14:textId="77777777" w:rsidR="00193096" w:rsidRPr="00122D0D" w:rsidRDefault="00193096">
      <w:pPr>
        <w:pStyle w:val="CommentText"/>
      </w:pPr>
      <w:r>
        <w:rPr>
          <w:rStyle w:val="CommentReference"/>
        </w:rPr>
        <w:annotationRef/>
      </w:r>
      <w:r w:rsidRPr="00122D0D">
        <w:t>CP are asked to check the technical parameters</w:t>
      </w:r>
    </w:p>
  </w:comment>
  <w:comment w:id="634" w:author="DILARA Panagiota (GROW)" w:date="2019-04-02T07:36:00Z" w:initials="DP">
    <w:p w14:paraId="576D4D3D" w14:textId="27A0D4A8" w:rsidR="00193096" w:rsidRDefault="00193096">
      <w:pPr>
        <w:pStyle w:val="CommentText"/>
      </w:pPr>
      <w:r>
        <w:rPr>
          <w:rStyle w:val="CommentReference"/>
        </w:rPr>
        <w:annotationRef/>
      </w:r>
      <w:r>
        <w:t>Add all symbols etc in a single chapter at the beginning…</w:t>
      </w:r>
    </w:p>
  </w:comment>
  <w:comment w:id="639" w:author="Goodman,Jeffery [NCR]" w:date="2018-12-21T13:17:00Z" w:initials="G[">
    <w:p w14:paraId="49727D94" w14:textId="77777777" w:rsidR="00193096" w:rsidRDefault="00193096">
      <w:pPr>
        <w:pStyle w:val="CommentText"/>
      </w:pPr>
      <w:r>
        <w:rPr>
          <w:rStyle w:val="CommentReference"/>
        </w:rPr>
        <w:annotationRef/>
      </w:r>
      <w:r>
        <w:t>Suggest removing.  Definition of “sensor” at the beginning expressly excludes exhaust mass flow.</w:t>
      </w:r>
    </w:p>
  </w:comment>
  <w:comment w:id="658" w:author="DILARA Panagiota (GROW)" w:date="2018-11-28T11:44:00Z" w:initials="DP">
    <w:p w14:paraId="0CA9B388" w14:textId="53A48C54" w:rsidR="00193096" w:rsidRDefault="00193096">
      <w:pPr>
        <w:pStyle w:val="CommentText"/>
      </w:pPr>
      <w:r>
        <w:rPr>
          <w:rStyle w:val="CommentReference"/>
        </w:rPr>
        <w:annotationRef/>
      </w:r>
      <w:r>
        <w:t>PM concentration should be</w:t>
      </w:r>
      <w:r w:rsidR="00895B50">
        <w:t xml:space="preserve"> added by US or Canada</w:t>
      </w:r>
    </w:p>
  </w:comment>
  <w:comment w:id="673" w:author="Goodman,Jeffery [NCR]" w:date="2018-12-21T13:22:00Z" w:initials="G[">
    <w:p w14:paraId="563FB40A" w14:textId="77777777" w:rsidR="00193096" w:rsidRDefault="00193096">
      <w:pPr>
        <w:pStyle w:val="CommentText"/>
      </w:pPr>
      <w:r>
        <w:rPr>
          <w:rStyle w:val="CommentReference"/>
        </w:rPr>
        <w:annotationRef/>
      </w:r>
      <w:r>
        <w:t>Is AdBlue a trademark?  Should we use “diesel emission fluid”?</w:t>
      </w:r>
    </w:p>
  </w:comment>
  <w:comment w:id="685" w:author="Goodman,Jeffery [NCR]" w:date="2018-12-21T13:23:00Z" w:initials="G[">
    <w:p w14:paraId="64EABD18" w14:textId="77777777" w:rsidR="00193096" w:rsidRDefault="00193096">
      <w:pPr>
        <w:pStyle w:val="CommentText"/>
      </w:pPr>
      <w:r>
        <w:rPr>
          <w:rStyle w:val="CommentReference"/>
        </w:rPr>
        <w:annotationRef/>
      </w:r>
      <w:r>
        <w:t>We added “liquid” to address natural gas.  Any special consideration for propane, which is in liquid state under pressure in the tank?</w:t>
      </w:r>
    </w:p>
  </w:comment>
  <w:comment w:id="694" w:author="Goodman,Jeffery [NCR]" w:date="2018-12-21T13:25:00Z" w:initials="G[">
    <w:p w14:paraId="1C653D47" w14:textId="77777777" w:rsidR="00193096" w:rsidRDefault="00193096">
      <w:pPr>
        <w:pStyle w:val="CommentText"/>
      </w:pPr>
      <w:r>
        <w:rPr>
          <w:rStyle w:val="CommentReference"/>
        </w:rPr>
        <w:annotationRef/>
      </w:r>
      <w:r>
        <w:t>Impeded?  It need not be completely blocked, right?</w:t>
      </w:r>
    </w:p>
  </w:comment>
  <w:comment w:id="721" w:author="Goodman,Jeffery [NCR]" w:date="2018-12-21T13:30:00Z" w:initials="G[">
    <w:p w14:paraId="72EC946C" w14:textId="77777777" w:rsidR="00193096" w:rsidRDefault="00193096">
      <w:pPr>
        <w:pStyle w:val="CommentText"/>
      </w:pPr>
      <w:r>
        <w:rPr>
          <w:rStyle w:val="CommentReference"/>
        </w:rPr>
        <w:annotationRef/>
      </w:r>
      <w:r>
        <w:t>Not the correct qualifier.</w:t>
      </w:r>
    </w:p>
  </w:comment>
  <w:comment w:id="729" w:author="DILARA Panagiota (GROW)" w:date="2019-10-31T03:09:00Z" w:initials="DP">
    <w:p w14:paraId="616016C0" w14:textId="09FF3070" w:rsidR="00074052" w:rsidRDefault="00074052">
      <w:pPr>
        <w:pStyle w:val="CommentText"/>
      </w:pPr>
      <w:r>
        <w:rPr>
          <w:rStyle w:val="CommentReference"/>
        </w:rPr>
        <w:annotationRef/>
      </w:r>
      <w:r>
        <w:t>Add that if there are two exhaust pipes then both should be sampled.</w:t>
      </w:r>
    </w:p>
  </w:comment>
  <w:comment w:id="732" w:author="Goodman,Jeffery [NCR]" w:date="2018-12-21T14:14:00Z" w:initials="G[">
    <w:p w14:paraId="18B078B7" w14:textId="77777777" w:rsidR="00193096" w:rsidRDefault="00193096">
      <w:pPr>
        <w:pStyle w:val="CommentText"/>
      </w:pPr>
      <w:r>
        <w:rPr>
          <w:rStyle w:val="CommentReference"/>
        </w:rPr>
        <w:annotationRef/>
      </w:r>
      <w:r>
        <w:t>Cooling?</w:t>
      </w:r>
    </w:p>
  </w:comment>
  <w:comment w:id="740" w:author="Alessandro Zardini" w:date="2018-11-28T11:44:00Z" w:initials="AZ">
    <w:p w14:paraId="4513CB70" w14:textId="77777777" w:rsidR="00193096" w:rsidRDefault="00193096">
      <w:pPr>
        <w:pStyle w:val="CommentText"/>
      </w:pPr>
      <w:r>
        <w:rPr>
          <w:rStyle w:val="CommentReference"/>
        </w:rPr>
        <w:annotationRef/>
      </w:r>
      <w:r>
        <w:t>missing here and in Reg.1151.</w:t>
      </w:r>
    </w:p>
  </w:comment>
  <w:comment w:id="754" w:author="Goodman,Jeffery [NCR]" w:date="2018-12-27T10:28:00Z" w:initials="G[">
    <w:p w14:paraId="2370620E" w14:textId="77777777" w:rsidR="00193096" w:rsidRDefault="00193096">
      <w:pPr>
        <w:pStyle w:val="CommentText"/>
      </w:pPr>
      <w:r>
        <w:rPr>
          <w:rStyle w:val="CommentReference"/>
        </w:rPr>
        <w:annotationRef/>
      </w:r>
      <w:r>
        <w:t>The edits removed the situation where the internal combustion engine starts on a NOVC-HEV &amp; the vehicle has not moved.  Was this intentional? Certain OVC-HEV will also start the combustion engine right away at sufficiently low temperatures.</w:t>
      </w:r>
    </w:p>
  </w:comment>
  <w:comment w:id="757" w:author="&quot;CI-MeetingRoomUser&quot;" w:date="2018-11-28T11:44:00Z" w:initials="&quot;">
    <w:p w14:paraId="296E68D0" w14:textId="77777777" w:rsidR="00193096" w:rsidRPr="00122D0D" w:rsidRDefault="00193096">
      <w:pPr>
        <w:pStyle w:val="CommentText"/>
      </w:pPr>
      <w:r>
        <w:rPr>
          <w:rStyle w:val="CommentReference"/>
        </w:rPr>
        <w:annotationRef/>
      </w:r>
      <w:r w:rsidRPr="00122D0D">
        <w:t>CP are asked to check the technical parameters</w:t>
      </w:r>
    </w:p>
  </w:comment>
  <w:comment w:id="774" w:author="MLIT" w:date="2018-11-28T11:44:00Z" w:initials="M">
    <w:p w14:paraId="0BB7B01C" w14:textId="77777777" w:rsidR="00193096" w:rsidRPr="0094618F" w:rsidRDefault="00193096" w:rsidP="00DE2E32">
      <w:pPr>
        <w:pStyle w:val="CommentText"/>
        <w:rPr>
          <w:lang w:eastAsia="ja-JP"/>
        </w:rPr>
      </w:pPr>
      <w:r>
        <w:rPr>
          <w:rStyle w:val="CommentReference"/>
        </w:rPr>
        <w:annotationRef/>
      </w:r>
      <w:r w:rsidRPr="0094618F">
        <w:rPr>
          <w:lang w:eastAsia="ja-JP"/>
        </w:rPr>
        <w:t>Please change the reference to GTR15.</w:t>
      </w:r>
    </w:p>
    <w:p w14:paraId="20EBCCA9" w14:textId="77777777" w:rsidR="00193096" w:rsidRPr="0094618F" w:rsidRDefault="00193096" w:rsidP="00DE2E32">
      <w:pPr>
        <w:pStyle w:val="CommentText"/>
      </w:pPr>
      <w:r w:rsidRPr="0094618F">
        <w:rPr>
          <w:rFonts w:hint="eastAsia"/>
          <w:lang w:eastAsia="ja-JP"/>
        </w:rPr>
        <w:t>W</w:t>
      </w:r>
      <w:r w:rsidRPr="0094618F">
        <w:rPr>
          <w:lang w:eastAsia="ja-JP"/>
        </w:rPr>
        <w:t>e prefer GTR15 to UNR83 for the reference in this GTR.</w:t>
      </w:r>
    </w:p>
  </w:comment>
  <w:comment w:id="775" w:author="MLIT" w:date="2018-11-28T11:44:00Z" w:initials="M">
    <w:p w14:paraId="11172280" w14:textId="77777777" w:rsidR="00193096" w:rsidRPr="0094618F" w:rsidRDefault="00193096" w:rsidP="00DE2E32">
      <w:pPr>
        <w:pStyle w:val="CommentText"/>
        <w:rPr>
          <w:lang w:eastAsia="ja-JP"/>
        </w:rPr>
      </w:pPr>
      <w:r>
        <w:rPr>
          <w:rStyle w:val="CommentReference"/>
        </w:rPr>
        <w:annotationRef/>
      </w:r>
      <w:r w:rsidRPr="0094618F">
        <w:rPr>
          <w:lang w:eastAsia="ja-JP"/>
        </w:rPr>
        <w:t>Please change the reference to GTR15.</w:t>
      </w:r>
    </w:p>
    <w:p w14:paraId="3F933755" w14:textId="77777777" w:rsidR="00193096" w:rsidRPr="0094618F" w:rsidRDefault="00193096" w:rsidP="00DE2E32">
      <w:pPr>
        <w:pStyle w:val="CommentText"/>
      </w:pPr>
      <w:r w:rsidRPr="0094618F">
        <w:rPr>
          <w:rFonts w:hint="eastAsia"/>
          <w:lang w:eastAsia="ja-JP"/>
        </w:rPr>
        <w:t>W</w:t>
      </w:r>
      <w:r w:rsidRPr="0094618F">
        <w:rPr>
          <w:lang w:eastAsia="ja-JP"/>
        </w:rPr>
        <w:t>e prefer GTR15 to UNR83 for the reference in this GTR.</w:t>
      </w:r>
    </w:p>
  </w:comment>
  <w:comment w:id="776" w:author="MLIT" w:date="2018-11-28T11:44:00Z" w:initials="M">
    <w:p w14:paraId="0DBE7F84" w14:textId="77777777" w:rsidR="00193096" w:rsidRPr="0094618F" w:rsidRDefault="00193096">
      <w:pPr>
        <w:pStyle w:val="CommentText"/>
        <w:rPr>
          <w:lang w:eastAsia="ja-JP"/>
        </w:rPr>
      </w:pPr>
      <w:r>
        <w:rPr>
          <w:rStyle w:val="CommentReference"/>
        </w:rPr>
        <w:annotationRef/>
      </w:r>
      <w:r w:rsidRPr="0094618F">
        <w:rPr>
          <w:lang w:eastAsia="ja-JP"/>
        </w:rPr>
        <w:t>Please change the reference to GTR15.</w:t>
      </w:r>
    </w:p>
    <w:p w14:paraId="602E90F1" w14:textId="77777777" w:rsidR="00193096" w:rsidRPr="0094618F" w:rsidRDefault="00193096">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777" w:author="Alessandro Zardini" w:date="2018-11-28T11:44:00Z" w:initials="AZ">
    <w:p w14:paraId="757B4AE9" w14:textId="77777777" w:rsidR="00193096" w:rsidRDefault="00193096">
      <w:pPr>
        <w:pStyle w:val="CommentText"/>
      </w:pPr>
      <w:r>
        <w:t xml:space="preserve">Is this correct ? </w:t>
      </w:r>
      <w:r>
        <w:rPr>
          <w:rStyle w:val="CommentReference"/>
        </w:rPr>
        <w:annotationRef/>
      </w:r>
      <w:r>
        <w:t>in this form (L133 of Reg.1151) C_m,b can be simplified and not needed… In fact there is no c_md in the equation but appears below in the table, I guess it is c_m,d in the second fraction. Maybe some Errata I’ve missed for Reg.1151?</w:t>
      </w:r>
    </w:p>
  </w:comment>
  <w:comment w:id="778" w:author="MLIT" w:date="2018-11-28T11:44:00Z" w:initials="M">
    <w:p w14:paraId="15F5B2ED" w14:textId="77777777" w:rsidR="00193096" w:rsidRPr="0094618F" w:rsidRDefault="00193096">
      <w:pPr>
        <w:pStyle w:val="CommentText"/>
      </w:pPr>
      <w:r>
        <w:rPr>
          <w:rStyle w:val="CommentReference"/>
        </w:rPr>
        <w:annotationRef/>
      </w:r>
      <w:r w:rsidRPr="0094618F">
        <w:t>Please change the reference to GTR 15 or UNR.</w:t>
      </w:r>
    </w:p>
  </w:comment>
  <w:comment w:id="779" w:author="DILARA Panagiota (GROW)" w:date="2018-11-28T11:44:00Z" w:initials="DP">
    <w:p w14:paraId="0DDDDF54" w14:textId="77777777" w:rsidR="00193096" w:rsidRDefault="00193096">
      <w:pPr>
        <w:pStyle w:val="CommentText"/>
      </w:pPr>
      <w:r>
        <w:rPr>
          <w:rStyle w:val="CommentReference"/>
        </w:rPr>
        <w:annotationRef/>
      </w:r>
      <w:r>
        <w:t>Add another section for PM pems</w:t>
      </w:r>
    </w:p>
  </w:comment>
  <w:comment w:id="780" w:author="Alessandro Zardini" w:date="2018-11-28T11:44:00Z" w:initials="AZ">
    <w:p w14:paraId="13CD59F5" w14:textId="77777777" w:rsidR="00193096" w:rsidRDefault="00193096">
      <w:pPr>
        <w:pStyle w:val="CommentText"/>
      </w:pPr>
      <w:r>
        <w:rPr>
          <w:rStyle w:val="CommentReference"/>
        </w:rPr>
        <w:annotationRef/>
      </w:r>
      <w:r>
        <w:t>Or ‘</w:t>
      </w:r>
      <w:r w:rsidRPr="007F6A42">
        <w:t>these</w:t>
      </w:r>
      <w:r>
        <w:t xml:space="preserve"> sections’</w:t>
      </w:r>
    </w:p>
  </w:comment>
  <w:comment w:id="786" w:author="DILARA Panagiota (GROW)" w:date="2019-10-31T06:13:00Z" w:initials="DP">
    <w:p w14:paraId="31218466" w14:textId="773CDB50" w:rsidR="00C0765F" w:rsidRDefault="00C0765F">
      <w:pPr>
        <w:pStyle w:val="CommentText"/>
      </w:pPr>
      <w:r>
        <w:rPr>
          <w:rStyle w:val="CommentReference"/>
        </w:rPr>
        <w:annotationRef/>
      </w:r>
      <w:r>
        <w:t>The rise time for gas analysers is 3 s, while here it says 1 s.</w:t>
      </w:r>
    </w:p>
  </w:comment>
  <w:comment w:id="795" w:author="&quot;CI-MeetingRoomUser&quot;" w:date="2018-11-28T11:44:00Z" w:initials="&quot;">
    <w:p w14:paraId="60F51563" w14:textId="77777777" w:rsidR="00193096" w:rsidRPr="000719CA" w:rsidRDefault="00193096">
      <w:pPr>
        <w:pStyle w:val="CommentText"/>
      </w:pPr>
      <w:r>
        <w:rPr>
          <w:rStyle w:val="CommentReference"/>
        </w:rPr>
        <w:annotationRef/>
      </w:r>
      <w:r w:rsidRPr="000719CA">
        <w:t>Same h</w:t>
      </w:r>
      <w:r>
        <w:t>ere. Are tolerances appropriate?</w:t>
      </w:r>
    </w:p>
  </w:comment>
  <w:comment w:id="799" w:author="DILARA Panagiota (GROW)" w:date="2019-04-02T08:20:00Z" w:initials="DP">
    <w:p w14:paraId="30332921" w14:textId="23C861AE" w:rsidR="00193096" w:rsidRDefault="00193096">
      <w:pPr>
        <w:pStyle w:val="CommentText"/>
      </w:pPr>
      <w:r>
        <w:rPr>
          <w:rStyle w:val="CommentReference"/>
        </w:rPr>
        <w:annotationRef/>
      </w:r>
      <w:r>
        <w:t>Japan to check whether the same for 3-phase WLTP</w:t>
      </w:r>
    </w:p>
  </w:comment>
  <w:comment w:id="802" w:author="DILARA Panagiota (GROW)" w:date="2019-04-02T08:23:00Z" w:initials="DP">
    <w:p w14:paraId="2D2E0601" w14:textId="59DD93FD" w:rsidR="00193096" w:rsidRDefault="00193096">
      <w:pPr>
        <w:pStyle w:val="CommentText"/>
      </w:pPr>
      <w:r>
        <w:rPr>
          <w:rStyle w:val="CommentReference"/>
        </w:rPr>
        <w:annotationRef/>
      </w:r>
      <w:r>
        <w:t>To be moved to a more generic section with definitions?</w:t>
      </w:r>
    </w:p>
  </w:comment>
  <w:comment w:id="806" w:author="DILARA Panagiota (GROW)" w:date="2019-10-31T03:26:00Z" w:initials="DP">
    <w:p w14:paraId="5B2014FC" w14:textId="1E525EF5" w:rsidR="002234C0" w:rsidRDefault="002234C0">
      <w:pPr>
        <w:pStyle w:val="CommentText"/>
      </w:pPr>
      <w:r>
        <w:rPr>
          <w:rStyle w:val="CommentReference"/>
        </w:rPr>
        <w:annotationRef/>
      </w:r>
      <w:r>
        <w:t>JRC to verify</w:t>
      </w:r>
    </w:p>
  </w:comment>
  <w:comment w:id="810" w:author="Alessandro Zardini" w:date="2018-11-28T11:44:00Z" w:initials="AZ">
    <w:p w14:paraId="35425FA4" w14:textId="77777777" w:rsidR="00193096" w:rsidRDefault="00193096">
      <w:pPr>
        <w:pStyle w:val="CommentText"/>
      </w:pPr>
      <w:r>
        <w:rPr>
          <w:rStyle w:val="CommentReference"/>
        </w:rPr>
        <w:annotationRef/>
      </w:r>
      <w:r>
        <w:t>Pierre, is this correct? If wrong, then also wrong in Reg.1151.</w:t>
      </w:r>
    </w:p>
  </w:comment>
  <w:comment w:id="811" w:author="DILARA Panagiota (GROW)" w:date="2018-11-28T11:44:00Z" w:initials="DP">
    <w:p w14:paraId="4E5BE6E7" w14:textId="77777777" w:rsidR="00193096" w:rsidRDefault="00193096">
      <w:pPr>
        <w:pStyle w:val="CommentText"/>
      </w:pPr>
      <w:r>
        <w:rPr>
          <w:rStyle w:val="CommentReference"/>
        </w:rPr>
        <w:annotationRef/>
      </w:r>
      <w:r>
        <w:t>Add other fuels E0….</w:t>
      </w:r>
    </w:p>
  </w:comment>
  <w:comment w:id="812" w:author="DILARA Panagiota (GROW)" w:date="2018-12-04T14:12:00Z" w:initials="DP">
    <w:p w14:paraId="36B5FAF8" w14:textId="77777777" w:rsidR="00193096" w:rsidRDefault="00193096">
      <w:pPr>
        <w:pStyle w:val="CommentText"/>
      </w:pPr>
      <w:r>
        <w:rPr>
          <w:rStyle w:val="CommentReference"/>
        </w:rPr>
        <w:annotationRef/>
      </w:r>
      <w:r>
        <w:t>JRC to Check if table is correct</w:t>
      </w:r>
    </w:p>
  </w:comment>
  <w:comment w:id="813" w:author="DILARA Panagiota (GROW)" w:date="2019-07-09T16:41:00Z" w:initials="DP">
    <w:p w14:paraId="3BDDB21F" w14:textId="07047767" w:rsidR="00193096" w:rsidRDefault="00193096">
      <w:pPr>
        <w:pStyle w:val="CommentText"/>
      </w:pPr>
      <w:r>
        <w:rPr>
          <w:rStyle w:val="CommentReference"/>
        </w:rPr>
        <w:annotationRef/>
      </w:r>
      <w:r>
        <w:t>USA will provide the text for the calculation of PM from their PEMS procedures</w:t>
      </w:r>
    </w:p>
  </w:comment>
  <w:comment w:id="820" w:author="&quot;CI-MeetingRoomUser&quot;" w:date="2018-11-28T11:44:00Z" w:initials="&quot;">
    <w:p w14:paraId="7E69C7C5" w14:textId="77777777" w:rsidR="00193096" w:rsidRPr="001E652B" w:rsidRDefault="00193096">
      <w:pPr>
        <w:pStyle w:val="CommentText"/>
      </w:pPr>
      <w:r>
        <w:rPr>
          <w:rStyle w:val="CommentReference"/>
        </w:rPr>
        <w:annotationRef/>
      </w:r>
      <w:r w:rsidRPr="001E652B">
        <w:t>How can this be applied in a non-WLTP world?</w:t>
      </w:r>
    </w:p>
  </w:comment>
  <w:comment w:id="834" w:author="MLIT" w:date="2018-11-28T11:44:00Z" w:initials="M">
    <w:p w14:paraId="3B21BBF0" w14:textId="77777777" w:rsidR="00193096" w:rsidRPr="0094618F" w:rsidRDefault="00193096">
      <w:pPr>
        <w:pStyle w:val="CommentText"/>
        <w:rPr>
          <w:lang w:eastAsia="ja-JP"/>
        </w:rPr>
      </w:pPr>
      <w:r>
        <w:rPr>
          <w:rStyle w:val="CommentReference"/>
        </w:rPr>
        <w:annotationRef/>
      </w:r>
      <w:r w:rsidRPr="0094618F">
        <w:rPr>
          <w:lang w:eastAsia="ja-JP"/>
        </w:rPr>
        <w:t>Hard to undersand. ’half amount’ is much better ?</w:t>
      </w:r>
    </w:p>
  </w:comment>
  <w:comment w:id="838" w:author="MLIT" w:date="2018-11-28T11:44:00Z" w:initials="M">
    <w:p w14:paraId="1833CB45" w14:textId="77777777" w:rsidR="00193096" w:rsidRPr="0094618F" w:rsidRDefault="00193096">
      <w:pPr>
        <w:pStyle w:val="CommentText"/>
        <w:rPr>
          <w:lang w:eastAsia="ja-JP"/>
        </w:rPr>
      </w:pPr>
      <w:r>
        <w:rPr>
          <w:rStyle w:val="CommentReference"/>
        </w:rPr>
        <w:annotationRef/>
      </w:r>
      <w:r w:rsidRPr="0094618F">
        <w:rPr>
          <w:lang w:eastAsia="ja-JP"/>
        </w:rPr>
        <w:t>Why did you delete ‘emission’ and add ‘vechicle average speed’ in RDE4 ?</w:t>
      </w:r>
    </w:p>
  </w:comment>
  <w:comment w:id="848" w:author="MLIT" w:date="2018-11-28T11:44:00Z" w:initials="M">
    <w:p w14:paraId="1609CAD2" w14:textId="77777777" w:rsidR="00193096" w:rsidRPr="0094618F" w:rsidRDefault="00193096">
      <w:pPr>
        <w:pStyle w:val="CommentText"/>
      </w:pPr>
      <w:r>
        <w:rPr>
          <w:rStyle w:val="CommentReference"/>
        </w:rPr>
        <w:annotationRef/>
      </w:r>
      <w:r w:rsidRPr="0094618F">
        <w:t>Please change the reference to GTR 15 or UNR.</w:t>
      </w:r>
    </w:p>
  </w:comment>
  <w:comment w:id="874" w:author="DILARA Panagiota (GROW)" w:date="2019-10-31T03:48:00Z" w:initials="DP">
    <w:p w14:paraId="21E570F2" w14:textId="2BD4414B" w:rsidR="002234C0" w:rsidRDefault="002234C0">
      <w:pPr>
        <w:pStyle w:val="CommentText"/>
      </w:pPr>
      <w:r>
        <w:rPr>
          <w:rStyle w:val="CommentReference"/>
        </w:rPr>
        <w:annotationRef/>
      </w:r>
      <w:r>
        <w:t>Generalise all this part for applying it with the generic CO2…</w:t>
      </w:r>
    </w:p>
  </w:comment>
  <w:comment w:id="875" w:author="MLIT" w:date="2018-11-28T11:44:00Z" w:initials="M">
    <w:p w14:paraId="7DF71373" w14:textId="77777777" w:rsidR="00193096" w:rsidRPr="0094618F" w:rsidRDefault="00193096">
      <w:pPr>
        <w:pStyle w:val="CommentText"/>
      </w:pPr>
      <w:r>
        <w:rPr>
          <w:rStyle w:val="CommentReference"/>
        </w:rPr>
        <w:annotationRef/>
      </w:r>
      <w:r w:rsidRPr="0094618F">
        <w:t>Please change the reference to GTR 15 or UNR.</w:t>
      </w:r>
    </w:p>
  </w:comment>
  <w:comment w:id="876" w:author="DILARA Panagiota (GROW)" w:date="2018-11-28T11:44:00Z" w:initials="DP">
    <w:p w14:paraId="0AB2101A" w14:textId="77777777" w:rsidR="00193096" w:rsidRDefault="00193096">
      <w:pPr>
        <w:pStyle w:val="CommentText"/>
      </w:pPr>
      <w:r>
        <w:rPr>
          <w:rStyle w:val="CommentReference"/>
        </w:rPr>
        <w:annotationRef/>
      </w:r>
      <w:r>
        <w:t>A smaller group will discuss whether an alternative method is possible, based on velines?</w:t>
      </w:r>
    </w:p>
  </w:comment>
  <w:comment w:id="877" w:author="MLIT" w:date="2018-11-28T11:44:00Z" w:initials="M">
    <w:p w14:paraId="6C206985" w14:textId="77777777" w:rsidR="00193096" w:rsidRPr="0094618F" w:rsidRDefault="00193096">
      <w:pPr>
        <w:pStyle w:val="CommentText"/>
      </w:pPr>
      <w:r>
        <w:rPr>
          <w:rStyle w:val="CommentReference"/>
        </w:rPr>
        <w:annotationRef/>
      </w:r>
      <w:r w:rsidRPr="0094618F">
        <w:t>Please change the reference to GTR 15 or UNR.</w:t>
      </w:r>
    </w:p>
  </w:comment>
  <w:comment w:id="879" w:author="BONNEL Pierre" w:date="2019-10-23T11:49:00Z" w:initials="JRC-ISPRA">
    <w:p w14:paraId="007B23D0" w14:textId="0F19A1BB" w:rsidR="00476DC8" w:rsidRPr="00476DC8" w:rsidRDefault="00476DC8" w:rsidP="00476DC8">
      <w:pPr>
        <w:rPr>
          <w:rFonts w:ascii="Calibri" w:eastAsia="Times New Roman" w:hAnsi="Calibri" w:cs="Calibri"/>
          <w:color w:val="000000"/>
          <w:lang w:val="en-IE" w:eastAsia="en-IE"/>
        </w:rPr>
      </w:pPr>
      <w:r>
        <w:rPr>
          <w:rStyle w:val="CommentReference"/>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476DC8" w:rsidRPr="00476DC8" w:rsidRDefault="00476DC8">
      <w:pPr>
        <w:pStyle w:val="CommentText"/>
        <w:rPr>
          <w:lang w:val="en-IE"/>
        </w:rPr>
      </w:pPr>
    </w:p>
  </w:comment>
  <w:comment w:id="881" w:author="MLIT" w:date="2018-11-28T11:44:00Z" w:initials="M">
    <w:p w14:paraId="327CF65F" w14:textId="77777777" w:rsidR="00193096" w:rsidRPr="0094618F" w:rsidRDefault="00193096"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193096" w:rsidRPr="0094618F" w:rsidRDefault="00193096"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880" w:author="BONNEL Pierre" w:date="2019-10-23T11:51:00Z" w:initials="JRC-ISPRA">
    <w:p w14:paraId="6803B95D" w14:textId="71EB0C09" w:rsidR="008B6B6C" w:rsidRPr="008B6B6C" w:rsidRDefault="008B6B6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8B6B6C" w:rsidRPr="008B6B6C" w:rsidRDefault="008B6B6C">
      <w:pPr>
        <w:pStyle w:val="CommentText"/>
        <w:rPr>
          <w:lang w:val="en-IE"/>
        </w:rPr>
      </w:pPr>
    </w:p>
  </w:comment>
  <w:comment w:id="894" w:author="MLIT" w:date="2018-11-28T11:44:00Z" w:initials="M">
    <w:p w14:paraId="69B3E992" w14:textId="77777777" w:rsidR="00193096" w:rsidRPr="0094618F" w:rsidRDefault="00193096" w:rsidP="0027072C">
      <w:pPr>
        <w:pStyle w:val="CommentText"/>
      </w:pPr>
      <w:r>
        <w:rPr>
          <w:rStyle w:val="CommentReference"/>
        </w:rPr>
        <w:annotationRef/>
      </w:r>
      <w:r w:rsidRPr="0094618F">
        <w:rPr>
          <w:lang w:eastAsia="ja-JP"/>
        </w:rPr>
        <w:t>Excluding P3 for the CP applying WLTC 3 phases.</w:t>
      </w:r>
    </w:p>
  </w:comment>
  <w:comment w:id="1013" w:author="BONNEL Pierre" w:date="2019-10-23T11:51:00Z" w:initials="JRC-ISPRA">
    <w:p w14:paraId="68D7EF4E" w14:textId="3F0479A6" w:rsidR="008B6B6C" w:rsidRPr="008B6B6C" w:rsidRDefault="008B6B6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8B6B6C" w:rsidRPr="008B6B6C" w:rsidRDefault="008B6B6C">
      <w:pPr>
        <w:pStyle w:val="CommentText"/>
        <w:rPr>
          <w:lang w:val="en-IE"/>
        </w:rPr>
      </w:pPr>
    </w:p>
  </w:comment>
  <w:comment w:id="1014" w:author="BONNEL Pierre" w:date="2019-10-23T11:52:00Z" w:initials="JRC-ISPRA">
    <w:p w14:paraId="38DB200A" w14:textId="4968F2CE" w:rsidR="008B6B6C" w:rsidRPr="008B6B6C" w:rsidRDefault="008B6B6C"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Rural windows are characterized by average vehicle ground speeds j greater than or equal to 35 km/h and smaller than 55 km/h for M &amp; N1 categories of vehicles and for M1/M2/N1 low powered categories of vehicles since only 2 phases considered will be higher than or equal to 35 kmph.</w:t>
      </w:r>
    </w:p>
    <w:p w14:paraId="58451158" w14:textId="6CB749FD" w:rsidR="008B6B6C" w:rsidRPr="008B6B6C" w:rsidRDefault="008B6B6C">
      <w:pPr>
        <w:pStyle w:val="CommentText"/>
        <w:rPr>
          <w:lang w:val="en-IE"/>
        </w:rPr>
      </w:pPr>
    </w:p>
  </w:comment>
  <w:comment w:id="1015" w:author="Alessandro Zardini" w:date="2018-11-28T11:44:00Z" w:initials="AZ">
    <w:p w14:paraId="36147A41" w14:textId="77777777" w:rsidR="00193096" w:rsidRDefault="00193096">
      <w:pPr>
        <w:pStyle w:val="CommentText"/>
      </w:pPr>
      <w:r>
        <w:rPr>
          <w:rStyle w:val="CommentReference"/>
        </w:rPr>
        <w:annotationRef/>
      </w:r>
      <w:r>
        <w:t>Pierre, is it the average of the component v_j or the j-component of the average v? (They might be the same)</w:t>
      </w:r>
    </w:p>
  </w:comment>
  <w:comment w:id="1027" w:author="MLIT" w:date="2018-11-28T11:44:00Z" w:initials="M">
    <w:p w14:paraId="4AA2DEE3" w14:textId="77777777" w:rsidR="00193096" w:rsidRPr="0094618F" w:rsidRDefault="00193096">
      <w:pPr>
        <w:pStyle w:val="CommentText"/>
        <w:rPr>
          <w:lang w:eastAsia="ja-JP"/>
        </w:rPr>
      </w:pPr>
      <w:r>
        <w:rPr>
          <w:rStyle w:val="CommentReference"/>
        </w:rPr>
        <w:annotationRef/>
      </w:r>
      <w:r w:rsidRPr="0094618F">
        <w:rPr>
          <w:lang w:eastAsia="ja-JP"/>
        </w:rPr>
        <w:t>Since the average speed is differet between WLTC 4 phases and WLTC 3 phases, a paragraph for 3pahses is establised.</w:t>
      </w:r>
    </w:p>
  </w:comment>
  <w:comment w:id="1072" w:author="&quot;CI-MeetingRoomUser&quot;" w:date="2018-12-04T14:13:00Z" w:initials="&quot;">
    <w:p w14:paraId="654D8B0C" w14:textId="77777777" w:rsidR="00193096" w:rsidRPr="00F04F81" w:rsidRDefault="00193096">
      <w:pPr>
        <w:pStyle w:val="CommentText"/>
      </w:pPr>
      <w:r>
        <w:rPr>
          <w:rStyle w:val="CommentReference"/>
        </w:rPr>
        <w:annotationRef/>
      </w:r>
      <w:r w:rsidRPr="00F04F81">
        <w:t>Based on European data. CPs to re</w:t>
      </w:r>
      <w:r>
        <w:t>-</w:t>
      </w:r>
      <w:r w:rsidRPr="00F04F81">
        <w:t>evaluate.</w:t>
      </w:r>
    </w:p>
  </w:comment>
  <w:comment w:id="1086" w:author="MLIT" w:date="2018-11-28T11:44:00Z" w:initials="M">
    <w:p w14:paraId="6ADC2A5E" w14:textId="77777777" w:rsidR="00193096" w:rsidRPr="0094618F" w:rsidRDefault="00193096">
      <w:pPr>
        <w:pStyle w:val="CommentText"/>
      </w:pPr>
      <w:r>
        <w:rPr>
          <w:rStyle w:val="CommentReference"/>
        </w:rPr>
        <w:annotationRef/>
      </w:r>
      <w:r w:rsidRPr="0094618F">
        <w:t>In the Contracting Party applying WLTC 3 phases, urban ans rural patrs are set.</w:t>
      </w:r>
    </w:p>
  </w:comment>
  <w:comment w:id="1110" w:author="Alessandro Zardini" w:date="2018-11-28T11:44:00Z" w:initials="AZ">
    <w:p w14:paraId="1B523E47" w14:textId="77777777" w:rsidR="00193096" w:rsidRDefault="00193096">
      <w:pPr>
        <w:pStyle w:val="CommentText"/>
      </w:pPr>
      <w:r>
        <w:rPr>
          <w:rStyle w:val="CommentReference"/>
        </w:rPr>
        <w:annotationRef/>
      </w:r>
      <w:r>
        <w:t>Correct? If so, edit also the RDE4 annex.</w:t>
      </w:r>
    </w:p>
  </w:comment>
  <w:comment w:id="1116" w:author="&quot;CI-MeetingRoomUser&quot;" w:date="2018-11-28T11:44:00Z" w:initials="&quot;">
    <w:p w14:paraId="3D2BF373" w14:textId="77777777" w:rsidR="00193096" w:rsidRPr="00E27447" w:rsidRDefault="00193096">
      <w:pPr>
        <w:pStyle w:val="CommentText"/>
      </w:pPr>
      <w:r>
        <w:rPr>
          <w:rStyle w:val="CommentReference"/>
        </w:rPr>
        <w:annotationRef/>
      </w:r>
      <w:r w:rsidRPr="00E27447">
        <w:t>CP to reevaluate these values</w:t>
      </w:r>
    </w:p>
  </w:comment>
  <w:comment w:id="1122" w:author="Alessandro Zardini" w:date="2018-11-28T11:44:00Z" w:initials="AZ">
    <w:p w14:paraId="5A274B75" w14:textId="77777777" w:rsidR="00193096" w:rsidRDefault="00193096">
      <w:pPr>
        <w:pStyle w:val="CommentText"/>
      </w:pPr>
      <w:r>
        <w:rPr>
          <w:rStyle w:val="CommentReference"/>
        </w:rPr>
        <w:annotationRef/>
      </w:r>
      <w:r>
        <w:t>Correct? Just to be consistent with your equation style.</w:t>
      </w:r>
    </w:p>
  </w:comment>
  <w:comment w:id="1126" w:author="MLIT" w:date="2018-11-28T11:44:00Z" w:initials="M">
    <w:p w14:paraId="3086A8B0" w14:textId="77777777" w:rsidR="00193096" w:rsidRPr="0094618F" w:rsidRDefault="00193096">
      <w:pPr>
        <w:pStyle w:val="CommentText"/>
      </w:pPr>
      <w:r>
        <w:rPr>
          <w:rStyle w:val="CommentReference"/>
        </w:rPr>
        <w:annotationRef/>
      </w:r>
      <w:r w:rsidRPr="0094618F">
        <w:t>Please change the reference to GTR 15 or UNR.</w:t>
      </w:r>
    </w:p>
  </w:comment>
  <w:comment w:id="1131" w:author="MLIT" w:date="2018-11-28T11:44:00Z" w:initials="M">
    <w:p w14:paraId="390231F8" w14:textId="77777777" w:rsidR="00193096" w:rsidRPr="0094618F" w:rsidRDefault="00193096">
      <w:pPr>
        <w:pStyle w:val="CommentText"/>
      </w:pPr>
      <w:r>
        <w:rPr>
          <w:rStyle w:val="CommentReference"/>
        </w:rPr>
        <w:annotationRef/>
      </w:r>
      <w:r w:rsidRPr="0094618F">
        <w:t>Please change the reference to GTR 15 or UNR.</w:t>
      </w:r>
    </w:p>
  </w:comment>
  <w:comment w:id="1132" w:author="DILARA Panagiota (GROW)" w:date="2018-11-28T11:44:00Z" w:initials="DP">
    <w:p w14:paraId="2443BC41" w14:textId="77777777" w:rsidR="00193096" w:rsidRDefault="00193096">
      <w:pPr>
        <w:pStyle w:val="CommentText"/>
      </w:pPr>
      <w:r>
        <w:rPr>
          <w:rStyle w:val="CommentReference"/>
        </w:rPr>
        <w:annotationRef/>
      </w:r>
      <w:r>
        <w:t>Japan and other CP should evaluate with new data the 0.85</w:t>
      </w:r>
    </w:p>
  </w:comment>
  <w:comment w:id="1173" w:author="Alessandro Zardini" w:date="2018-11-28T11:44:00Z" w:initials="AZ">
    <w:p w14:paraId="60C5C416" w14:textId="77777777" w:rsidR="00193096" w:rsidRDefault="00193096">
      <w:pPr>
        <w:pStyle w:val="CommentText"/>
      </w:pPr>
      <w:r>
        <w:rPr>
          <w:rStyle w:val="CommentReference"/>
        </w:rPr>
        <w:annotationRef/>
      </w:r>
      <w:r>
        <w:t xml:space="preserve">This is wrong? Tehn it is wrong in Reg. 1151 as well. </w:t>
      </w:r>
    </w:p>
  </w:comment>
  <w:comment w:id="1187" w:author="Alessandro Zardini" w:date="2018-11-28T11:44:00Z" w:initials="AZ">
    <w:p w14:paraId="1E0074F5" w14:textId="77777777" w:rsidR="00193096" w:rsidRDefault="00193096">
      <w:pPr>
        <w:pStyle w:val="CommentText"/>
      </w:pPr>
      <w:r>
        <w:rPr>
          <w:rStyle w:val="CommentReference"/>
        </w:rPr>
        <w:annotationRef/>
      </w:r>
      <w:r>
        <w:t>I read 150 in Reg.1151.</w:t>
      </w:r>
    </w:p>
  </w:comment>
  <w:comment w:id="1191" w:author="Alessandro Zardini" w:date="2018-11-28T11:44:00Z" w:initials="AZ">
    <w:p w14:paraId="1293A33D" w14:textId="77777777" w:rsidR="00193096" w:rsidRDefault="00193096">
      <w:pPr>
        <w:pStyle w:val="CommentText"/>
      </w:pPr>
      <w:r>
        <w:rPr>
          <w:rStyle w:val="CommentReference"/>
        </w:rPr>
        <w:annotationRef/>
      </w:r>
      <w:r>
        <w:t>150 in Reg.1151.</w:t>
      </w:r>
    </w:p>
  </w:comment>
  <w:comment w:id="1192" w:author="Alessandro Zardini" w:date="2018-11-28T11:44:00Z" w:initials="AZ">
    <w:p w14:paraId="44EA1288" w14:textId="77777777" w:rsidR="00193096" w:rsidRDefault="00193096">
      <w:pPr>
        <w:pStyle w:val="CommentText"/>
      </w:pPr>
      <w:r>
        <w:rPr>
          <w:rStyle w:val="CommentReference"/>
        </w:rPr>
        <w:annotationRef/>
      </w:r>
      <w:r>
        <w:t>Is this “minus” sign needed? Sometimes subscripts, sometimes normal. I would delete it. Let me know.</w:t>
      </w:r>
    </w:p>
  </w:comment>
  <w:comment w:id="1193" w:author="Alessandro Zardini" w:date="2018-11-28T11:44:00Z" w:initials="AZ">
    <w:p w14:paraId="62D5CE29" w14:textId="77777777" w:rsidR="00193096" w:rsidRDefault="00193096">
      <w:pPr>
        <w:pStyle w:val="CommentText"/>
      </w:pPr>
      <w:r>
        <w:rPr>
          <w:rStyle w:val="CommentReference"/>
        </w:rPr>
        <w:annotationRef/>
      </w:r>
      <w:r>
        <w:t>Which of the 2? Wrong also in Reg.1151.</w:t>
      </w:r>
    </w:p>
  </w:comment>
  <w:comment w:id="1196" w:author="Alessandro Zardini" w:date="2018-11-28T11:44:00Z" w:initials="AZ">
    <w:p w14:paraId="3F52E42B" w14:textId="77777777" w:rsidR="00193096" w:rsidRDefault="00193096" w:rsidP="008800C5">
      <w:pPr>
        <w:pStyle w:val="CommentText"/>
      </w:pPr>
      <w:r>
        <w:rPr>
          <w:rStyle w:val="CommentReference"/>
        </w:rPr>
        <w:annotationRef/>
      </w:r>
      <w:r>
        <w:t>Which of the 2? Wrong also in Reg.1151.</w:t>
      </w:r>
    </w:p>
  </w:comment>
  <w:comment w:id="1207" w:author="&quot;CI-MeetingRoomUser&quot;" w:date="2018-11-28T11:44:00Z" w:initials="&quot;">
    <w:p w14:paraId="6A082753" w14:textId="77777777" w:rsidR="00193096" w:rsidRPr="00D2707C" w:rsidRDefault="00193096">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1208" w:author="DILARA Panagiota (GROW)" w:date="2018-12-04T14:19:00Z" w:initials="DP">
    <w:p w14:paraId="55D995F5" w14:textId="77777777" w:rsidR="00193096" w:rsidRDefault="00193096">
      <w:pPr>
        <w:pStyle w:val="CommentText"/>
      </w:pPr>
      <w:r>
        <w:rPr>
          <w:rStyle w:val="CommentReference"/>
        </w:rPr>
        <w:annotationRef/>
      </w:r>
      <w:r>
        <w:t>Limit curves are EU specific for the moment</w:t>
      </w:r>
    </w:p>
  </w:comment>
  <w:comment w:id="1210" w:author="DILARA Panagiota (GROW)" w:date="2019-10-31T06:07:00Z" w:initials="DP">
    <w:p w14:paraId="7D1A0E24" w14:textId="49A80E7E" w:rsidR="00C0765F" w:rsidRDefault="00C0765F">
      <w:pPr>
        <w:pStyle w:val="CommentText"/>
      </w:pPr>
      <w:r>
        <w:rPr>
          <w:rStyle w:val="CommentReference"/>
        </w:rPr>
        <w:annotationRef/>
      </w:r>
      <w:r>
        <w:t>RPAk cannot be negative</w:t>
      </w:r>
    </w:p>
  </w:comment>
  <w:comment w:id="1237" w:author="MLIT" w:date="2018-11-28T11:44:00Z" w:initials="M">
    <w:p w14:paraId="1178EE33" w14:textId="77777777" w:rsidR="00193096" w:rsidRPr="0094618F" w:rsidRDefault="00193096">
      <w:pPr>
        <w:pStyle w:val="CommentText"/>
        <w:rPr>
          <w:lang w:eastAsia="ja-JP"/>
        </w:rPr>
      </w:pPr>
      <w:r>
        <w:rPr>
          <w:rStyle w:val="CommentReference"/>
        </w:rPr>
        <w:annotationRef/>
      </w:r>
      <w:r w:rsidRPr="0094618F">
        <w:rPr>
          <w:lang w:eastAsia="ja-JP"/>
        </w:rPr>
        <w:t>Align with point 2. of this Appendix.</w:t>
      </w:r>
    </w:p>
  </w:comment>
  <w:comment w:id="1240" w:author="DILARA Panagiota (GROW)" w:date="2019-10-31T06:08:00Z" w:initials="DP">
    <w:p w14:paraId="7E38ECFD" w14:textId="1FCF602E" w:rsidR="00C0765F" w:rsidRDefault="00C0765F">
      <w:pPr>
        <w:pStyle w:val="CommentText"/>
      </w:pPr>
      <w:r>
        <w:rPr>
          <w:rStyle w:val="CommentReference"/>
        </w:rPr>
        <w:annotationRef/>
      </w:r>
      <w:r>
        <w:t>Review filtering methodology of EPA</w:t>
      </w:r>
    </w:p>
  </w:comment>
  <w:comment w:id="1241" w:author="&quot;CI-MeetingRoomUser&quot;" w:date="2018-11-28T11:44:00Z" w:initials="&quot;">
    <w:p w14:paraId="6756CDC7" w14:textId="77777777" w:rsidR="00193096" w:rsidRPr="00E27447" w:rsidRDefault="00193096">
      <w:pPr>
        <w:pStyle w:val="CommentText"/>
      </w:pPr>
      <w:r>
        <w:rPr>
          <w:rStyle w:val="CommentReference"/>
        </w:rPr>
        <w:annotationRef/>
      </w:r>
      <w:r w:rsidRPr="00E27447">
        <w:t>correct</w:t>
      </w:r>
    </w:p>
  </w:comment>
  <w:comment w:id="1242" w:author="MLIT" w:date="2018-11-28T11:44:00Z" w:initials="M">
    <w:p w14:paraId="08212E6D" w14:textId="77777777" w:rsidR="00193096" w:rsidRPr="0094618F" w:rsidRDefault="00193096">
      <w:pPr>
        <w:pStyle w:val="CommentText"/>
        <w:rPr>
          <w:lang w:eastAsia="ja-JP"/>
        </w:rPr>
      </w:pPr>
      <w:r>
        <w:rPr>
          <w:rStyle w:val="CommentReference"/>
        </w:rPr>
        <w:annotationRef/>
      </w:r>
      <w:r w:rsidRPr="0094618F">
        <w:rPr>
          <w:lang w:eastAsia="ja-JP"/>
        </w:rPr>
        <w:t>Align with point 2. of this Appendix.</w:t>
      </w:r>
    </w:p>
  </w:comment>
  <w:comment w:id="1245" w:author="MLIT" w:date="2018-11-28T11:44:00Z" w:initials="M">
    <w:p w14:paraId="7BFECAFC" w14:textId="77777777" w:rsidR="00193096" w:rsidRPr="0094618F" w:rsidRDefault="00193096">
      <w:pPr>
        <w:pStyle w:val="CommentText"/>
        <w:rPr>
          <w:lang w:eastAsia="ja-JP"/>
        </w:rPr>
      </w:pPr>
      <w:r>
        <w:rPr>
          <w:rStyle w:val="CommentReference"/>
        </w:rPr>
        <w:annotationRef/>
      </w:r>
      <w:r w:rsidRPr="0094618F">
        <w:rPr>
          <w:lang w:eastAsia="ja-JP"/>
        </w:rPr>
        <w:t>Align with point 2. of this Appendix.</w:t>
      </w:r>
    </w:p>
  </w:comment>
  <w:comment w:id="1249" w:author="Alessandro Zardini" w:date="2018-11-28T11:44:00Z" w:initials="AZ">
    <w:p w14:paraId="78BE1902" w14:textId="77777777" w:rsidR="00193096" w:rsidRDefault="00193096">
      <w:pPr>
        <w:pStyle w:val="CommentText"/>
      </w:pPr>
      <w:r>
        <w:rPr>
          <w:rStyle w:val="CommentReference"/>
        </w:rPr>
        <w:annotationRef/>
      </w:r>
      <w:r>
        <w:t>Pierre please check if correct (also in the Act Annex)</w:t>
      </w:r>
    </w:p>
  </w:comment>
  <w:comment w:id="1250" w:author="DILARA Panagiota (GROW)" w:date="2019-10-31T06:09:00Z" w:initials="DP">
    <w:p w14:paraId="31277203" w14:textId="006E66C1" w:rsidR="00C0765F" w:rsidRDefault="00C0765F">
      <w:pPr>
        <w:pStyle w:val="CommentText"/>
      </w:pPr>
      <w:r>
        <w:rPr>
          <w:rStyle w:val="CommentReference"/>
        </w:rPr>
        <w:annotationRef/>
      </w:r>
      <w:r>
        <w:t>Adjust for Japan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F229E5" w15:done="0"/>
  <w15:commentEx w15:paraId="56A39CD4" w15:done="0"/>
  <w15:commentEx w15:paraId="00A9102C" w15:done="0"/>
  <w15:commentEx w15:paraId="323DF2A9" w15:done="0"/>
  <w15:commentEx w15:paraId="3B6F521C" w15:done="0"/>
  <w15:commentEx w15:paraId="403DB981" w15:done="0"/>
  <w15:commentEx w15:paraId="79042E3F" w15:done="0"/>
  <w15:commentEx w15:paraId="2FE8A270" w15:done="0"/>
  <w15:commentEx w15:paraId="219A1383" w15:done="0"/>
  <w15:commentEx w15:paraId="643D61B4" w15:done="0"/>
  <w15:commentEx w15:paraId="1167707F" w15:done="0"/>
  <w15:commentEx w15:paraId="48A191EA" w15:done="0"/>
  <w15:commentEx w15:paraId="32514B49" w15:done="0"/>
  <w15:commentEx w15:paraId="623314AF" w15:done="0"/>
  <w15:commentEx w15:paraId="5BE31F5B" w15:done="0"/>
  <w15:commentEx w15:paraId="3336D75A" w15:done="0"/>
  <w15:commentEx w15:paraId="762F7E3C" w15:done="0"/>
  <w15:commentEx w15:paraId="170ABA90" w15:done="0"/>
  <w15:commentEx w15:paraId="5455935C" w15:done="0"/>
  <w15:commentEx w15:paraId="11A3D60C" w15:done="0"/>
  <w15:commentEx w15:paraId="55573285" w15:done="0"/>
  <w15:commentEx w15:paraId="2E7DDA41" w15:done="0"/>
  <w15:commentEx w15:paraId="2D2AB393" w15:done="0"/>
  <w15:commentEx w15:paraId="5A37DE93" w15:done="0"/>
  <w15:commentEx w15:paraId="2C6294E1" w15:done="0"/>
  <w15:commentEx w15:paraId="5CF64FA8" w15:done="0"/>
  <w15:commentEx w15:paraId="13F59252" w15:done="0"/>
  <w15:commentEx w15:paraId="661D54B6" w15:done="0"/>
  <w15:commentEx w15:paraId="79B75438" w15:done="0"/>
  <w15:commentEx w15:paraId="1ABC6F74" w15:done="0"/>
  <w15:commentEx w15:paraId="0E47C7A0" w15:done="0"/>
  <w15:commentEx w15:paraId="5FFC103A" w15:done="0"/>
  <w15:commentEx w15:paraId="64077C2D" w15:done="0"/>
  <w15:commentEx w15:paraId="09179777" w15:done="0"/>
  <w15:commentEx w15:paraId="70AF9A44" w15:done="0"/>
  <w15:commentEx w15:paraId="6964763A" w15:done="0"/>
  <w15:commentEx w15:paraId="636F5719" w15:paraIdParent="6964763A" w15:done="0"/>
  <w15:commentEx w15:paraId="63A8452B" w15:done="0"/>
  <w15:commentEx w15:paraId="576D4D3D" w15:done="0"/>
  <w15:commentEx w15:paraId="49727D94" w15:done="0"/>
  <w15:commentEx w15:paraId="0CA9B388" w15:done="0"/>
  <w15:commentEx w15:paraId="563FB40A" w15:done="0"/>
  <w15:commentEx w15:paraId="64EABD18" w15:done="0"/>
  <w15:commentEx w15:paraId="1C653D47" w15:done="0"/>
  <w15:commentEx w15:paraId="72EC946C" w15:done="0"/>
  <w15:commentEx w15:paraId="616016C0" w15:done="0"/>
  <w15:commentEx w15:paraId="18B078B7" w15:done="0"/>
  <w15:commentEx w15:paraId="4513CB70" w15:done="0"/>
  <w15:commentEx w15:paraId="2370620E" w15:done="0"/>
  <w15:commentEx w15:paraId="296E68D0" w15:done="0"/>
  <w15:commentEx w15:paraId="20EBCCA9" w15:done="0"/>
  <w15:commentEx w15:paraId="3F933755" w15:done="0"/>
  <w15:commentEx w15:paraId="602E90F1" w15:done="0"/>
  <w15:commentEx w15:paraId="757B4AE9" w15:done="0"/>
  <w15:commentEx w15:paraId="15F5B2ED" w15:done="0"/>
  <w15:commentEx w15:paraId="0DDDDF54" w15:done="0"/>
  <w15:commentEx w15:paraId="13CD59F5" w15:done="0"/>
  <w15:commentEx w15:paraId="31218466" w15:done="0"/>
  <w15:commentEx w15:paraId="60F51563" w15:done="0"/>
  <w15:commentEx w15:paraId="30332921" w15:done="0"/>
  <w15:commentEx w15:paraId="2D2E0601" w15:done="0"/>
  <w15:commentEx w15:paraId="5B2014FC" w15:done="0"/>
  <w15:commentEx w15:paraId="35425FA4" w15:done="0"/>
  <w15:commentEx w15:paraId="4E5BE6E7" w15:done="0"/>
  <w15:commentEx w15:paraId="36B5FAF8" w15:done="0"/>
  <w15:commentEx w15:paraId="3BDDB21F" w15:done="0"/>
  <w15:commentEx w15:paraId="7E69C7C5" w15:done="0"/>
  <w15:commentEx w15:paraId="3B21BBF0" w15:done="0"/>
  <w15:commentEx w15:paraId="1833CB45" w15:done="0"/>
  <w15:commentEx w15:paraId="1609CAD2" w15:done="0"/>
  <w15:commentEx w15:paraId="21E570F2" w15:done="0"/>
  <w15:commentEx w15:paraId="7DF71373" w15:done="0"/>
  <w15:commentEx w15:paraId="0AB2101A" w15:done="0"/>
  <w15:commentEx w15:paraId="6C206985" w15:done="0"/>
  <w15:commentEx w15:paraId="75D24920" w15:done="0"/>
  <w15:commentEx w15:paraId="7F047971" w15:done="0"/>
  <w15:commentEx w15:paraId="614955CD" w15:done="0"/>
  <w15:commentEx w15:paraId="69B3E992" w15:done="0"/>
  <w15:commentEx w15:paraId="61399AA5" w15:done="0"/>
  <w15:commentEx w15:paraId="58451158" w15:done="0"/>
  <w15:commentEx w15:paraId="36147A41" w15:done="0"/>
  <w15:commentEx w15:paraId="4AA2DEE3" w15:done="0"/>
  <w15:commentEx w15:paraId="654D8B0C" w15:done="0"/>
  <w15:commentEx w15:paraId="6ADC2A5E" w15:done="0"/>
  <w15:commentEx w15:paraId="1B523E47" w15:done="0"/>
  <w15:commentEx w15:paraId="3D2BF373" w15:done="0"/>
  <w15:commentEx w15:paraId="5A274B75" w15:done="0"/>
  <w15:commentEx w15:paraId="3086A8B0" w15:done="0"/>
  <w15:commentEx w15:paraId="390231F8" w15:done="0"/>
  <w15:commentEx w15:paraId="2443BC41" w15:done="0"/>
  <w15:commentEx w15:paraId="60C5C416" w15:done="0"/>
  <w15:commentEx w15:paraId="1E0074F5" w15:done="0"/>
  <w15:commentEx w15:paraId="1293A33D" w15:done="0"/>
  <w15:commentEx w15:paraId="44EA1288" w15:done="0"/>
  <w15:commentEx w15:paraId="62D5CE29" w15:done="0"/>
  <w15:commentEx w15:paraId="3F52E42B" w15:done="0"/>
  <w15:commentEx w15:paraId="6A082753" w15:done="0"/>
  <w15:commentEx w15:paraId="55D995F5" w15:done="0"/>
  <w15:commentEx w15:paraId="7D1A0E24" w15:done="0"/>
  <w15:commentEx w15:paraId="1178EE33" w15:done="0"/>
  <w15:commentEx w15:paraId="7E38ECFD" w15:done="0"/>
  <w15:commentEx w15:paraId="6756CDC7" w15:done="0"/>
  <w15:commentEx w15:paraId="08212E6D" w15:done="0"/>
  <w15:commentEx w15:paraId="7BFECAFC" w15:done="0"/>
  <w15:commentEx w15:paraId="78BE1902" w15:done="0"/>
  <w15:commentEx w15:paraId="312772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7602C" w14:textId="77777777" w:rsidR="00193096" w:rsidRDefault="00193096">
      <w:pPr>
        <w:spacing w:before="0" w:after="0"/>
      </w:pPr>
      <w:r>
        <w:separator/>
      </w:r>
    </w:p>
  </w:endnote>
  <w:endnote w:type="continuationSeparator" w:id="0">
    <w:p w14:paraId="059BC38A" w14:textId="77777777" w:rsidR="00193096" w:rsidRDefault="001930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87DB0" w14:textId="09D12BEC" w:rsidR="00193096" w:rsidRDefault="00193096">
    <w:pPr>
      <w:pStyle w:val="Footer"/>
    </w:pPr>
    <w:r>
      <w:tab/>
    </w:r>
    <w:r>
      <w:fldChar w:fldCharType="begin"/>
    </w:r>
    <w:r>
      <w:instrText xml:space="preserve"> PAGE  \* MERGEFORMAT </w:instrText>
    </w:r>
    <w:r>
      <w:fldChar w:fldCharType="separate"/>
    </w:r>
    <w:r w:rsidR="00895B50">
      <w:rPr>
        <w:noProof/>
      </w:rPr>
      <w:t>20</w:t>
    </w:r>
    <w:r>
      <w:fldChar w:fldCharType="end"/>
    </w:r>
    <w:r>
      <w:tab/>
    </w:r>
    <w:r w:rsidR="00895B50">
      <w:fldChar w:fldCharType="begin"/>
    </w:r>
    <w:r w:rsidR="00895B50">
      <w:instrText xml:space="preserve"> DOCPROPERTY "Classification" \* MERGEFORMAT </w:instrText>
    </w:r>
    <w:r w:rsidR="00895B50">
      <w:fldChar w:fldCharType="separate"/>
    </w:r>
    <w:r>
      <w:t xml:space="preserve"> </w:t>
    </w:r>
    <w:r w:rsidR="00895B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A9C66" w14:textId="77777777" w:rsidR="00193096" w:rsidRDefault="00193096">
      <w:pPr>
        <w:spacing w:before="0" w:after="0"/>
      </w:pPr>
      <w:r>
        <w:separator/>
      </w:r>
    </w:p>
  </w:footnote>
  <w:footnote w:type="continuationSeparator" w:id="0">
    <w:p w14:paraId="307DFEF6" w14:textId="77777777" w:rsidR="00193096" w:rsidRDefault="00193096">
      <w:pPr>
        <w:spacing w:before="0" w:after="0"/>
      </w:pPr>
      <w:r>
        <w:continuationSeparator/>
      </w:r>
    </w:p>
  </w:footnote>
  <w:footnote w:id="1">
    <w:p w14:paraId="60223A85" w14:textId="77777777" w:rsidR="00193096" w:rsidRPr="00D449B6" w:rsidDel="00A80C25" w:rsidRDefault="00193096">
      <w:pPr>
        <w:pStyle w:val="FootnoteText"/>
        <w:rPr>
          <w:del w:id="264" w:author="DILARA Panagiota (GROW)" w:date="2019-04-02T05:30:00Z"/>
        </w:rPr>
      </w:pPr>
      <w:del w:id="265" w:author="DILARA Panagiota (GROW)" w:date="2019-04-02T05:30:00Z">
        <w:r w:rsidDel="00A80C25">
          <w:rPr>
            <w:rStyle w:val="FootnoteReference"/>
            <w:lang w:val="en-US"/>
          </w:rPr>
          <w:footnoteRef/>
        </w:r>
        <w:r w:rsidDel="00A80C25">
          <w:rPr>
            <w:lang w:val="en-US"/>
          </w:rPr>
          <w:tab/>
        </w:r>
        <w:r w:rsidRPr="00D449B6" w:rsidDel="00A80C25">
          <w:delText>Commission Regulation (EU) No 1230/2012 of 12 December 2012 implementing Regulation (EC) No 661/2009 of the European Parliament and of the Council with regard to type-approval requirements for masses and dimensions of motor vehicles and their trailers and amending Directive 2007/46/EC of the European Parliament and of the Council (OJ L 353, 21.12.2012, p. 31).</w:delText>
        </w:r>
      </w:del>
    </w:p>
  </w:footnote>
  <w:footnote w:id="2">
    <w:p w14:paraId="1C2BE313" w14:textId="77777777" w:rsidR="00193096" w:rsidRPr="00D449B6" w:rsidRDefault="00193096">
      <w:pPr>
        <w:pStyle w:val="FootnoteText"/>
      </w:pPr>
      <w:r>
        <w:rPr>
          <w:rStyle w:val="FootnoteReference"/>
          <w:lang w:val="en-US"/>
        </w:rPr>
        <w:footnoteRef/>
      </w:r>
      <w:r>
        <w:rPr>
          <w:lang w:val="en-US"/>
        </w:rPr>
        <w:tab/>
      </w:r>
      <w:r w:rsidRPr="00D449B6">
        <w:t>Multiple parameter sources may be used.</w:t>
      </w:r>
    </w:p>
  </w:footnote>
  <w:footnote w:id="3">
    <w:p w14:paraId="5AB312D0"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4">
    <w:p w14:paraId="22E59745"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5CE90682"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6">
    <w:p w14:paraId="72AB9E43"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3CE365E7"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AC9289B"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9">
    <w:p w14:paraId="1227AC69" w14:textId="77777777" w:rsidR="00193096" w:rsidRPr="00D449B6" w:rsidRDefault="00193096">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10">
    <w:p w14:paraId="170DF36A"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0D3FF6FD"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69F2F457"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2894A2CC" w14:textId="77777777" w:rsidR="00193096" w:rsidRPr="00D449B6" w:rsidRDefault="00193096">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693622E1"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5CE50979" w14:textId="77777777" w:rsidR="00193096" w:rsidRPr="00D449B6" w:rsidRDefault="00193096">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59A94AD6"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4EA8D273" w14:textId="77777777" w:rsidR="00193096" w:rsidRPr="00D449B6" w:rsidRDefault="00193096">
      <w:pPr>
        <w:pStyle w:val="FootnoteText"/>
      </w:pPr>
      <w:r>
        <w:rPr>
          <w:rStyle w:val="FootnoteReference"/>
          <w:lang w:val="en-US"/>
        </w:rPr>
        <w:footnoteRef/>
      </w:r>
      <w:r>
        <w:rPr>
          <w:lang w:val="en-US"/>
        </w:rPr>
        <w:tab/>
      </w:r>
      <w:r w:rsidRPr="00D449B6">
        <w:t>method to be chosen according to point 4.7</w:t>
      </w:r>
    </w:p>
  </w:footnote>
  <w:footnote w:id="18">
    <w:p w14:paraId="3D9E7665"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0330DAC2" w14:textId="77777777" w:rsidR="00193096" w:rsidRPr="00D449B6" w:rsidRDefault="00193096">
      <w:pPr>
        <w:pStyle w:val="FootnoteText"/>
      </w:pPr>
      <w:r>
        <w:rPr>
          <w:rStyle w:val="FootnoteReference"/>
          <w:lang w:val="en-US"/>
        </w:rPr>
        <w:footnoteRef/>
      </w:r>
      <w:r>
        <w:rPr>
          <w:lang w:val="en-US"/>
        </w:rPr>
        <w:tab/>
      </w:r>
      <w:r w:rsidRPr="00D449B6">
        <w:t>The preferable source is the ambient pressure sensor.</w:t>
      </w:r>
    </w:p>
  </w:footnote>
  <w:footnote w:id="20">
    <w:p w14:paraId="044504B2"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66D1C754"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18D8C7DC"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F78121F"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4C5C08E0"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01CD5C82"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3E62A69E" w14:textId="77777777" w:rsidR="00193096" w:rsidRPr="00D449B6" w:rsidRDefault="0019309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699EC880" w14:textId="77777777" w:rsidR="00193096" w:rsidRPr="00D449B6" w:rsidRDefault="00193096">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0B7EC3D3"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192B29A8"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27E9C7C2"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4EA11A05"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157002AB"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05230D3A" w14:textId="77777777" w:rsidR="00193096" w:rsidRPr="00D449B6" w:rsidRDefault="00193096">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2CBF18E7" w14:textId="77777777" w:rsidR="00193096" w:rsidRPr="00D449B6" w:rsidRDefault="00193096">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3A2B1D8D"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36">
    <w:p w14:paraId="23197694"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37">
    <w:p w14:paraId="22E6C2C4" w14:textId="77777777" w:rsidR="00193096" w:rsidRPr="00D449B6" w:rsidRDefault="00193096">
      <w:pPr>
        <w:pStyle w:val="FootnoteText"/>
      </w:pPr>
      <w:r>
        <w:rPr>
          <w:rStyle w:val="FootnoteReference"/>
          <w:lang w:val="en-US"/>
        </w:rPr>
        <w:footnoteRef/>
      </w:r>
      <w:r>
        <w:rPr>
          <w:lang w:val="en-US"/>
        </w:rPr>
        <w:tab/>
      </w:r>
      <w:r w:rsidRPr="00D449B6">
        <w:t>optional parameter</w:t>
      </w:r>
    </w:p>
  </w:footnote>
  <w:footnote w:id="38">
    <w:p w14:paraId="09CA991F" w14:textId="77777777" w:rsidR="00193096" w:rsidRPr="00D449B6" w:rsidRDefault="00193096">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9">
    <w:p w14:paraId="3C60EB6A" w14:textId="77777777" w:rsidR="00193096" w:rsidRPr="00D449B6" w:rsidRDefault="00193096">
      <w:pPr>
        <w:pStyle w:val="FootnoteText"/>
      </w:pPr>
      <w:r>
        <w:rPr>
          <w:rStyle w:val="FootnoteReference"/>
          <w:lang w:val="en-US"/>
        </w:rPr>
        <w:footnoteRef/>
      </w:r>
      <w:r>
        <w:rPr>
          <w:lang w:val="en-US"/>
        </w:rPr>
        <w:tab/>
      </w:r>
      <w:r w:rsidRPr="00D449B6">
        <w:t>To be updated based on error propagation and traceability charts.</w:t>
      </w:r>
    </w:p>
  </w:footnote>
  <w:footnote w:id="40">
    <w:p w14:paraId="6D342157"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41">
    <w:p w14:paraId="03EFECA9" w14:textId="77777777" w:rsidR="00193096" w:rsidRPr="00D449B6" w:rsidRDefault="00193096">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2">
    <w:p w14:paraId="2656D228" w14:textId="77777777" w:rsidR="00193096" w:rsidRPr="00D449B6" w:rsidRDefault="00193096">
      <w:pPr>
        <w:pStyle w:val="FootnoteText"/>
      </w:pPr>
      <w:r>
        <w:rPr>
          <w:rStyle w:val="FootnoteReference"/>
          <w:lang w:val="en-US"/>
        </w:rPr>
        <w:footnoteRef/>
      </w:r>
      <w:r>
        <w:rPr>
          <w:lang w:val="en-US"/>
        </w:rPr>
        <w:tab/>
      </w:r>
      <w:r w:rsidRPr="00D449B6">
        <w:t>optional to determine exhaust mass flow</w:t>
      </w:r>
    </w:p>
  </w:footnote>
  <w:footnote w:id="43">
    <w:p w14:paraId="6BC91C4C" w14:textId="77777777" w:rsidR="00193096" w:rsidRPr="00D449B6" w:rsidRDefault="00193096">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4">
    <w:p w14:paraId="1D4F92A9" w14:textId="77777777" w:rsidR="00193096" w:rsidRPr="00D449B6" w:rsidRDefault="00193096">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10BA2B66"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point 2.1 of this Annex.</w:t>
      </w:r>
    </w:p>
  </w:footnote>
  <w:footnote w:id="46">
    <w:p w14:paraId="511F9EE7"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point 2.1 of this Annex.</w:t>
      </w:r>
    </w:p>
  </w:footnote>
  <w:footnote w:id="47">
    <w:p w14:paraId="451FDC42"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251AFBB"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42CF9E62" w14:textId="77777777" w:rsidR="00193096" w:rsidRPr="00D449B6" w:rsidRDefault="00193096">
      <w:pPr>
        <w:pStyle w:val="FootnoteText"/>
      </w:pPr>
      <w:r>
        <w:rPr>
          <w:rStyle w:val="FootnoteReference"/>
          <w:lang w:val="en-US"/>
        </w:rPr>
        <w:footnoteRef/>
      </w:r>
      <w:r>
        <w:rPr>
          <w:lang w:val="en-US"/>
        </w:rPr>
        <w:tab/>
      </w:r>
      <w:r w:rsidRPr="00D449B6">
        <w:t>PMP system.</w:t>
      </w:r>
    </w:p>
  </w:footnote>
  <w:footnote w:id="50">
    <w:p w14:paraId="31FBDC69"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26437493" w14:textId="77777777" w:rsidR="00193096" w:rsidRPr="00D449B6" w:rsidRDefault="00193096">
      <w:pPr>
        <w:pStyle w:val="FootnoteText"/>
      </w:pPr>
      <w:r>
        <w:rPr>
          <w:rStyle w:val="FootnoteReference"/>
          <w:lang w:val="en-US"/>
        </w:rPr>
        <w:footnoteRef/>
      </w:r>
      <w:r>
        <w:rPr>
          <w:lang w:val="en-US"/>
        </w:rPr>
        <w:tab/>
      </w:r>
      <w:r w:rsidRPr="00D449B6">
        <w:t>parameter only mandatory if measurement required by point 2.1 of this Annex.</w:t>
      </w:r>
    </w:p>
  </w:footnote>
  <w:footnote w:id="52">
    <w:p w14:paraId="04DBE95F" w14:textId="77777777" w:rsidR="00193096" w:rsidRPr="00D449B6" w:rsidRDefault="00193096">
      <w:pPr>
        <w:pStyle w:val="FootnoteText"/>
      </w:pPr>
      <w:r>
        <w:rPr>
          <w:rStyle w:val="FootnoteReference"/>
          <w:lang w:val="en-US"/>
        </w:rPr>
        <w:footnoteRef/>
      </w:r>
      <w:r>
        <w:rPr>
          <w:lang w:val="en-US"/>
        </w:rPr>
        <w:tab/>
      </w:r>
      <w:r w:rsidRPr="00D449B6">
        <w:t>u</w:t>
      </w:r>
      <w:r w:rsidRPr="00D449B6">
        <w:rPr>
          <w:vertAlign w:val="subscript"/>
        </w:rPr>
        <w:t>gas</w:t>
      </w:r>
      <w:r w:rsidRPr="00D449B6">
        <w:t xml:space="preserve"> is a unitless parameter; the </w:t>
      </w:r>
      <w:r w:rsidRPr="00D449B6">
        <w:rPr>
          <w:i/>
          <w:iCs/>
        </w:rPr>
        <w:t>u</w:t>
      </w:r>
      <w:r w:rsidRPr="00D449B6">
        <w:rPr>
          <w:vertAlign w:val="subscript"/>
        </w:rPr>
        <w:t>gas</w:t>
      </w:r>
      <w:r w:rsidRPr="00D449B6">
        <w:t xml:space="preserve"> values include unit conversions to ensure that the instantaneous emissions are obtained in the specified physical unit, i.e., g/s</w:t>
      </w:r>
    </w:p>
  </w:footnote>
  <w:footnote w:id="53">
    <w:p w14:paraId="03949D4F" w14:textId="77777777" w:rsidR="00193096" w:rsidRPr="00D449B6" w:rsidRDefault="00193096">
      <w:pPr>
        <w:pStyle w:val="FootnoteText"/>
      </w:pPr>
      <w:r>
        <w:rPr>
          <w:rStyle w:val="FootnoteReference"/>
          <w:lang w:val="en-US"/>
        </w:rPr>
        <w:footnoteRef/>
      </w:r>
      <w:r>
        <w:rPr>
          <w:lang w:val="en-US"/>
        </w:rPr>
        <w:tab/>
      </w:r>
      <w:r w:rsidRPr="00D449B6">
        <w:t xml:space="preserve">at </w:t>
      </w:r>
      <w:r>
        <w:rPr>
          <w:i/>
          <w:iCs/>
        </w:rPr>
        <w:t>λ</w:t>
      </w:r>
      <w:r w:rsidRPr="00D449B6">
        <w:t xml:space="preserve"> = 2, dry air, 273 K, 101.3 kPa</w:t>
      </w:r>
    </w:p>
  </w:footnote>
  <w:footnote w:id="54">
    <w:p w14:paraId="77639139" w14:textId="77777777" w:rsidR="00193096" w:rsidRPr="00D449B6" w:rsidRDefault="00193096">
      <w:pPr>
        <w:pStyle w:val="FootnoteText"/>
      </w:pPr>
      <w:r>
        <w:rPr>
          <w:rStyle w:val="FootnoteReference"/>
          <w:lang w:val="en-US"/>
        </w:rPr>
        <w:footnoteRef/>
      </w:r>
      <w:r>
        <w:rPr>
          <w:lang w:val="en-US"/>
        </w:rPr>
        <w:tab/>
      </w:r>
      <w:r w:rsidRPr="00D449B6">
        <w:t>u</w:t>
      </w:r>
      <w:r w:rsidRPr="00D449B6">
        <w:rPr>
          <w:vertAlign w:val="subscript"/>
        </w:rPr>
        <w:t>gas</w:t>
      </w:r>
      <w:r w:rsidRPr="00D449B6">
        <w:t xml:space="preserve"> is a unitless parameter; the </w:t>
      </w:r>
      <w:r w:rsidRPr="00D449B6">
        <w:rPr>
          <w:i/>
          <w:iCs/>
        </w:rPr>
        <w:t>u</w:t>
      </w:r>
      <w:r w:rsidRPr="00D449B6">
        <w:rPr>
          <w:vertAlign w:val="subscript"/>
        </w:rPr>
        <w:t>gas</w:t>
      </w:r>
      <w:r w:rsidRPr="00D449B6">
        <w:t xml:space="preserve"> values include unit conversions to ensure that the instantaneous emissions are obtained in the specified physical unit, i.e., g/s</w:t>
      </w:r>
    </w:p>
  </w:footnote>
  <w:footnote w:id="55">
    <w:p w14:paraId="41C73A62" w14:textId="77777777" w:rsidR="00193096" w:rsidRPr="00D449B6" w:rsidRDefault="00193096">
      <w:pPr>
        <w:pStyle w:val="FootnoteText"/>
      </w:pPr>
      <w:r>
        <w:rPr>
          <w:rStyle w:val="FootnoteReference"/>
          <w:lang w:val="en-US"/>
        </w:rPr>
        <w:footnoteRef/>
      </w:r>
      <w:r>
        <w:rPr>
          <w:lang w:val="en-US"/>
        </w:rPr>
        <w:tab/>
      </w:r>
      <w:r w:rsidRPr="00D449B6">
        <w:t>depending on fuel</w:t>
      </w:r>
    </w:p>
  </w:footnote>
  <w:footnote w:id="56">
    <w:p w14:paraId="1317930D" w14:textId="77777777" w:rsidR="00193096" w:rsidRPr="00D449B6" w:rsidRDefault="00193096">
      <w:pPr>
        <w:pStyle w:val="FootnoteText"/>
      </w:pPr>
      <w:r>
        <w:rPr>
          <w:rStyle w:val="FootnoteReference"/>
          <w:lang w:val="en-US"/>
        </w:rPr>
        <w:footnoteRef/>
      </w:r>
      <w:r>
        <w:rPr>
          <w:lang w:val="en-US"/>
        </w:rPr>
        <w:tab/>
      </w:r>
      <w:r w:rsidRPr="00D449B6">
        <w:rPr>
          <w:i/>
          <w:iCs/>
        </w:rPr>
        <w:t>u</w:t>
      </w:r>
      <w:r w:rsidRPr="00D449B6">
        <w:t xml:space="preserve"> values accurate within 0,2 % for mass composition of: C=66-76 %; H=22-25 %; N=0-12 %</w:t>
      </w:r>
    </w:p>
  </w:footnote>
  <w:footnote w:id="57">
    <w:p w14:paraId="0A711E36" w14:textId="77777777" w:rsidR="00193096" w:rsidRPr="00D449B6" w:rsidRDefault="00193096">
      <w:pPr>
        <w:pStyle w:val="FootnoteText"/>
      </w:pPr>
      <w:r>
        <w:rPr>
          <w:rStyle w:val="FootnoteReference"/>
          <w:lang w:val="en-US"/>
        </w:rPr>
        <w:footnoteRef/>
      </w:r>
      <w:r>
        <w:rPr>
          <w:lang w:val="en-US"/>
        </w:rPr>
        <w:tab/>
      </w:r>
      <w:r w:rsidRPr="00D449B6">
        <w:t>NMHC on the basis of CH</w:t>
      </w:r>
      <w:r w:rsidRPr="00D449B6">
        <w:rPr>
          <w:vertAlign w:val="subscript"/>
        </w:rPr>
        <w:t>2.93</w:t>
      </w:r>
      <w:r w:rsidRPr="00D449B6">
        <w:t xml:space="preserve"> (for THC the </w:t>
      </w:r>
      <w:r w:rsidRPr="00D449B6">
        <w:rPr>
          <w:i/>
          <w:iCs/>
        </w:rPr>
        <w:t>u</w:t>
      </w:r>
      <w:r w:rsidRPr="00D449B6">
        <w:rPr>
          <w:vertAlign w:val="subscript"/>
        </w:rPr>
        <w:t>gas</w:t>
      </w:r>
      <w:r w:rsidRPr="00D449B6">
        <w:t xml:space="preserve"> coefficient of CH</w:t>
      </w:r>
      <w:r w:rsidRPr="00D449B6">
        <w:rPr>
          <w:vertAlign w:val="subscript"/>
        </w:rPr>
        <w:t>4</w:t>
      </w:r>
      <w:r w:rsidRPr="00D449B6">
        <w:t xml:space="preserve"> shall be used)</w:t>
      </w:r>
    </w:p>
  </w:footnote>
  <w:footnote w:id="58">
    <w:p w14:paraId="30A0B1D8" w14:textId="77777777" w:rsidR="00193096" w:rsidRPr="00D449B6" w:rsidRDefault="00193096">
      <w:pPr>
        <w:pStyle w:val="FootnoteText"/>
      </w:pPr>
      <w:r>
        <w:rPr>
          <w:rStyle w:val="FootnoteReference"/>
          <w:lang w:val="en-US"/>
        </w:rPr>
        <w:footnoteRef/>
      </w:r>
      <w:r>
        <w:rPr>
          <w:lang w:val="en-US"/>
        </w:rPr>
        <w:tab/>
      </w:r>
      <w:r w:rsidRPr="00D449B6">
        <w:rPr>
          <w:i/>
          <w:iCs/>
        </w:rPr>
        <w:t>u</w:t>
      </w:r>
      <w:r w:rsidRPr="00D449B6">
        <w:t xml:space="preserve"> accurate within 0,2 % for mass composition of: C</w:t>
      </w:r>
      <w:r w:rsidRPr="00D449B6">
        <w:rPr>
          <w:vertAlign w:val="subscript"/>
        </w:rPr>
        <w:t>3</w:t>
      </w:r>
      <w:r w:rsidRPr="00D449B6">
        <w:t>=70-90 %; C</w:t>
      </w:r>
      <w:r w:rsidRPr="00D449B6">
        <w:rPr>
          <w:vertAlign w:val="subscript"/>
        </w:rPr>
        <w:t>4</w:t>
      </w:r>
      <w:r w:rsidRPr="00D449B6">
        <w:t>=10-30 %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3" w15:restartNumberingAfterBreak="0">
    <w:nsid w:val="2E3B4A42"/>
    <w:multiLevelType w:val="hybridMultilevel"/>
    <w:tmpl w:val="2C8451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7"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316895"/>
    <w:multiLevelType w:val="hybridMultilevel"/>
    <w:tmpl w:val="7F2C56D2"/>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8"/>
  </w:num>
  <w:num w:numId="13">
    <w:abstractNumId w:val="16"/>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6"/>
  </w:num>
  <w:num w:numId="16">
    <w:abstractNumId w:val="19"/>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3"/>
  </w:num>
  <w:num w:numId="22">
    <w:abstractNumId w:val="21"/>
  </w:num>
  <w:num w:numId="23">
    <w:abstractNumId w:val="19"/>
  </w:num>
  <w:num w:numId="24">
    <w:abstractNumId w:val="19"/>
  </w:num>
  <w:num w:numId="25">
    <w:abstractNumId w:val="14"/>
  </w:num>
  <w:num w:numId="26">
    <w:abstractNumId w:val="11"/>
  </w:num>
  <w:num w:numId="27">
    <w:abstractNumId w:val="15"/>
  </w:num>
  <w:num w:numId="28">
    <w:abstractNumId w:val="22"/>
  </w:num>
  <w:num w:numId="29">
    <w:abstractNumId w:val="13"/>
  </w:num>
  <w:num w:numId="30">
    <w:abstractNumId w:val="19"/>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Goodman,Jeffery [NCR]">
    <w15:presenceInfo w15:providerId="AD" w15:userId="S-1-5-21-2086016090-1259623561-1170935872-45327"/>
  </w15:person>
  <w15:person w15:author="박준홍">
    <w15:presenceInfo w15:providerId="None" w15:userId="박준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NotDisplayPageBoundaries/>
  <w:embedSystemFonts/>
  <w:bordersDoNotSurroundHeader/>
  <w:bordersDoNotSurroundFooter/>
  <w:activeWritingStyle w:appName="MSWord" w:lang="en-GB" w:vendorID="64" w:dllVersion="131078" w:nlCheck="1" w:checkStyle="0"/>
  <w:activeWritingStyle w:appName="MSWord" w:lang="en-IE" w:vendorID="64" w:dllVersion="131078" w:nlCheck="1" w:checkStyle="1"/>
  <w:activeWritingStyle w:appName="MSWord" w:lang="fr-BE" w:vendorID="64" w:dllVersion="131078" w:nlCheck="1" w:checkStyle="0"/>
  <w:activeWritingStyle w:appName="MSWord" w:lang="fr-CA"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pt-PT" w:vendorID="64" w:dllVersion="131078" w:nlCheck="1" w:checkStyle="0"/>
  <w:attachedTemplate r:id="rId1"/>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7A08"/>
    <w:rsid w:val="00010A16"/>
    <w:rsid w:val="000170E6"/>
    <w:rsid w:val="000224B6"/>
    <w:rsid w:val="00034F97"/>
    <w:rsid w:val="00035BF1"/>
    <w:rsid w:val="00037BCD"/>
    <w:rsid w:val="000545C4"/>
    <w:rsid w:val="00054ED0"/>
    <w:rsid w:val="00061D82"/>
    <w:rsid w:val="00067E60"/>
    <w:rsid w:val="00071335"/>
    <w:rsid w:val="000719CA"/>
    <w:rsid w:val="00074052"/>
    <w:rsid w:val="00081653"/>
    <w:rsid w:val="0008699B"/>
    <w:rsid w:val="000A6FD1"/>
    <w:rsid w:val="000B54AE"/>
    <w:rsid w:val="000B66B2"/>
    <w:rsid w:val="000B67F6"/>
    <w:rsid w:val="000C06E6"/>
    <w:rsid w:val="000C4FE7"/>
    <w:rsid w:val="000C578C"/>
    <w:rsid w:val="000D6FA6"/>
    <w:rsid w:val="000E384B"/>
    <w:rsid w:val="000E59F2"/>
    <w:rsid w:val="000E5D28"/>
    <w:rsid w:val="000E6471"/>
    <w:rsid w:val="000E6814"/>
    <w:rsid w:val="000E74D7"/>
    <w:rsid w:val="000F12B1"/>
    <w:rsid w:val="000F767B"/>
    <w:rsid w:val="00100849"/>
    <w:rsid w:val="0010567B"/>
    <w:rsid w:val="0011265C"/>
    <w:rsid w:val="00113795"/>
    <w:rsid w:val="001142D4"/>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F91"/>
    <w:rsid w:val="00170F01"/>
    <w:rsid w:val="001739B5"/>
    <w:rsid w:val="00183169"/>
    <w:rsid w:val="001866C8"/>
    <w:rsid w:val="00193096"/>
    <w:rsid w:val="00196F0A"/>
    <w:rsid w:val="001A5362"/>
    <w:rsid w:val="001B19A8"/>
    <w:rsid w:val="001D3F8B"/>
    <w:rsid w:val="001E1C91"/>
    <w:rsid w:val="001E652B"/>
    <w:rsid w:val="001E714C"/>
    <w:rsid w:val="001F2979"/>
    <w:rsid w:val="0020369A"/>
    <w:rsid w:val="00203D21"/>
    <w:rsid w:val="00205BA4"/>
    <w:rsid w:val="00206277"/>
    <w:rsid w:val="00212133"/>
    <w:rsid w:val="0021243E"/>
    <w:rsid w:val="0021636C"/>
    <w:rsid w:val="00217BF9"/>
    <w:rsid w:val="002234C0"/>
    <w:rsid w:val="002241D8"/>
    <w:rsid w:val="00230AF4"/>
    <w:rsid w:val="002322A9"/>
    <w:rsid w:val="002410CC"/>
    <w:rsid w:val="002457E3"/>
    <w:rsid w:val="0026435D"/>
    <w:rsid w:val="0026737B"/>
    <w:rsid w:val="0027072C"/>
    <w:rsid w:val="002728A4"/>
    <w:rsid w:val="00281EE4"/>
    <w:rsid w:val="0028223C"/>
    <w:rsid w:val="00291932"/>
    <w:rsid w:val="002939FF"/>
    <w:rsid w:val="002970C6"/>
    <w:rsid w:val="002972E7"/>
    <w:rsid w:val="002A0F65"/>
    <w:rsid w:val="002A60AE"/>
    <w:rsid w:val="002B4EDA"/>
    <w:rsid w:val="002B79BD"/>
    <w:rsid w:val="002C037A"/>
    <w:rsid w:val="002D48F9"/>
    <w:rsid w:val="00300B63"/>
    <w:rsid w:val="00305003"/>
    <w:rsid w:val="00311EE6"/>
    <w:rsid w:val="00321382"/>
    <w:rsid w:val="00321F55"/>
    <w:rsid w:val="0032596F"/>
    <w:rsid w:val="00326045"/>
    <w:rsid w:val="00327D39"/>
    <w:rsid w:val="00330C61"/>
    <w:rsid w:val="00332813"/>
    <w:rsid w:val="00335981"/>
    <w:rsid w:val="00345097"/>
    <w:rsid w:val="0034592E"/>
    <w:rsid w:val="00345B36"/>
    <w:rsid w:val="003503D1"/>
    <w:rsid w:val="00356B0D"/>
    <w:rsid w:val="00366E84"/>
    <w:rsid w:val="00366FED"/>
    <w:rsid w:val="00391C30"/>
    <w:rsid w:val="00396267"/>
    <w:rsid w:val="003C4737"/>
    <w:rsid w:val="003D2B7E"/>
    <w:rsid w:val="003D6823"/>
    <w:rsid w:val="003E017F"/>
    <w:rsid w:val="003E0A0F"/>
    <w:rsid w:val="003E433F"/>
    <w:rsid w:val="003E5819"/>
    <w:rsid w:val="003F5C7C"/>
    <w:rsid w:val="003F752D"/>
    <w:rsid w:val="00400640"/>
    <w:rsid w:val="00401159"/>
    <w:rsid w:val="004045A3"/>
    <w:rsid w:val="0041234A"/>
    <w:rsid w:val="00412490"/>
    <w:rsid w:val="00412888"/>
    <w:rsid w:val="00427309"/>
    <w:rsid w:val="004354A4"/>
    <w:rsid w:val="004430C0"/>
    <w:rsid w:val="004447C6"/>
    <w:rsid w:val="00452A1B"/>
    <w:rsid w:val="00472B79"/>
    <w:rsid w:val="00476DC8"/>
    <w:rsid w:val="00484187"/>
    <w:rsid w:val="00485E10"/>
    <w:rsid w:val="00492BFC"/>
    <w:rsid w:val="004962FC"/>
    <w:rsid w:val="004A0947"/>
    <w:rsid w:val="004A1333"/>
    <w:rsid w:val="004A40DF"/>
    <w:rsid w:val="004A44C9"/>
    <w:rsid w:val="004A7C1D"/>
    <w:rsid w:val="004C1E2D"/>
    <w:rsid w:val="004C34F6"/>
    <w:rsid w:val="004C4C83"/>
    <w:rsid w:val="004C59E6"/>
    <w:rsid w:val="004D5A0E"/>
    <w:rsid w:val="004D6A54"/>
    <w:rsid w:val="004E5940"/>
    <w:rsid w:val="00500CFD"/>
    <w:rsid w:val="00506564"/>
    <w:rsid w:val="00507161"/>
    <w:rsid w:val="005076AA"/>
    <w:rsid w:val="00510A97"/>
    <w:rsid w:val="00513DDD"/>
    <w:rsid w:val="00517DE6"/>
    <w:rsid w:val="005232EA"/>
    <w:rsid w:val="0052430E"/>
    <w:rsid w:val="005368CC"/>
    <w:rsid w:val="0054069B"/>
    <w:rsid w:val="005417DF"/>
    <w:rsid w:val="00544500"/>
    <w:rsid w:val="00546A43"/>
    <w:rsid w:val="00555794"/>
    <w:rsid w:val="005569CA"/>
    <w:rsid w:val="005574DE"/>
    <w:rsid w:val="005635A9"/>
    <w:rsid w:val="00563639"/>
    <w:rsid w:val="00573F17"/>
    <w:rsid w:val="00574A6A"/>
    <w:rsid w:val="00582154"/>
    <w:rsid w:val="00582914"/>
    <w:rsid w:val="00583720"/>
    <w:rsid w:val="005848B5"/>
    <w:rsid w:val="00585625"/>
    <w:rsid w:val="005868C9"/>
    <w:rsid w:val="005934BC"/>
    <w:rsid w:val="00595778"/>
    <w:rsid w:val="00595DDE"/>
    <w:rsid w:val="00597A49"/>
    <w:rsid w:val="005A40CD"/>
    <w:rsid w:val="005A46FE"/>
    <w:rsid w:val="005A4CF4"/>
    <w:rsid w:val="005A7C6B"/>
    <w:rsid w:val="005C5E52"/>
    <w:rsid w:val="005D23D2"/>
    <w:rsid w:val="005D6A67"/>
    <w:rsid w:val="005D7D06"/>
    <w:rsid w:val="005E7E98"/>
    <w:rsid w:val="005F1FB0"/>
    <w:rsid w:val="00616A02"/>
    <w:rsid w:val="0062372F"/>
    <w:rsid w:val="006279F5"/>
    <w:rsid w:val="00627B5F"/>
    <w:rsid w:val="006379E4"/>
    <w:rsid w:val="00643185"/>
    <w:rsid w:val="00644BAE"/>
    <w:rsid w:val="00647DA5"/>
    <w:rsid w:val="00660B94"/>
    <w:rsid w:val="006615D9"/>
    <w:rsid w:val="00664EE6"/>
    <w:rsid w:val="006727A1"/>
    <w:rsid w:val="006729E8"/>
    <w:rsid w:val="00673424"/>
    <w:rsid w:val="00680A2E"/>
    <w:rsid w:val="00680EE6"/>
    <w:rsid w:val="00687812"/>
    <w:rsid w:val="00687D6D"/>
    <w:rsid w:val="006A1A23"/>
    <w:rsid w:val="006A246C"/>
    <w:rsid w:val="006A6C57"/>
    <w:rsid w:val="006A721D"/>
    <w:rsid w:val="006A7295"/>
    <w:rsid w:val="006B32FB"/>
    <w:rsid w:val="006B3773"/>
    <w:rsid w:val="006B5129"/>
    <w:rsid w:val="006B6883"/>
    <w:rsid w:val="006B7419"/>
    <w:rsid w:val="006D3BEB"/>
    <w:rsid w:val="006D689C"/>
    <w:rsid w:val="006E37B8"/>
    <w:rsid w:val="006F07BE"/>
    <w:rsid w:val="006F10CD"/>
    <w:rsid w:val="00721D90"/>
    <w:rsid w:val="007227D4"/>
    <w:rsid w:val="00723402"/>
    <w:rsid w:val="0072392A"/>
    <w:rsid w:val="00727863"/>
    <w:rsid w:val="00740DD0"/>
    <w:rsid w:val="007411FE"/>
    <w:rsid w:val="00746DA3"/>
    <w:rsid w:val="0075660C"/>
    <w:rsid w:val="00763D6E"/>
    <w:rsid w:val="00773005"/>
    <w:rsid w:val="007731A2"/>
    <w:rsid w:val="00773548"/>
    <w:rsid w:val="00773BDC"/>
    <w:rsid w:val="00774BAE"/>
    <w:rsid w:val="00777CF4"/>
    <w:rsid w:val="00783921"/>
    <w:rsid w:val="00787ECE"/>
    <w:rsid w:val="00791990"/>
    <w:rsid w:val="007953F5"/>
    <w:rsid w:val="007A10B6"/>
    <w:rsid w:val="007A15B5"/>
    <w:rsid w:val="007A5AFC"/>
    <w:rsid w:val="007B6016"/>
    <w:rsid w:val="007C1117"/>
    <w:rsid w:val="007C4AB8"/>
    <w:rsid w:val="007C5A10"/>
    <w:rsid w:val="007C6141"/>
    <w:rsid w:val="007E1AB5"/>
    <w:rsid w:val="007E28CC"/>
    <w:rsid w:val="007E3AA8"/>
    <w:rsid w:val="007F0DE2"/>
    <w:rsid w:val="007F6254"/>
    <w:rsid w:val="007F6A42"/>
    <w:rsid w:val="007F74A9"/>
    <w:rsid w:val="00804E8F"/>
    <w:rsid w:val="0081166B"/>
    <w:rsid w:val="008145CD"/>
    <w:rsid w:val="0081764D"/>
    <w:rsid w:val="00826FEA"/>
    <w:rsid w:val="008412E4"/>
    <w:rsid w:val="00852303"/>
    <w:rsid w:val="00852DC1"/>
    <w:rsid w:val="00860C3E"/>
    <w:rsid w:val="008800C5"/>
    <w:rsid w:val="008853DB"/>
    <w:rsid w:val="008878B5"/>
    <w:rsid w:val="00890F49"/>
    <w:rsid w:val="00891C3C"/>
    <w:rsid w:val="00895B50"/>
    <w:rsid w:val="008961A5"/>
    <w:rsid w:val="008A4C46"/>
    <w:rsid w:val="008A7AC9"/>
    <w:rsid w:val="008B07DB"/>
    <w:rsid w:val="008B2398"/>
    <w:rsid w:val="008B502D"/>
    <w:rsid w:val="008B6B6C"/>
    <w:rsid w:val="008C2DE6"/>
    <w:rsid w:val="008D3F01"/>
    <w:rsid w:val="008D402B"/>
    <w:rsid w:val="008F0D20"/>
    <w:rsid w:val="008F5B97"/>
    <w:rsid w:val="008F763F"/>
    <w:rsid w:val="00905972"/>
    <w:rsid w:val="0090743F"/>
    <w:rsid w:val="0091114E"/>
    <w:rsid w:val="00920B9E"/>
    <w:rsid w:val="00923BEB"/>
    <w:rsid w:val="0092517A"/>
    <w:rsid w:val="00931B79"/>
    <w:rsid w:val="00933471"/>
    <w:rsid w:val="009351B1"/>
    <w:rsid w:val="00936E3D"/>
    <w:rsid w:val="009400B8"/>
    <w:rsid w:val="0094058B"/>
    <w:rsid w:val="009456AD"/>
    <w:rsid w:val="0094618F"/>
    <w:rsid w:val="00946727"/>
    <w:rsid w:val="00953D7E"/>
    <w:rsid w:val="009546D4"/>
    <w:rsid w:val="00960B1A"/>
    <w:rsid w:val="00961088"/>
    <w:rsid w:val="009622CB"/>
    <w:rsid w:val="009675C1"/>
    <w:rsid w:val="00973CE7"/>
    <w:rsid w:val="00980015"/>
    <w:rsid w:val="00987082"/>
    <w:rsid w:val="009878DD"/>
    <w:rsid w:val="0099294E"/>
    <w:rsid w:val="009A732B"/>
    <w:rsid w:val="009B484A"/>
    <w:rsid w:val="009C26F9"/>
    <w:rsid w:val="009C3B7D"/>
    <w:rsid w:val="009C472D"/>
    <w:rsid w:val="009C5817"/>
    <w:rsid w:val="009C657A"/>
    <w:rsid w:val="009C6E00"/>
    <w:rsid w:val="009C7E3D"/>
    <w:rsid w:val="009D00DD"/>
    <w:rsid w:val="009D0A75"/>
    <w:rsid w:val="009E20EB"/>
    <w:rsid w:val="009E3DA5"/>
    <w:rsid w:val="009E4240"/>
    <w:rsid w:val="009F414D"/>
    <w:rsid w:val="009F7495"/>
    <w:rsid w:val="00A00715"/>
    <w:rsid w:val="00A0074E"/>
    <w:rsid w:val="00A02E62"/>
    <w:rsid w:val="00A04D05"/>
    <w:rsid w:val="00A105E9"/>
    <w:rsid w:val="00A1083E"/>
    <w:rsid w:val="00A241FD"/>
    <w:rsid w:val="00A366D1"/>
    <w:rsid w:val="00A43B9E"/>
    <w:rsid w:val="00A46E24"/>
    <w:rsid w:val="00A46EB9"/>
    <w:rsid w:val="00A53CCC"/>
    <w:rsid w:val="00A53F24"/>
    <w:rsid w:val="00A54E1E"/>
    <w:rsid w:val="00A6149C"/>
    <w:rsid w:val="00A62848"/>
    <w:rsid w:val="00A64AB4"/>
    <w:rsid w:val="00A80C25"/>
    <w:rsid w:val="00A8265F"/>
    <w:rsid w:val="00AA4471"/>
    <w:rsid w:val="00AA6DDB"/>
    <w:rsid w:val="00AC057C"/>
    <w:rsid w:val="00AC57F5"/>
    <w:rsid w:val="00AD6BFD"/>
    <w:rsid w:val="00AE3B86"/>
    <w:rsid w:val="00AF15ED"/>
    <w:rsid w:val="00AF78ED"/>
    <w:rsid w:val="00B026ED"/>
    <w:rsid w:val="00B12B6D"/>
    <w:rsid w:val="00B1302D"/>
    <w:rsid w:val="00B21091"/>
    <w:rsid w:val="00B25357"/>
    <w:rsid w:val="00B40544"/>
    <w:rsid w:val="00B44B06"/>
    <w:rsid w:val="00B57001"/>
    <w:rsid w:val="00B76CA5"/>
    <w:rsid w:val="00B80A71"/>
    <w:rsid w:val="00B861F0"/>
    <w:rsid w:val="00B91E6A"/>
    <w:rsid w:val="00B91F16"/>
    <w:rsid w:val="00B95A3F"/>
    <w:rsid w:val="00BA3703"/>
    <w:rsid w:val="00BA4090"/>
    <w:rsid w:val="00BA64DF"/>
    <w:rsid w:val="00BB35E8"/>
    <w:rsid w:val="00BB7EDB"/>
    <w:rsid w:val="00BC0CD3"/>
    <w:rsid w:val="00BC1924"/>
    <w:rsid w:val="00BC5CAC"/>
    <w:rsid w:val="00BD0A09"/>
    <w:rsid w:val="00BD60BE"/>
    <w:rsid w:val="00BE02DE"/>
    <w:rsid w:val="00BE0FB0"/>
    <w:rsid w:val="00BE2471"/>
    <w:rsid w:val="00BF299F"/>
    <w:rsid w:val="00BF35AD"/>
    <w:rsid w:val="00BF6D05"/>
    <w:rsid w:val="00C045B6"/>
    <w:rsid w:val="00C05907"/>
    <w:rsid w:val="00C06D82"/>
    <w:rsid w:val="00C0765F"/>
    <w:rsid w:val="00C17071"/>
    <w:rsid w:val="00C24791"/>
    <w:rsid w:val="00C26BEF"/>
    <w:rsid w:val="00C37596"/>
    <w:rsid w:val="00C376A7"/>
    <w:rsid w:val="00C437D9"/>
    <w:rsid w:val="00C44419"/>
    <w:rsid w:val="00C4674C"/>
    <w:rsid w:val="00C47E76"/>
    <w:rsid w:val="00C504BD"/>
    <w:rsid w:val="00C5220C"/>
    <w:rsid w:val="00C554E4"/>
    <w:rsid w:val="00C57387"/>
    <w:rsid w:val="00C63977"/>
    <w:rsid w:val="00C7068D"/>
    <w:rsid w:val="00C76F64"/>
    <w:rsid w:val="00C95D01"/>
    <w:rsid w:val="00C962EF"/>
    <w:rsid w:val="00CA0BEB"/>
    <w:rsid w:val="00CA7452"/>
    <w:rsid w:val="00CB1977"/>
    <w:rsid w:val="00CB3144"/>
    <w:rsid w:val="00CB4519"/>
    <w:rsid w:val="00CB46D0"/>
    <w:rsid w:val="00CB71BF"/>
    <w:rsid w:val="00CC34BD"/>
    <w:rsid w:val="00CC53FA"/>
    <w:rsid w:val="00CD72BE"/>
    <w:rsid w:val="00CE11F8"/>
    <w:rsid w:val="00CE4539"/>
    <w:rsid w:val="00CE4668"/>
    <w:rsid w:val="00CF0865"/>
    <w:rsid w:val="00CF2E7A"/>
    <w:rsid w:val="00D000F1"/>
    <w:rsid w:val="00D016CA"/>
    <w:rsid w:val="00D055E2"/>
    <w:rsid w:val="00D249FB"/>
    <w:rsid w:val="00D2707C"/>
    <w:rsid w:val="00D32396"/>
    <w:rsid w:val="00D32F87"/>
    <w:rsid w:val="00D432BF"/>
    <w:rsid w:val="00D449B6"/>
    <w:rsid w:val="00D5677B"/>
    <w:rsid w:val="00D65BE5"/>
    <w:rsid w:val="00D80CAC"/>
    <w:rsid w:val="00D90FD4"/>
    <w:rsid w:val="00D95654"/>
    <w:rsid w:val="00D97AC9"/>
    <w:rsid w:val="00DA11FF"/>
    <w:rsid w:val="00DB54C5"/>
    <w:rsid w:val="00DD0655"/>
    <w:rsid w:val="00DD264A"/>
    <w:rsid w:val="00DD3236"/>
    <w:rsid w:val="00DD5730"/>
    <w:rsid w:val="00DE2E32"/>
    <w:rsid w:val="00DF0145"/>
    <w:rsid w:val="00DF26E0"/>
    <w:rsid w:val="00DF28FD"/>
    <w:rsid w:val="00E04664"/>
    <w:rsid w:val="00E06641"/>
    <w:rsid w:val="00E06969"/>
    <w:rsid w:val="00E27447"/>
    <w:rsid w:val="00E302FF"/>
    <w:rsid w:val="00E30695"/>
    <w:rsid w:val="00E3089B"/>
    <w:rsid w:val="00E44BAD"/>
    <w:rsid w:val="00E51260"/>
    <w:rsid w:val="00E52093"/>
    <w:rsid w:val="00E52D1E"/>
    <w:rsid w:val="00E54539"/>
    <w:rsid w:val="00E57165"/>
    <w:rsid w:val="00E57FED"/>
    <w:rsid w:val="00E63B70"/>
    <w:rsid w:val="00E813CD"/>
    <w:rsid w:val="00E82CD4"/>
    <w:rsid w:val="00E82F45"/>
    <w:rsid w:val="00E83169"/>
    <w:rsid w:val="00E86D77"/>
    <w:rsid w:val="00EA000B"/>
    <w:rsid w:val="00EA1BF7"/>
    <w:rsid w:val="00EB6333"/>
    <w:rsid w:val="00EC1FEC"/>
    <w:rsid w:val="00EC35C4"/>
    <w:rsid w:val="00EC634D"/>
    <w:rsid w:val="00EC6498"/>
    <w:rsid w:val="00EE29EB"/>
    <w:rsid w:val="00EE2DFD"/>
    <w:rsid w:val="00EE3C36"/>
    <w:rsid w:val="00EF5ABE"/>
    <w:rsid w:val="00EF63F3"/>
    <w:rsid w:val="00F020BB"/>
    <w:rsid w:val="00F04E53"/>
    <w:rsid w:val="00F04F81"/>
    <w:rsid w:val="00F04FF8"/>
    <w:rsid w:val="00F10E56"/>
    <w:rsid w:val="00F20FF9"/>
    <w:rsid w:val="00F31314"/>
    <w:rsid w:val="00F33FF3"/>
    <w:rsid w:val="00F35EAA"/>
    <w:rsid w:val="00F429C0"/>
    <w:rsid w:val="00F467C0"/>
    <w:rsid w:val="00F467E9"/>
    <w:rsid w:val="00F62F85"/>
    <w:rsid w:val="00F666DB"/>
    <w:rsid w:val="00F70C03"/>
    <w:rsid w:val="00F8186E"/>
    <w:rsid w:val="00F82EAD"/>
    <w:rsid w:val="00F83479"/>
    <w:rsid w:val="00F84378"/>
    <w:rsid w:val="00F85E46"/>
    <w:rsid w:val="00F95E65"/>
    <w:rsid w:val="00FA0FC9"/>
    <w:rsid w:val="00FA3ACB"/>
    <w:rsid w:val="00FA4F46"/>
    <w:rsid w:val="00FA687C"/>
    <w:rsid w:val="00FB6C31"/>
    <w:rsid w:val="00FB75AB"/>
    <w:rsid w:val="00FC3786"/>
    <w:rsid w:val="00FC5E61"/>
    <w:rsid w:val="00FD1F09"/>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E803771C-AC25-43C9-9542-157AEED3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97FDF66-41EE-45A3-BAF9-B48399ED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75</TotalTime>
  <Pages>121</Pages>
  <Words>34316</Words>
  <Characters>175703</Characters>
  <Application>Microsoft Office Word</Application>
  <DocSecurity>0</DocSecurity>
  <Lines>7320</Lines>
  <Paragraphs>5122</Paragraphs>
  <ScaleCrop>false</ScaleCrop>
  <HeadingPairs>
    <vt:vector size="8" baseType="variant">
      <vt:variant>
        <vt:lpstr>Title</vt:lpstr>
      </vt:variant>
      <vt:variant>
        <vt:i4>1</vt:i4>
      </vt:variant>
      <vt:variant>
        <vt:lpstr>제목</vt:lpstr>
      </vt:variant>
      <vt:variant>
        <vt:i4>1</vt:i4>
      </vt:variant>
      <vt:variant>
        <vt:lpstr>タイトル</vt:lpstr>
      </vt:variant>
      <vt:variant>
        <vt:i4>1</vt:i4>
      </vt:variant>
      <vt:variant>
        <vt:lpstr>Título</vt:lpstr>
      </vt:variant>
      <vt:variant>
        <vt:i4>1</vt:i4>
      </vt:variant>
    </vt:vector>
  </HeadingPairs>
  <TitlesOfParts>
    <vt:vector size="4" baseType="lpstr">
      <vt:lpstr>FR</vt:lpstr>
      <vt:lpstr>FR</vt:lpstr>
      <vt:lpstr>FR</vt:lpstr>
      <vt:lpstr>FR</vt:lpstr>
    </vt:vector>
  </TitlesOfParts>
  <Company>European Commission</Company>
  <LinksUpToDate>false</LinksUpToDate>
  <CharactersWithSpaces>204897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DILARA Panagiota (GROW)</cp:lastModifiedBy>
  <cp:revision>3</cp:revision>
  <cp:lastPrinted>2018-11-16T07:38:00Z</cp:lastPrinted>
  <dcterms:created xsi:type="dcterms:W3CDTF">2019-11-13T11:55:00Z</dcterms:created>
  <dcterms:modified xsi:type="dcterms:W3CDTF">2019-11-13T14:03:00Z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ies>
</file>