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5177" w14:textId="3E6E793D" w:rsidR="00A44DF9" w:rsidRPr="00062DEA" w:rsidRDefault="00BF64E6"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Draft </w:t>
      </w:r>
      <w:r w:rsidR="00C63025" w:rsidRPr="00062DEA">
        <w:rPr>
          <w:rFonts w:ascii="Times New Roman" w:hAnsi="Times New Roman"/>
          <w:b/>
          <w:kern w:val="0"/>
          <w:sz w:val="28"/>
          <w:szCs w:val="28"/>
          <w:lang w:val="en-GB"/>
        </w:rPr>
        <w:t>agenda</w:t>
      </w:r>
      <w:r w:rsidR="00A44DF9" w:rsidRPr="00062DEA">
        <w:rPr>
          <w:rFonts w:ascii="Times New Roman" w:hAnsi="Times New Roman"/>
          <w:b/>
          <w:kern w:val="0"/>
          <w:sz w:val="28"/>
          <w:szCs w:val="28"/>
          <w:lang w:val="en-GB"/>
        </w:rPr>
        <w:t xml:space="preserve"> of the </w:t>
      </w:r>
      <w:r w:rsidR="00837724">
        <w:rPr>
          <w:rFonts w:ascii="Times New Roman" w:hAnsi="Times New Roman"/>
          <w:b/>
          <w:kern w:val="0"/>
          <w:sz w:val="28"/>
          <w:szCs w:val="28"/>
          <w:lang w:val="en-GB"/>
        </w:rPr>
        <w:t>1</w:t>
      </w:r>
      <w:r w:rsidR="0008642C">
        <w:rPr>
          <w:rFonts w:ascii="Times New Roman" w:hAnsi="Times New Roman"/>
          <w:b/>
          <w:kern w:val="0"/>
          <w:sz w:val="28"/>
          <w:szCs w:val="28"/>
          <w:lang w:val="en-GB"/>
        </w:rPr>
        <w:t>3</w:t>
      </w:r>
      <w:r w:rsidR="005111E2" w:rsidRPr="00062DEA">
        <w:rPr>
          <w:rFonts w:ascii="Times New Roman" w:hAnsi="Times New Roman"/>
          <w:b/>
          <w:kern w:val="0"/>
          <w:sz w:val="28"/>
          <w:szCs w:val="28"/>
          <w:vertAlign w:val="superscript"/>
          <w:lang w:val="en-GB"/>
        </w:rPr>
        <w:t>th</w:t>
      </w:r>
      <w:r w:rsidR="005111E2" w:rsidRPr="00062DEA">
        <w:rPr>
          <w:rFonts w:ascii="Times New Roman" w:hAnsi="Times New Roman"/>
          <w:b/>
          <w:kern w:val="0"/>
          <w:sz w:val="28"/>
          <w:szCs w:val="28"/>
          <w:lang w:val="en-GB"/>
        </w:rPr>
        <w:t xml:space="preserve"> </w:t>
      </w:r>
      <w:r w:rsidR="006D77A0" w:rsidRPr="00062DEA">
        <w:rPr>
          <w:rFonts w:ascii="Times New Roman" w:hAnsi="Times New Roman"/>
          <w:b/>
          <w:kern w:val="0"/>
          <w:sz w:val="28"/>
          <w:szCs w:val="28"/>
          <w:lang w:val="en-GB"/>
        </w:rPr>
        <w:t>Session</w:t>
      </w:r>
    </w:p>
    <w:p w14:paraId="5CB3ED8A" w14:textId="77777777" w:rsidR="00043AA7" w:rsidRPr="00062DEA" w:rsidRDefault="00DD176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GRSG informal group on </w:t>
      </w:r>
    </w:p>
    <w:p w14:paraId="46C24A6D" w14:textId="77777777" w:rsidR="0018070F" w:rsidRPr="00062DEA"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 awareness of Vulnerable Road Users</w:t>
      </w:r>
      <w:r w:rsidR="0018070F" w:rsidRPr="00062DEA">
        <w:rPr>
          <w:rFonts w:ascii="Times New Roman" w:hAnsi="Times New Roman"/>
          <w:b/>
          <w:kern w:val="0"/>
          <w:sz w:val="28"/>
          <w:szCs w:val="28"/>
          <w:lang w:val="en-GB"/>
        </w:rPr>
        <w:t xml:space="preserve"> proximity</w:t>
      </w:r>
      <w:bookmarkStart w:id="0" w:name="_GoBack"/>
      <w:bookmarkEnd w:id="0"/>
    </w:p>
    <w:p w14:paraId="7DACA085" w14:textId="7E2D8F60" w:rsidR="00DD1767" w:rsidRPr="00062DEA"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in low speed manoeuvres</w:t>
      </w:r>
      <w:r w:rsidR="0018070F" w:rsidRPr="00062DEA">
        <w:rPr>
          <w:rFonts w:ascii="Times New Roman" w:hAnsi="Times New Roman"/>
          <w:b/>
          <w:kern w:val="0"/>
          <w:sz w:val="28"/>
          <w:szCs w:val="28"/>
          <w:lang w:val="en-GB"/>
        </w:rPr>
        <w:t xml:space="preserve"> (VRU-</w:t>
      </w:r>
      <w:proofErr w:type="spellStart"/>
      <w:r w:rsidR="0018070F" w:rsidRPr="00062DEA">
        <w:rPr>
          <w:rFonts w:ascii="Times New Roman" w:hAnsi="Times New Roman"/>
          <w:b/>
          <w:kern w:val="0"/>
          <w:sz w:val="28"/>
          <w:szCs w:val="28"/>
          <w:lang w:val="en-GB"/>
        </w:rPr>
        <w:t>Proxi</w:t>
      </w:r>
      <w:proofErr w:type="spellEnd"/>
      <w:r w:rsidR="0018070F" w:rsidRPr="00062DEA">
        <w:rPr>
          <w:rFonts w:ascii="Times New Roman" w:hAnsi="Times New Roman"/>
          <w:b/>
          <w:kern w:val="0"/>
          <w:sz w:val="28"/>
          <w:szCs w:val="28"/>
          <w:lang w:val="en-GB"/>
        </w:rPr>
        <w:t>)</w:t>
      </w:r>
    </w:p>
    <w:p w14:paraId="629702E7" w14:textId="77777777" w:rsidR="00A952CD" w:rsidRPr="00E0169C" w:rsidRDefault="00A952CD" w:rsidP="0018070F">
      <w:pPr>
        <w:autoSpaceDE w:val="0"/>
        <w:autoSpaceDN w:val="0"/>
        <w:adjustRightInd w:val="0"/>
        <w:spacing w:line="240" w:lineRule="atLeast"/>
        <w:ind w:left="1134" w:right="737"/>
        <w:jc w:val="center"/>
        <w:rPr>
          <w:rFonts w:ascii="Times New Roman" w:hAnsi="Times New Roman"/>
          <w:kern w:val="0"/>
          <w:sz w:val="24"/>
          <w:lang w:val="en-GB"/>
        </w:rPr>
      </w:pPr>
    </w:p>
    <w:p w14:paraId="139DCE2C" w14:textId="77777777" w:rsidR="00B04D62" w:rsidRPr="00E0169C" w:rsidRDefault="00B04D62" w:rsidP="0018070F">
      <w:pPr>
        <w:autoSpaceDE w:val="0"/>
        <w:autoSpaceDN w:val="0"/>
        <w:adjustRightInd w:val="0"/>
        <w:spacing w:line="240" w:lineRule="atLeast"/>
        <w:ind w:left="1134" w:right="737"/>
        <w:jc w:val="center"/>
        <w:rPr>
          <w:rFonts w:ascii="Times New Roman" w:hAnsi="Times New Roman"/>
          <w:kern w:val="0"/>
          <w:sz w:val="24"/>
          <w:lang w:val="en-GB"/>
        </w:rPr>
      </w:pPr>
    </w:p>
    <w:p w14:paraId="4EACA5E0" w14:textId="25CFF8F3" w:rsidR="00F53849" w:rsidRPr="00E0169C" w:rsidRDefault="00F53849" w:rsidP="00F53849">
      <w:pPr>
        <w:autoSpaceDE w:val="0"/>
        <w:autoSpaceDN w:val="0"/>
        <w:adjustRightInd w:val="0"/>
        <w:spacing w:line="240" w:lineRule="atLeast"/>
        <w:ind w:left="709" w:right="737"/>
        <w:jc w:val="left"/>
        <w:rPr>
          <w:rFonts w:ascii="Times New Roman" w:hAnsi="Times New Roman"/>
          <w:kern w:val="0"/>
          <w:sz w:val="24"/>
          <w:lang w:val="en-GB"/>
        </w:rPr>
      </w:pPr>
      <w:r w:rsidRPr="00E0169C">
        <w:rPr>
          <w:rFonts w:ascii="Times New Roman" w:hAnsi="Times New Roman"/>
          <w:kern w:val="0"/>
          <w:sz w:val="24"/>
          <w:lang w:val="en-GB"/>
        </w:rPr>
        <w:t>Dates:</w:t>
      </w:r>
      <w:r w:rsidRPr="00E0169C">
        <w:rPr>
          <w:rFonts w:ascii="Times New Roman" w:hAnsi="Times New Roman"/>
          <w:kern w:val="0"/>
          <w:sz w:val="24"/>
          <w:lang w:val="en-GB"/>
        </w:rPr>
        <w:tab/>
      </w:r>
      <w:r w:rsidR="007E724C" w:rsidRPr="00E0169C">
        <w:rPr>
          <w:rFonts w:ascii="Times New Roman" w:hAnsi="Times New Roman"/>
          <w:kern w:val="0"/>
          <w:sz w:val="24"/>
          <w:lang w:val="en-GB"/>
        </w:rPr>
        <w:tab/>
      </w:r>
      <w:r w:rsidR="0008642C">
        <w:rPr>
          <w:rFonts w:ascii="Times New Roman" w:hAnsi="Times New Roman"/>
          <w:kern w:val="0"/>
          <w:sz w:val="24"/>
          <w:lang w:val="en-GB"/>
        </w:rPr>
        <w:t xml:space="preserve">4 </w:t>
      </w:r>
      <w:r w:rsidR="00775A49">
        <w:rPr>
          <w:rFonts w:ascii="Times New Roman" w:hAnsi="Times New Roman"/>
          <w:kern w:val="0"/>
          <w:sz w:val="24"/>
          <w:lang w:val="en-GB"/>
        </w:rPr>
        <w:t>-</w:t>
      </w:r>
      <w:r w:rsidR="0008642C">
        <w:rPr>
          <w:rFonts w:ascii="Times New Roman" w:hAnsi="Times New Roman"/>
          <w:kern w:val="0"/>
          <w:sz w:val="24"/>
          <w:lang w:val="en-GB"/>
        </w:rPr>
        <w:t xml:space="preserve"> 6 February 20</w:t>
      </w:r>
      <w:r w:rsidR="00775A49">
        <w:rPr>
          <w:rFonts w:ascii="Times New Roman" w:hAnsi="Times New Roman"/>
          <w:kern w:val="0"/>
          <w:sz w:val="24"/>
          <w:lang w:val="en-GB"/>
        </w:rPr>
        <w:t>20</w:t>
      </w:r>
    </w:p>
    <w:p w14:paraId="50646F05" w14:textId="4D5589F5" w:rsidR="00F53849" w:rsidRPr="00E0169C" w:rsidRDefault="00F53849" w:rsidP="00F53849">
      <w:pPr>
        <w:autoSpaceDE w:val="0"/>
        <w:autoSpaceDN w:val="0"/>
        <w:adjustRightInd w:val="0"/>
        <w:spacing w:line="240" w:lineRule="atLeast"/>
        <w:ind w:left="709" w:right="737"/>
        <w:jc w:val="left"/>
        <w:rPr>
          <w:rFonts w:ascii="Times New Roman" w:hAnsi="Times New Roman"/>
          <w:kern w:val="0"/>
          <w:sz w:val="24"/>
          <w:lang w:val="en-GB"/>
        </w:rPr>
      </w:pPr>
      <w:r w:rsidRPr="00E0169C">
        <w:rPr>
          <w:rFonts w:ascii="Times New Roman" w:hAnsi="Times New Roman"/>
          <w:kern w:val="0"/>
          <w:sz w:val="24"/>
          <w:lang w:val="en-GB"/>
        </w:rPr>
        <w:t>Time:</w:t>
      </w:r>
      <w:r w:rsidRPr="00E0169C">
        <w:rPr>
          <w:rFonts w:ascii="Times New Roman" w:hAnsi="Times New Roman"/>
          <w:kern w:val="0"/>
          <w:sz w:val="24"/>
          <w:lang w:val="en-GB"/>
        </w:rPr>
        <w:tab/>
      </w:r>
      <w:r w:rsidR="007E724C" w:rsidRPr="00E0169C">
        <w:rPr>
          <w:rFonts w:ascii="Times New Roman" w:hAnsi="Times New Roman"/>
          <w:kern w:val="0"/>
          <w:sz w:val="24"/>
          <w:lang w:val="en-GB"/>
        </w:rPr>
        <w:tab/>
      </w:r>
      <w:r w:rsidRPr="00E0169C">
        <w:rPr>
          <w:rFonts w:ascii="Times New Roman" w:hAnsi="Times New Roman"/>
          <w:kern w:val="0"/>
          <w:sz w:val="24"/>
          <w:lang w:val="en-GB"/>
        </w:rPr>
        <w:t xml:space="preserve">Start at </w:t>
      </w:r>
      <w:r w:rsidR="00945FF3">
        <w:rPr>
          <w:rFonts w:ascii="Times New Roman" w:hAnsi="Times New Roman"/>
          <w:kern w:val="0"/>
          <w:sz w:val="24"/>
          <w:lang w:val="en-GB"/>
        </w:rPr>
        <w:t>9</w:t>
      </w:r>
      <w:r w:rsidR="003828F7" w:rsidRPr="00F65786">
        <w:rPr>
          <w:rFonts w:ascii="Times New Roman" w:hAnsi="Times New Roman"/>
          <w:kern w:val="0"/>
          <w:sz w:val="24"/>
          <w:lang w:val="en-GB"/>
        </w:rPr>
        <w:t>:</w:t>
      </w:r>
      <w:r w:rsidR="00945FF3">
        <w:rPr>
          <w:rFonts w:ascii="Times New Roman" w:hAnsi="Times New Roman"/>
          <w:kern w:val="0"/>
          <w:sz w:val="24"/>
          <w:lang w:val="en-GB"/>
        </w:rPr>
        <w:t>3</w:t>
      </w:r>
      <w:r w:rsidR="001B7FFE" w:rsidRPr="00F65786">
        <w:rPr>
          <w:rFonts w:ascii="Times New Roman" w:hAnsi="Times New Roman"/>
          <w:kern w:val="0"/>
          <w:sz w:val="24"/>
          <w:lang w:val="en-GB"/>
        </w:rPr>
        <w:t>0</w:t>
      </w:r>
      <w:r w:rsidR="00964B67" w:rsidRPr="00F65786">
        <w:rPr>
          <w:rFonts w:ascii="Times New Roman" w:hAnsi="Times New Roman"/>
          <w:kern w:val="0"/>
          <w:sz w:val="24"/>
          <w:lang w:val="en-GB"/>
        </w:rPr>
        <w:t xml:space="preserve"> </w:t>
      </w:r>
      <w:r w:rsidR="00196B50">
        <w:rPr>
          <w:rFonts w:ascii="Times New Roman" w:hAnsi="Times New Roman"/>
          <w:kern w:val="0"/>
          <w:sz w:val="24"/>
          <w:lang w:val="en-GB"/>
        </w:rPr>
        <w:t>a</w:t>
      </w:r>
      <w:r w:rsidRPr="00F65786">
        <w:rPr>
          <w:rFonts w:ascii="Times New Roman" w:hAnsi="Times New Roman"/>
          <w:kern w:val="0"/>
          <w:sz w:val="24"/>
          <w:lang w:val="en-GB"/>
        </w:rPr>
        <w:t>m</w:t>
      </w:r>
      <w:r w:rsidR="00837724">
        <w:rPr>
          <w:rFonts w:ascii="Times New Roman" w:hAnsi="Times New Roman"/>
          <w:kern w:val="0"/>
          <w:sz w:val="24"/>
          <w:lang w:val="en-GB"/>
        </w:rPr>
        <w:t xml:space="preserve"> </w:t>
      </w:r>
      <w:r w:rsidR="00C5233C" w:rsidRPr="00E0169C">
        <w:rPr>
          <w:rFonts w:ascii="Times New Roman" w:hAnsi="Times New Roman"/>
          <w:kern w:val="0"/>
          <w:sz w:val="24"/>
          <w:lang w:val="en-GB"/>
        </w:rPr>
        <w:t>on</w:t>
      </w:r>
      <w:r w:rsidRPr="00E0169C">
        <w:rPr>
          <w:rFonts w:ascii="Times New Roman" w:hAnsi="Times New Roman"/>
          <w:kern w:val="0"/>
          <w:sz w:val="24"/>
          <w:lang w:val="en-GB"/>
        </w:rPr>
        <w:t xml:space="preserve"> the </w:t>
      </w:r>
      <w:r w:rsidR="00C268CF" w:rsidRPr="00E0169C">
        <w:rPr>
          <w:rFonts w:ascii="Times New Roman" w:hAnsi="Times New Roman"/>
          <w:kern w:val="0"/>
          <w:sz w:val="24"/>
          <w:lang w:val="en-GB"/>
        </w:rPr>
        <w:t>first</w:t>
      </w:r>
      <w:r w:rsidR="00C5233C" w:rsidRPr="00E0169C">
        <w:rPr>
          <w:rFonts w:ascii="Times New Roman" w:hAnsi="Times New Roman"/>
          <w:kern w:val="0"/>
          <w:sz w:val="24"/>
          <w:lang w:val="en-GB"/>
        </w:rPr>
        <w:t xml:space="preserve"> day</w:t>
      </w:r>
      <w:r w:rsidR="001B7FFE" w:rsidRPr="00E0169C">
        <w:rPr>
          <w:rFonts w:ascii="Times New Roman" w:hAnsi="Times New Roman"/>
          <w:kern w:val="0"/>
          <w:sz w:val="24"/>
          <w:lang w:val="en-GB"/>
        </w:rPr>
        <w:t xml:space="preserve"> and finish at </w:t>
      </w:r>
      <w:r w:rsidR="00945FF3">
        <w:rPr>
          <w:rFonts w:ascii="Times New Roman" w:hAnsi="Times New Roman"/>
          <w:kern w:val="0"/>
          <w:sz w:val="24"/>
          <w:lang w:val="en-GB"/>
        </w:rPr>
        <w:t>5</w:t>
      </w:r>
      <w:r w:rsidR="005111E2" w:rsidRPr="00F65786">
        <w:rPr>
          <w:rFonts w:ascii="Times New Roman" w:hAnsi="Times New Roman"/>
          <w:kern w:val="0"/>
          <w:sz w:val="24"/>
          <w:lang w:val="en-GB"/>
        </w:rPr>
        <w:t>:</w:t>
      </w:r>
      <w:r w:rsidR="00B96C49">
        <w:rPr>
          <w:rFonts w:ascii="Times New Roman" w:hAnsi="Times New Roman"/>
          <w:kern w:val="0"/>
          <w:sz w:val="24"/>
          <w:lang w:val="en-GB"/>
        </w:rPr>
        <w:t>3</w:t>
      </w:r>
      <w:r w:rsidR="005111E2" w:rsidRPr="00F65786">
        <w:rPr>
          <w:rFonts w:ascii="Times New Roman" w:hAnsi="Times New Roman"/>
          <w:kern w:val="0"/>
          <w:sz w:val="24"/>
          <w:lang w:val="en-GB"/>
        </w:rPr>
        <w:t>0</w:t>
      </w:r>
      <w:r w:rsidRPr="00F65786">
        <w:rPr>
          <w:rFonts w:ascii="Times New Roman" w:hAnsi="Times New Roman"/>
          <w:kern w:val="0"/>
          <w:sz w:val="24"/>
          <w:lang w:val="en-GB"/>
        </w:rPr>
        <w:t xml:space="preserve"> pm</w:t>
      </w:r>
      <w:r w:rsidR="00837724">
        <w:rPr>
          <w:rFonts w:ascii="Times New Roman" w:hAnsi="Times New Roman"/>
          <w:kern w:val="0"/>
          <w:sz w:val="24"/>
          <w:lang w:val="en-GB"/>
        </w:rPr>
        <w:t xml:space="preserve"> </w:t>
      </w:r>
      <w:r w:rsidR="00C5233C" w:rsidRPr="00E0169C">
        <w:rPr>
          <w:rFonts w:ascii="Times New Roman" w:hAnsi="Times New Roman"/>
          <w:kern w:val="0"/>
          <w:sz w:val="24"/>
          <w:lang w:val="en-GB"/>
        </w:rPr>
        <w:t xml:space="preserve">on </w:t>
      </w:r>
      <w:r w:rsidRPr="00E0169C">
        <w:rPr>
          <w:rFonts w:ascii="Times New Roman" w:hAnsi="Times New Roman"/>
          <w:kern w:val="0"/>
          <w:sz w:val="24"/>
          <w:lang w:val="en-GB"/>
        </w:rPr>
        <w:t>the last day</w:t>
      </w:r>
    </w:p>
    <w:p w14:paraId="4C16F6B2" w14:textId="77777777" w:rsidR="00775A49" w:rsidRPr="00133818" w:rsidRDefault="00F53849" w:rsidP="00775A49">
      <w:pPr>
        <w:autoSpaceDE w:val="0"/>
        <w:autoSpaceDN w:val="0"/>
        <w:adjustRightInd w:val="0"/>
        <w:spacing w:line="240" w:lineRule="atLeast"/>
        <w:ind w:left="709" w:right="737"/>
        <w:jc w:val="left"/>
        <w:rPr>
          <w:rFonts w:ascii="Times New Roman" w:hAnsi="Times New Roman"/>
          <w:strike/>
          <w:kern w:val="0"/>
          <w:sz w:val="24"/>
          <w:lang w:val="en-GB"/>
        </w:rPr>
      </w:pPr>
      <w:r w:rsidRPr="00E0169C">
        <w:rPr>
          <w:rFonts w:ascii="Times New Roman" w:hAnsi="Times New Roman"/>
          <w:kern w:val="0"/>
          <w:sz w:val="24"/>
          <w:lang w:val="en-GB"/>
        </w:rPr>
        <w:t>Venue:</w:t>
      </w:r>
      <w:r w:rsidRPr="00E0169C">
        <w:rPr>
          <w:rFonts w:ascii="Times New Roman" w:hAnsi="Times New Roman"/>
          <w:kern w:val="0"/>
          <w:sz w:val="24"/>
          <w:lang w:val="en-GB"/>
        </w:rPr>
        <w:tab/>
      </w:r>
      <w:r w:rsidR="007E724C" w:rsidRPr="00E0169C">
        <w:rPr>
          <w:rFonts w:ascii="Times New Roman" w:hAnsi="Times New Roman"/>
          <w:kern w:val="0"/>
          <w:sz w:val="24"/>
          <w:lang w:val="en-GB"/>
        </w:rPr>
        <w:tab/>
      </w:r>
      <w:r w:rsidR="00775A49" w:rsidRPr="00133818">
        <w:rPr>
          <w:rFonts w:ascii="Times New Roman" w:hAnsi="Times New Roman"/>
          <w:strike/>
          <w:kern w:val="0"/>
          <w:sz w:val="24"/>
          <w:lang w:val="en-GB"/>
        </w:rPr>
        <w:t>Kinki District Transport Bureau</w:t>
      </w:r>
    </w:p>
    <w:p w14:paraId="4A5BD174" w14:textId="77777777" w:rsidR="00775A49" w:rsidRPr="00133818" w:rsidRDefault="00775A49" w:rsidP="00775A49">
      <w:pPr>
        <w:autoSpaceDE w:val="0"/>
        <w:autoSpaceDN w:val="0"/>
        <w:adjustRightInd w:val="0"/>
        <w:spacing w:line="240" w:lineRule="atLeast"/>
        <w:ind w:left="2258" w:right="737" w:firstLine="262"/>
        <w:jc w:val="left"/>
        <w:rPr>
          <w:rFonts w:ascii="Times New Roman" w:hAnsi="Times New Roman"/>
          <w:strike/>
          <w:kern w:val="0"/>
          <w:sz w:val="24"/>
          <w:lang w:val="en-GB"/>
        </w:rPr>
      </w:pPr>
      <w:r w:rsidRPr="00133818">
        <w:rPr>
          <w:rFonts w:ascii="Times New Roman" w:hAnsi="Times New Roman"/>
          <w:strike/>
          <w:kern w:val="0"/>
          <w:sz w:val="24"/>
          <w:lang w:val="en-GB"/>
        </w:rPr>
        <w:t xml:space="preserve">Ministry of Land, Infrastructure, </w:t>
      </w:r>
    </w:p>
    <w:p w14:paraId="749AFB0E" w14:textId="18DF5723" w:rsidR="00775A49" w:rsidRPr="00133818" w:rsidRDefault="00775A49" w:rsidP="00775A49">
      <w:pPr>
        <w:autoSpaceDE w:val="0"/>
        <w:autoSpaceDN w:val="0"/>
        <w:adjustRightInd w:val="0"/>
        <w:spacing w:line="240" w:lineRule="atLeast"/>
        <w:ind w:left="2258" w:right="737" w:firstLine="262"/>
        <w:jc w:val="left"/>
        <w:rPr>
          <w:rFonts w:ascii="Times New Roman" w:hAnsi="Times New Roman"/>
          <w:strike/>
          <w:kern w:val="0"/>
          <w:sz w:val="24"/>
          <w:lang w:val="en-GB"/>
        </w:rPr>
      </w:pPr>
      <w:r w:rsidRPr="00133818">
        <w:rPr>
          <w:rFonts w:ascii="Times New Roman" w:hAnsi="Times New Roman"/>
          <w:strike/>
          <w:kern w:val="0"/>
          <w:sz w:val="24"/>
          <w:lang w:val="en-GB"/>
        </w:rPr>
        <w:t>Transport and Tourism</w:t>
      </w:r>
      <w:r w:rsidR="00991E18" w:rsidRPr="00133818">
        <w:rPr>
          <w:rFonts w:ascii="Times New Roman" w:hAnsi="Times New Roman"/>
          <w:strike/>
          <w:kern w:val="0"/>
          <w:sz w:val="24"/>
          <w:lang w:val="en-GB"/>
        </w:rPr>
        <w:t xml:space="preserve"> Joint Government Building No.</w:t>
      </w:r>
      <w:r w:rsidR="00E37BF7" w:rsidRPr="00133818">
        <w:rPr>
          <w:rFonts w:ascii="Times New Roman" w:hAnsi="Times New Roman"/>
          <w:strike/>
          <w:kern w:val="0"/>
          <w:sz w:val="24"/>
          <w:lang w:val="en-GB"/>
        </w:rPr>
        <w:t>2</w:t>
      </w:r>
      <w:r w:rsidRPr="00133818">
        <w:rPr>
          <w:rFonts w:ascii="Times New Roman" w:hAnsi="Times New Roman"/>
          <w:strike/>
          <w:kern w:val="0"/>
          <w:sz w:val="24"/>
          <w:lang w:val="en-GB"/>
        </w:rPr>
        <w:t xml:space="preserve"> </w:t>
      </w:r>
      <w:r w:rsidR="00E37BF7" w:rsidRPr="00133818">
        <w:rPr>
          <w:rFonts w:ascii="Times New Roman" w:hAnsi="Times New Roman"/>
          <w:strike/>
          <w:kern w:val="0"/>
          <w:sz w:val="24"/>
          <w:lang w:val="en-GB"/>
        </w:rPr>
        <w:t>(5</w:t>
      </w:r>
      <w:r w:rsidR="00E37BF7" w:rsidRPr="00133818">
        <w:rPr>
          <w:rFonts w:ascii="Times New Roman" w:hAnsi="Times New Roman"/>
          <w:strike/>
          <w:kern w:val="0"/>
          <w:sz w:val="24"/>
          <w:vertAlign w:val="superscript"/>
          <w:lang w:val="en-GB"/>
        </w:rPr>
        <w:t>th</w:t>
      </w:r>
      <w:r w:rsidR="00E37BF7" w:rsidRPr="00133818">
        <w:rPr>
          <w:rFonts w:ascii="Times New Roman" w:hAnsi="Times New Roman"/>
          <w:strike/>
          <w:kern w:val="0"/>
          <w:sz w:val="24"/>
          <w:lang w:val="en-GB"/>
        </w:rPr>
        <w:t xml:space="preserve"> floor)</w:t>
      </w:r>
    </w:p>
    <w:p w14:paraId="5E32038A" w14:textId="5C4A0BEA" w:rsidR="00991E18" w:rsidRDefault="00991E18" w:rsidP="00775A49">
      <w:pPr>
        <w:autoSpaceDE w:val="0"/>
        <w:autoSpaceDN w:val="0"/>
        <w:adjustRightInd w:val="0"/>
        <w:spacing w:line="240" w:lineRule="atLeast"/>
        <w:ind w:left="2258" w:right="737" w:firstLine="262"/>
        <w:jc w:val="left"/>
        <w:rPr>
          <w:rFonts w:ascii="Times New Roman" w:hAnsi="Times New Roman"/>
          <w:kern w:val="0"/>
          <w:sz w:val="24"/>
          <w:lang w:val="en-GB"/>
        </w:rPr>
      </w:pPr>
      <w:r w:rsidRPr="00133818">
        <w:rPr>
          <w:rFonts w:ascii="Times New Roman" w:hAnsi="Times New Roman"/>
          <w:strike/>
          <w:kern w:val="0"/>
          <w:sz w:val="24"/>
          <w:lang w:val="en-GB"/>
        </w:rPr>
        <w:t xml:space="preserve">4-1-76, </w:t>
      </w:r>
      <w:proofErr w:type="spellStart"/>
      <w:r w:rsidRPr="00133818">
        <w:rPr>
          <w:rFonts w:ascii="Times New Roman" w:hAnsi="Times New Roman"/>
          <w:strike/>
          <w:kern w:val="0"/>
          <w:sz w:val="24"/>
          <w:lang w:val="en-GB"/>
        </w:rPr>
        <w:t>Otemae</w:t>
      </w:r>
      <w:proofErr w:type="spellEnd"/>
      <w:r w:rsidRPr="00133818">
        <w:rPr>
          <w:rFonts w:ascii="Times New Roman" w:hAnsi="Times New Roman"/>
          <w:strike/>
          <w:kern w:val="0"/>
          <w:sz w:val="24"/>
          <w:lang w:val="en-GB"/>
        </w:rPr>
        <w:t>, Chuo-</w:t>
      </w:r>
      <w:proofErr w:type="spellStart"/>
      <w:r w:rsidRPr="00133818">
        <w:rPr>
          <w:rFonts w:ascii="Times New Roman" w:hAnsi="Times New Roman"/>
          <w:strike/>
          <w:kern w:val="0"/>
          <w:sz w:val="24"/>
          <w:lang w:val="en-GB"/>
        </w:rPr>
        <w:t>ku</w:t>
      </w:r>
      <w:proofErr w:type="spellEnd"/>
      <w:r w:rsidR="00775A49" w:rsidRPr="00775A49">
        <w:rPr>
          <w:rFonts w:ascii="Times New Roman" w:hAnsi="Times New Roman"/>
          <w:kern w:val="0"/>
          <w:sz w:val="24"/>
          <w:lang w:val="en-GB"/>
        </w:rPr>
        <w:t xml:space="preserve"> </w:t>
      </w:r>
    </w:p>
    <w:p w14:paraId="6FA103D6" w14:textId="77777777" w:rsidR="00133818" w:rsidRPr="00133818" w:rsidRDefault="00133818" w:rsidP="00133818">
      <w:pPr>
        <w:autoSpaceDE w:val="0"/>
        <w:autoSpaceDN w:val="0"/>
        <w:adjustRightInd w:val="0"/>
        <w:spacing w:line="240" w:lineRule="atLeast"/>
        <w:ind w:left="2258" w:right="737" w:firstLine="262"/>
        <w:jc w:val="left"/>
        <w:rPr>
          <w:rFonts w:ascii="Times New Roman" w:hAnsi="Times New Roman"/>
          <w:strike/>
          <w:kern w:val="0"/>
          <w:sz w:val="24"/>
          <w:lang w:val="en-GB"/>
        </w:rPr>
      </w:pPr>
      <w:r w:rsidRPr="00133818">
        <w:rPr>
          <w:rFonts w:ascii="Times New Roman" w:hAnsi="Times New Roman"/>
          <w:strike/>
          <w:kern w:val="0"/>
          <w:sz w:val="24"/>
          <w:lang w:val="en-GB"/>
        </w:rPr>
        <w:t>Osaka, Japan 540-8558</w:t>
      </w:r>
    </w:p>
    <w:p w14:paraId="1FB7F790" w14:textId="77777777" w:rsidR="00133818" w:rsidRDefault="00133818" w:rsidP="00775A49">
      <w:pPr>
        <w:autoSpaceDE w:val="0"/>
        <w:autoSpaceDN w:val="0"/>
        <w:adjustRightInd w:val="0"/>
        <w:spacing w:line="240" w:lineRule="atLeast"/>
        <w:ind w:left="2258" w:right="737" w:firstLine="262"/>
        <w:jc w:val="left"/>
        <w:rPr>
          <w:rFonts w:ascii="Times New Roman" w:hAnsi="Times New Roman"/>
          <w:kern w:val="0"/>
          <w:sz w:val="24"/>
          <w:lang w:val="en-GB"/>
        </w:rPr>
      </w:pPr>
    </w:p>
    <w:p w14:paraId="66B8F48A" w14:textId="45FEFCD3" w:rsidR="00133818" w:rsidRPr="00133818" w:rsidRDefault="00133818" w:rsidP="00775A49">
      <w:pPr>
        <w:autoSpaceDE w:val="0"/>
        <w:autoSpaceDN w:val="0"/>
        <w:adjustRightInd w:val="0"/>
        <w:spacing w:line="240" w:lineRule="atLeast"/>
        <w:ind w:left="2258" w:right="737" w:firstLine="262"/>
        <w:jc w:val="left"/>
        <w:rPr>
          <w:rFonts w:ascii="Times New Roman" w:hAnsi="Times New Roman"/>
          <w:color w:val="FF0000"/>
          <w:kern w:val="0"/>
          <w:sz w:val="24"/>
          <w:lang w:val="en-GB"/>
        </w:rPr>
      </w:pPr>
      <w:r w:rsidRPr="00133818">
        <w:rPr>
          <w:rFonts w:ascii="Times New Roman" w:hAnsi="Times New Roman" w:hint="eastAsia"/>
          <w:color w:val="FF0000"/>
          <w:kern w:val="0"/>
          <w:sz w:val="24"/>
          <w:lang w:val="en-GB"/>
        </w:rPr>
        <w:t>O</w:t>
      </w:r>
      <w:r w:rsidRPr="00133818">
        <w:rPr>
          <w:rFonts w:ascii="Times New Roman" w:hAnsi="Times New Roman"/>
          <w:color w:val="FF0000"/>
          <w:kern w:val="0"/>
          <w:sz w:val="24"/>
          <w:lang w:val="en-GB"/>
        </w:rPr>
        <w:t xml:space="preserve">saka International Convention </w:t>
      </w:r>
      <w:proofErr w:type="spellStart"/>
      <w:r w:rsidRPr="00133818">
        <w:rPr>
          <w:rFonts w:ascii="Times New Roman" w:hAnsi="Times New Roman"/>
          <w:color w:val="FF0000"/>
          <w:kern w:val="0"/>
          <w:sz w:val="24"/>
          <w:lang w:val="en-GB"/>
        </w:rPr>
        <w:t>Center</w:t>
      </w:r>
      <w:proofErr w:type="spellEnd"/>
      <w:r w:rsidR="00070D63">
        <w:rPr>
          <w:rFonts w:ascii="Times New Roman" w:hAnsi="Times New Roman"/>
          <w:color w:val="FF0000"/>
          <w:kern w:val="0"/>
          <w:sz w:val="24"/>
          <w:lang w:val="en-GB"/>
        </w:rPr>
        <w:t>,</w:t>
      </w:r>
      <w:r w:rsidRPr="00133818">
        <w:rPr>
          <w:rFonts w:ascii="Times New Roman" w:hAnsi="Times New Roman"/>
          <w:color w:val="FF0000"/>
          <w:kern w:val="0"/>
          <w:sz w:val="24"/>
          <w:lang w:val="en-GB"/>
        </w:rPr>
        <w:t xml:space="preserve"> Room 702</w:t>
      </w:r>
    </w:p>
    <w:p w14:paraId="68DEA9F1" w14:textId="15F2A2C8" w:rsidR="00133818" w:rsidRPr="00133818" w:rsidRDefault="00133818" w:rsidP="00775A49">
      <w:pPr>
        <w:autoSpaceDE w:val="0"/>
        <w:autoSpaceDN w:val="0"/>
        <w:adjustRightInd w:val="0"/>
        <w:spacing w:line="240" w:lineRule="atLeast"/>
        <w:ind w:left="2258" w:right="737" w:firstLine="262"/>
        <w:jc w:val="left"/>
        <w:rPr>
          <w:rFonts w:ascii="Times New Roman" w:hAnsi="Times New Roman"/>
          <w:color w:val="FF0000"/>
          <w:kern w:val="0"/>
          <w:sz w:val="24"/>
          <w:lang w:val="en-GB"/>
        </w:rPr>
      </w:pPr>
      <w:r w:rsidRPr="00133818">
        <w:rPr>
          <w:rFonts w:ascii="Times New Roman" w:hAnsi="Times New Roman"/>
          <w:color w:val="FF0000"/>
          <w:kern w:val="0"/>
          <w:sz w:val="24"/>
          <w:lang w:val="en-GB"/>
        </w:rPr>
        <w:t xml:space="preserve">5-3-51, </w:t>
      </w:r>
      <w:proofErr w:type="spellStart"/>
      <w:r w:rsidRPr="00133818">
        <w:rPr>
          <w:rFonts w:ascii="Times New Roman" w:hAnsi="Times New Roman"/>
          <w:color w:val="FF0000"/>
          <w:kern w:val="0"/>
          <w:sz w:val="24"/>
          <w:lang w:val="en-GB"/>
        </w:rPr>
        <w:t>Nakanoshima</w:t>
      </w:r>
      <w:proofErr w:type="spellEnd"/>
      <w:r w:rsidRPr="00133818">
        <w:rPr>
          <w:rFonts w:ascii="Times New Roman" w:hAnsi="Times New Roman"/>
          <w:color w:val="FF0000"/>
          <w:kern w:val="0"/>
          <w:sz w:val="24"/>
          <w:lang w:val="en-GB"/>
        </w:rPr>
        <w:t xml:space="preserve"> Kita-</w:t>
      </w:r>
      <w:proofErr w:type="spellStart"/>
      <w:r w:rsidRPr="00133818">
        <w:rPr>
          <w:rFonts w:ascii="Times New Roman" w:hAnsi="Times New Roman"/>
          <w:color w:val="FF0000"/>
          <w:kern w:val="0"/>
          <w:sz w:val="24"/>
          <w:lang w:val="en-GB"/>
        </w:rPr>
        <w:t>ku</w:t>
      </w:r>
      <w:proofErr w:type="spellEnd"/>
    </w:p>
    <w:p w14:paraId="33BABF76" w14:textId="0A8F817A" w:rsidR="00133818" w:rsidRDefault="00133818" w:rsidP="00775A49">
      <w:pPr>
        <w:autoSpaceDE w:val="0"/>
        <w:autoSpaceDN w:val="0"/>
        <w:adjustRightInd w:val="0"/>
        <w:spacing w:line="240" w:lineRule="atLeast"/>
        <w:ind w:left="2258" w:right="737" w:firstLine="262"/>
        <w:jc w:val="left"/>
        <w:rPr>
          <w:rFonts w:ascii="Times New Roman" w:hAnsi="Times New Roman"/>
          <w:color w:val="FF0000"/>
          <w:kern w:val="0"/>
          <w:sz w:val="24"/>
          <w:lang w:val="en-GB"/>
        </w:rPr>
      </w:pPr>
      <w:r w:rsidRPr="00133818">
        <w:rPr>
          <w:rFonts w:ascii="Times New Roman" w:hAnsi="Times New Roman"/>
          <w:color w:val="FF0000"/>
          <w:kern w:val="0"/>
          <w:sz w:val="24"/>
          <w:lang w:val="en-GB"/>
        </w:rPr>
        <w:t>Osaka, Japan 530-0005</w:t>
      </w:r>
    </w:p>
    <w:p w14:paraId="36F73BDD" w14:textId="33C47FE6" w:rsidR="00133818" w:rsidRDefault="00FF783F" w:rsidP="00E545AE">
      <w:pPr>
        <w:autoSpaceDE w:val="0"/>
        <w:autoSpaceDN w:val="0"/>
        <w:adjustRightInd w:val="0"/>
        <w:spacing w:line="240" w:lineRule="atLeast"/>
        <w:ind w:left="2258" w:right="737" w:firstLine="262"/>
        <w:jc w:val="left"/>
        <w:rPr>
          <w:rFonts w:ascii="Times New Roman" w:hAnsi="Times New Roman"/>
          <w:color w:val="FF0000"/>
          <w:kern w:val="0"/>
          <w:sz w:val="24"/>
          <w:lang w:val="en-GB"/>
        </w:rPr>
      </w:pPr>
      <w:hyperlink r:id="rId8" w:history="1">
        <w:r w:rsidR="00133818" w:rsidRPr="00BF0038">
          <w:rPr>
            <w:rStyle w:val="Hyperlink"/>
            <w:rFonts w:ascii="Times New Roman" w:hAnsi="Times New Roman"/>
            <w:kern w:val="0"/>
            <w:sz w:val="24"/>
            <w:lang w:val="en-GB"/>
          </w:rPr>
          <w:t>https://www.gco.co.jp/en/traffic-access/</w:t>
        </w:r>
      </w:hyperlink>
    </w:p>
    <w:p w14:paraId="50124C3A" w14:textId="18E6748B" w:rsidR="001B7FFE" w:rsidRPr="00837724" w:rsidRDefault="001B7FFE" w:rsidP="00F53849">
      <w:pPr>
        <w:autoSpaceDE w:val="0"/>
        <w:autoSpaceDN w:val="0"/>
        <w:adjustRightInd w:val="0"/>
        <w:spacing w:line="240" w:lineRule="atLeast"/>
        <w:ind w:left="709" w:right="737"/>
        <w:jc w:val="left"/>
        <w:rPr>
          <w:rFonts w:ascii="Times New Roman" w:hAnsi="Times New Roman"/>
          <w:kern w:val="0"/>
          <w:sz w:val="24"/>
          <w:lang w:val="de-DE"/>
        </w:rPr>
      </w:pPr>
    </w:p>
    <w:p w14:paraId="06E4B4E6" w14:textId="77777777" w:rsidR="00775A49" w:rsidRPr="00775A49" w:rsidRDefault="0038635E" w:rsidP="00775A49">
      <w:pPr>
        <w:autoSpaceDE w:val="0"/>
        <w:autoSpaceDN w:val="0"/>
        <w:adjustRightInd w:val="0"/>
        <w:spacing w:line="240" w:lineRule="atLeast"/>
        <w:ind w:left="2520" w:right="425" w:hanging="1811"/>
        <w:jc w:val="left"/>
        <w:rPr>
          <w:rFonts w:ascii="Times New Roman" w:hAnsi="Times New Roman"/>
          <w:sz w:val="24"/>
          <w:lang w:val="de-DE"/>
        </w:rPr>
      </w:pPr>
      <w:r w:rsidRPr="009B162F">
        <w:rPr>
          <w:rFonts w:ascii="Times New Roman" w:hAnsi="Times New Roman"/>
          <w:sz w:val="24"/>
          <w:lang w:val="de-DE"/>
        </w:rPr>
        <w:t>Contact:</w:t>
      </w:r>
      <w:r w:rsidRPr="009B162F">
        <w:rPr>
          <w:rFonts w:ascii="Times New Roman" w:hAnsi="Times New Roman"/>
          <w:sz w:val="24"/>
          <w:lang w:val="de-DE"/>
        </w:rPr>
        <w:tab/>
      </w:r>
      <w:r w:rsidR="00106047">
        <w:rPr>
          <w:rFonts w:ascii="Times New Roman" w:hAnsi="Times New Roman"/>
          <w:sz w:val="24"/>
          <w:lang w:val="de-DE"/>
        </w:rPr>
        <w:t xml:space="preserve">Ms. Yumiko Minoura </w:t>
      </w:r>
      <w:r w:rsidR="00775A49" w:rsidRPr="00775A49">
        <w:rPr>
          <w:rFonts w:ascii="Times New Roman" w:hAnsi="Times New Roman"/>
          <w:sz w:val="24"/>
          <w:lang w:val="de-DE"/>
        </w:rPr>
        <w:t>(Japan Automobile Standards Internationalization Center)</w:t>
      </w:r>
    </w:p>
    <w:p w14:paraId="0EFC99AC" w14:textId="0705BBD3" w:rsidR="00775A49" w:rsidRPr="00775A49" w:rsidRDefault="00775A49" w:rsidP="00775A49">
      <w:pPr>
        <w:autoSpaceDE w:val="0"/>
        <w:autoSpaceDN w:val="0"/>
        <w:adjustRightInd w:val="0"/>
        <w:spacing w:line="240" w:lineRule="atLeast"/>
        <w:ind w:left="2520" w:right="737" w:hanging="1811"/>
        <w:jc w:val="left"/>
        <w:rPr>
          <w:rFonts w:ascii="Times New Roman" w:hAnsi="Times New Roman"/>
          <w:sz w:val="24"/>
          <w:lang w:val="de-DE"/>
        </w:rPr>
      </w:pPr>
      <w:r w:rsidRPr="00775A49">
        <w:rPr>
          <w:rFonts w:ascii="Times New Roman" w:hAnsi="Times New Roman"/>
          <w:sz w:val="24"/>
          <w:lang w:val="de-DE"/>
        </w:rPr>
        <w:t>Tel:</w:t>
      </w:r>
      <w:r>
        <w:rPr>
          <w:rFonts w:ascii="Times New Roman" w:hAnsi="Times New Roman"/>
          <w:sz w:val="24"/>
          <w:lang w:val="de-DE"/>
        </w:rPr>
        <w:tab/>
      </w:r>
      <w:r w:rsidRPr="00775A49">
        <w:rPr>
          <w:rFonts w:ascii="Times New Roman" w:hAnsi="Times New Roman"/>
          <w:sz w:val="24"/>
          <w:lang w:val="de-DE"/>
        </w:rPr>
        <w:t>+81-3-5362-7751</w:t>
      </w:r>
    </w:p>
    <w:p w14:paraId="156EA30F" w14:textId="146B632A" w:rsidR="00775A49" w:rsidRDefault="00775A49" w:rsidP="00775A49">
      <w:pPr>
        <w:autoSpaceDE w:val="0"/>
        <w:autoSpaceDN w:val="0"/>
        <w:adjustRightInd w:val="0"/>
        <w:spacing w:line="240" w:lineRule="atLeast"/>
        <w:ind w:left="2520" w:right="737" w:hanging="1811"/>
        <w:jc w:val="left"/>
        <w:rPr>
          <w:rFonts w:ascii="Times New Roman" w:hAnsi="Times New Roman"/>
          <w:sz w:val="24"/>
          <w:lang w:val="de-DE"/>
        </w:rPr>
      </w:pPr>
      <w:r w:rsidRPr="00775A49">
        <w:rPr>
          <w:rFonts w:ascii="Times New Roman" w:hAnsi="Times New Roman"/>
          <w:sz w:val="24"/>
          <w:lang w:val="de-DE"/>
        </w:rPr>
        <w:t xml:space="preserve">Email: </w:t>
      </w:r>
      <w:r>
        <w:rPr>
          <w:rFonts w:ascii="Times New Roman" w:hAnsi="Times New Roman"/>
          <w:sz w:val="24"/>
          <w:lang w:val="de-DE"/>
        </w:rPr>
        <w:tab/>
      </w:r>
      <w:hyperlink r:id="rId9" w:history="1">
        <w:r w:rsidRPr="00AB7139">
          <w:rPr>
            <w:rStyle w:val="Hyperlink"/>
            <w:rFonts w:ascii="Times New Roman" w:hAnsi="Times New Roman"/>
            <w:sz w:val="24"/>
            <w:lang w:val="de-DE"/>
          </w:rPr>
          <w:t>minoura@jasic.org</w:t>
        </w:r>
      </w:hyperlink>
      <w:r>
        <w:rPr>
          <w:rFonts w:ascii="Times New Roman" w:hAnsi="Times New Roman"/>
          <w:sz w:val="24"/>
          <w:lang w:val="de-DE"/>
        </w:rPr>
        <w:tab/>
      </w:r>
    </w:p>
    <w:p w14:paraId="0B73FE8B" w14:textId="77777777" w:rsidR="00775A49" w:rsidRPr="00171012" w:rsidRDefault="00775A49" w:rsidP="00B04D62">
      <w:pPr>
        <w:autoSpaceDE w:val="0"/>
        <w:autoSpaceDN w:val="0"/>
        <w:adjustRightInd w:val="0"/>
        <w:spacing w:line="240" w:lineRule="atLeast"/>
        <w:ind w:left="709" w:right="737"/>
        <w:jc w:val="left"/>
        <w:rPr>
          <w:rFonts w:ascii="Times New Roman" w:hAnsi="Times New Roman"/>
          <w:sz w:val="24"/>
          <w:lang w:val="de-DE"/>
        </w:rPr>
      </w:pPr>
    </w:p>
    <w:p w14:paraId="66ECEEED" w14:textId="76C7F61B" w:rsidR="00784814" w:rsidRDefault="007E724C" w:rsidP="00784814">
      <w:pPr>
        <w:autoSpaceDE w:val="0"/>
        <w:autoSpaceDN w:val="0"/>
        <w:adjustRightInd w:val="0"/>
        <w:spacing w:line="240" w:lineRule="atLeast"/>
        <w:ind w:left="2520" w:right="737" w:hanging="1811"/>
        <w:jc w:val="left"/>
        <w:rPr>
          <w:rFonts w:ascii="Times New Roman" w:hAnsi="Times New Roman"/>
          <w:kern w:val="0"/>
          <w:sz w:val="24"/>
          <w:lang w:val="en-GB"/>
        </w:rPr>
      </w:pPr>
      <w:r w:rsidRPr="00E0169C">
        <w:rPr>
          <w:rFonts w:ascii="Times New Roman" w:hAnsi="Times New Roman"/>
          <w:sz w:val="24"/>
        </w:rPr>
        <w:t xml:space="preserve">Confirmation: </w:t>
      </w:r>
      <w:r w:rsidRPr="00E0169C">
        <w:rPr>
          <w:rFonts w:ascii="Times New Roman" w:hAnsi="Times New Roman"/>
          <w:sz w:val="24"/>
        </w:rPr>
        <w:tab/>
      </w:r>
      <w:r w:rsidR="00DF170A" w:rsidRPr="00E0169C">
        <w:rPr>
          <w:rFonts w:ascii="Times New Roman" w:hAnsi="Times New Roman"/>
          <w:sz w:val="24"/>
        </w:rPr>
        <w:t>Please</w:t>
      </w:r>
      <w:r w:rsidR="001A5868" w:rsidRPr="00E0169C">
        <w:rPr>
          <w:rFonts w:ascii="Times New Roman" w:hAnsi="Times New Roman"/>
          <w:sz w:val="24"/>
        </w:rPr>
        <w:t xml:space="preserve"> confirm your </w:t>
      </w:r>
      <w:r w:rsidRPr="00E0169C">
        <w:rPr>
          <w:rFonts w:ascii="Times New Roman" w:hAnsi="Times New Roman"/>
          <w:sz w:val="24"/>
        </w:rPr>
        <w:t>attendance to this meet</w:t>
      </w:r>
      <w:r w:rsidR="008F7086" w:rsidRPr="00E0169C">
        <w:rPr>
          <w:rFonts w:ascii="Times New Roman" w:hAnsi="Times New Roman"/>
          <w:sz w:val="24"/>
        </w:rPr>
        <w:t xml:space="preserve">ing to </w:t>
      </w:r>
      <w:r w:rsidR="001A5C0E">
        <w:rPr>
          <w:rFonts w:ascii="Times New Roman" w:hAnsi="Times New Roman"/>
          <w:sz w:val="24"/>
        </w:rPr>
        <w:t>th</w:t>
      </w:r>
      <w:r w:rsidR="008F7086" w:rsidRPr="00E0169C">
        <w:rPr>
          <w:rFonts w:ascii="Times New Roman" w:hAnsi="Times New Roman"/>
          <w:sz w:val="24"/>
        </w:rPr>
        <w:t>e VRU-</w:t>
      </w:r>
      <w:proofErr w:type="spellStart"/>
      <w:r w:rsidR="008F7086" w:rsidRPr="00E0169C">
        <w:rPr>
          <w:rFonts w:ascii="Times New Roman" w:hAnsi="Times New Roman"/>
          <w:sz w:val="24"/>
        </w:rPr>
        <w:t>Proxi</w:t>
      </w:r>
      <w:proofErr w:type="spellEnd"/>
      <w:r w:rsidR="008F7086" w:rsidRPr="00E0169C">
        <w:rPr>
          <w:rFonts w:ascii="Times New Roman" w:hAnsi="Times New Roman"/>
          <w:sz w:val="24"/>
        </w:rPr>
        <w:t xml:space="preserve"> secretary</w:t>
      </w:r>
      <w:r w:rsidR="00D14B68">
        <w:rPr>
          <w:rFonts w:ascii="Times New Roman" w:hAnsi="Times New Roman"/>
          <w:sz w:val="24"/>
        </w:rPr>
        <w:t xml:space="preserve"> from </w:t>
      </w:r>
      <w:r w:rsidR="00C12F24">
        <w:rPr>
          <w:rFonts w:ascii="Times New Roman" w:hAnsi="Times New Roman"/>
          <w:sz w:val="24"/>
        </w:rPr>
        <w:t xml:space="preserve">OICA </w:t>
      </w:r>
      <w:r w:rsidR="008F7086" w:rsidRPr="00E0169C">
        <w:rPr>
          <w:rFonts w:ascii="Times New Roman" w:hAnsi="Times New Roman"/>
          <w:sz w:val="24"/>
        </w:rPr>
        <w:t>(</w:t>
      </w:r>
      <w:r w:rsidR="00C12064">
        <w:rPr>
          <w:rFonts w:ascii="Times New Roman" w:hAnsi="Times New Roman"/>
          <w:sz w:val="24"/>
        </w:rPr>
        <w:t xml:space="preserve">Mr. </w:t>
      </w:r>
      <w:r w:rsidR="00037486">
        <w:rPr>
          <w:rFonts w:ascii="Times New Roman" w:hAnsi="Times New Roman"/>
          <w:sz w:val="24"/>
        </w:rPr>
        <w:t>Johan</w:t>
      </w:r>
      <w:r w:rsidRPr="00E0169C">
        <w:rPr>
          <w:rFonts w:ascii="Times New Roman" w:hAnsi="Times New Roman"/>
          <w:sz w:val="24"/>
        </w:rPr>
        <w:t xml:space="preserve"> Broeders, email: </w:t>
      </w:r>
      <w:hyperlink r:id="rId10" w:history="1">
        <w:r w:rsidRPr="00E0169C">
          <w:rPr>
            <w:rStyle w:val="Hyperlink"/>
            <w:rFonts w:ascii="Times New Roman" w:hAnsi="Times New Roman"/>
            <w:sz w:val="24"/>
          </w:rPr>
          <w:t>johan.broeders@daftrucks.com</w:t>
        </w:r>
      </w:hyperlink>
      <w:r w:rsidRPr="00E0169C">
        <w:rPr>
          <w:rFonts w:ascii="Times New Roman" w:hAnsi="Times New Roman"/>
          <w:sz w:val="24"/>
        </w:rPr>
        <w:t xml:space="preserve">) </w:t>
      </w:r>
    </w:p>
    <w:p w14:paraId="2CE58C9A" w14:textId="77777777" w:rsidR="00784814" w:rsidRDefault="00784814" w:rsidP="00784814">
      <w:pPr>
        <w:autoSpaceDE w:val="0"/>
        <w:autoSpaceDN w:val="0"/>
        <w:adjustRightInd w:val="0"/>
        <w:spacing w:line="240" w:lineRule="atLeast"/>
        <w:ind w:left="2520" w:right="737" w:hanging="1811"/>
        <w:jc w:val="left"/>
        <w:rPr>
          <w:rFonts w:ascii="Times New Roman" w:hAnsi="Times New Roman"/>
          <w:kern w:val="0"/>
          <w:sz w:val="24"/>
          <w:lang w:val="en-GB"/>
        </w:rPr>
      </w:pPr>
    </w:p>
    <w:p w14:paraId="094636D2" w14:textId="72F21953" w:rsidR="00784814" w:rsidRPr="00E85C9F" w:rsidRDefault="00784814" w:rsidP="00784814">
      <w:pPr>
        <w:autoSpaceDE w:val="0"/>
        <w:autoSpaceDN w:val="0"/>
        <w:adjustRightInd w:val="0"/>
        <w:spacing w:line="240" w:lineRule="atLeast"/>
        <w:ind w:left="2520" w:right="737" w:hanging="1811"/>
        <w:jc w:val="left"/>
        <w:rPr>
          <w:rFonts w:ascii="Times New Roman" w:hAnsi="Times New Roman"/>
          <w:b/>
          <w:i/>
          <w:color w:val="000000" w:themeColor="text1"/>
          <w:kern w:val="0"/>
          <w:sz w:val="24"/>
        </w:rPr>
      </w:pPr>
      <w:r w:rsidRPr="00E85C9F">
        <w:rPr>
          <w:rFonts w:ascii="Times New Roman" w:hAnsi="Times New Roman"/>
          <w:b/>
          <w:i/>
          <w:color w:val="000000" w:themeColor="text1"/>
          <w:kern w:val="0"/>
          <w:sz w:val="24"/>
          <w:lang w:val="en-GB"/>
        </w:rPr>
        <w:t>Proposed r</w:t>
      </w:r>
      <w:proofErr w:type="spellStart"/>
      <w:r w:rsidRPr="00E85C9F">
        <w:rPr>
          <w:rFonts w:ascii="Times New Roman" w:hAnsi="Times New Roman"/>
          <w:b/>
          <w:i/>
          <w:color w:val="000000" w:themeColor="text1"/>
          <w:kern w:val="0"/>
          <w:sz w:val="24"/>
        </w:rPr>
        <w:t>unning</w:t>
      </w:r>
      <w:proofErr w:type="spellEnd"/>
      <w:r w:rsidRPr="00E85C9F">
        <w:rPr>
          <w:rFonts w:ascii="Times New Roman" w:hAnsi="Times New Roman"/>
          <w:b/>
          <w:i/>
          <w:color w:val="000000" w:themeColor="text1"/>
          <w:kern w:val="0"/>
          <w:sz w:val="24"/>
        </w:rPr>
        <w:t xml:space="preserve"> order:</w:t>
      </w:r>
    </w:p>
    <w:p w14:paraId="4CC26A4E" w14:textId="71454D62" w:rsidR="00784814" w:rsidRPr="00E85C9F" w:rsidRDefault="00784814" w:rsidP="00784814">
      <w:pPr>
        <w:autoSpaceDE w:val="0"/>
        <w:autoSpaceDN w:val="0"/>
        <w:adjustRightInd w:val="0"/>
        <w:spacing w:line="240" w:lineRule="atLeast"/>
        <w:ind w:left="2520" w:right="737" w:hanging="1811"/>
        <w:jc w:val="left"/>
        <w:rPr>
          <w:rFonts w:ascii="Times New Roman" w:hAnsi="Times New Roman"/>
          <w:i/>
          <w:color w:val="000000" w:themeColor="text1"/>
          <w:kern w:val="0"/>
          <w:sz w:val="24"/>
        </w:rPr>
      </w:pPr>
    </w:p>
    <w:p w14:paraId="0AB689F0" w14:textId="2DD116AE" w:rsidR="00784814" w:rsidRPr="00A744BE" w:rsidRDefault="00B14647" w:rsidP="00784814">
      <w:pPr>
        <w:autoSpaceDE w:val="0"/>
        <w:autoSpaceDN w:val="0"/>
        <w:adjustRightInd w:val="0"/>
        <w:spacing w:line="240" w:lineRule="atLeast"/>
        <w:ind w:left="2520" w:right="737" w:hanging="1811"/>
        <w:jc w:val="left"/>
        <w:rPr>
          <w:rFonts w:ascii="Times New Roman" w:hAnsi="Times New Roman"/>
          <w:i/>
          <w:color w:val="000000" w:themeColor="text1"/>
          <w:kern w:val="0"/>
          <w:sz w:val="24"/>
        </w:rPr>
      </w:pPr>
      <w:r w:rsidRPr="00A744BE">
        <w:rPr>
          <w:rFonts w:ascii="Times New Roman" w:hAnsi="Times New Roman"/>
          <w:i/>
          <w:color w:val="000000" w:themeColor="text1"/>
          <w:kern w:val="0"/>
          <w:sz w:val="24"/>
        </w:rPr>
        <w:t>Day 1</w:t>
      </w:r>
      <w:r w:rsidR="00784814" w:rsidRPr="00A744BE">
        <w:rPr>
          <w:rFonts w:ascii="Times New Roman" w:hAnsi="Times New Roman"/>
          <w:i/>
          <w:color w:val="000000" w:themeColor="text1"/>
          <w:kern w:val="0"/>
          <w:sz w:val="24"/>
        </w:rPr>
        <w:t>:</w:t>
      </w:r>
    </w:p>
    <w:p w14:paraId="19CF1BED" w14:textId="2BF5AA9B" w:rsidR="00784814" w:rsidRPr="00A744BE" w:rsidRDefault="00784814" w:rsidP="00784814">
      <w:pPr>
        <w:pStyle w:val="Lijstalinea"/>
        <w:numPr>
          <w:ilvl w:val="0"/>
          <w:numId w:val="30"/>
        </w:numPr>
        <w:autoSpaceDE w:val="0"/>
        <w:autoSpaceDN w:val="0"/>
        <w:adjustRightInd w:val="0"/>
        <w:spacing w:line="240" w:lineRule="atLeast"/>
        <w:ind w:right="737"/>
        <w:jc w:val="left"/>
        <w:rPr>
          <w:rFonts w:ascii="Times New Roman" w:hAnsi="Times New Roman"/>
          <w:i/>
          <w:kern w:val="0"/>
          <w:sz w:val="24"/>
        </w:rPr>
      </w:pPr>
      <w:r w:rsidRPr="00A744BE">
        <w:rPr>
          <w:rFonts w:ascii="Times New Roman" w:hAnsi="Times New Roman"/>
          <w:i/>
          <w:color w:val="000000" w:themeColor="text1"/>
          <w:kern w:val="0"/>
          <w:sz w:val="24"/>
        </w:rPr>
        <w:t>Welcome</w:t>
      </w:r>
      <w:r w:rsidRPr="00A744BE">
        <w:rPr>
          <w:rFonts w:ascii="Times New Roman" w:hAnsi="Times New Roman"/>
          <w:i/>
          <w:kern w:val="0"/>
          <w:sz w:val="24"/>
        </w:rPr>
        <w:t>, intr</w:t>
      </w:r>
      <w:r w:rsidR="00E85C9F" w:rsidRPr="00A744BE">
        <w:rPr>
          <w:rFonts w:ascii="Times New Roman" w:hAnsi="Times New Roman"/>
          <w:i/>
          <w:kern w:val="0"/>
          <w:sz w:val="24"/>
        </w:rPr>
        <w:t>oduction, adoption of agenda, etc.</w:t>
      </w:r>
    </w:p>
    <w:p w14:paraId="0BB891E6" w14:textId="0E9331CF" w:rsidR="00DB7A39" w:rsidRDefault="00DB7A39" w:rsidP="00A744BE">
      <w:pPr>
        <w:pStyle w:val="Lijstalinea"/>
        <w:numPr>
          <w:ilvl w:val="0"/>
          <w:numId w:val="30"/>
        </w:numPr>
        <w:autoSpaceDE w:val="0"/>
        <w:autoSpaceDN w:val="0"/>
        <w:adjustRightInd w:val="0"/>
        <w:spacing w:line="240" w:lineRule="atLeast"/>
        <w:ind w:right="737"/>
        <w:jc w:val="left"/>
        <w:rPr>
          <w:rFonts w:ascii="Times New Roman" w:hAnsi="Times New Roman"/>
          <w:i/>
          <w:kern w:val="0"/>
          <w:sz w:val="24"/>
        </w:rPr>
      </w:pPr>
      <w:r>
        <w:rPr>
          <w:rFonts w:ascii="Times New Roman" w:hAnsi="Times New Roman"/>
          <w:i/>
          <w:kern w:val="0"/>
          <w:sz w:val="24"/>
        </w:rPr>
        <w:t>Reversing Motion – open items (e.g. turning around view)</w:t>
      </w:r>
    </w:p>
    <w:p w14:paraId="4FB4F8C6" w14:textId="2AD6C10B" w:rsidR="00A744BE" w:rsidRPr="00A744BE" w:rsidRDefault="00A744BE" w:rsidP="00A744BE">
      <w:pPr>
        <w:pStyle w:val="Lijstalinea"/>
        <w:numPr>
          <w:ilvl w:val="0"/>
          <w:numId w:val="30"/>
        </w:numPr>
        <w:autoSpaceDE w:val="0"/>
        <w:autoSpaceDN w:val="0"/>
        <w:adjustRightInd w:val="0"/>
        <w:spacing w:line="240" w:lineRule="atLeast"/>
        <w:ind w:right="737"/>
        <w:jc w:val="left"/>
        <w:rPr>
          <w:rFonts w:ascii="Times New Roman" w:hAnsi="Times New Roman"/>
          <w:i/>
          <w:kern w:val="0"/>
          <w:sz w:val="24"/>
        </w:rPr>
      </w:pPr>
      <w:r>
        <w:rPr>
          <w:rFonts w:ascii="Times New Roman" w:hAnsi="Times New Roman"/>
          <w:i/>
          <w:kern w:val="0"/>
          <w:sz w:val="24"/>
        </w:rPr>
        <w:t xml:space="preserve">Direct </w:t>
      </w:r>
      <w:r w:rsidR="00665B8C">
        <w:rPr>
          <w:rFonts w:ascii="Times New Roman" w:hAnsi="Times New Roman"/>
          <w:i/>
          <w:kern w:val="0"/>
          <w:sz w:val="24"/>
        </w:rPr>
        <w:t>V</w:t>
      </w:r>
      <w:r>
        <w:rPr>
          <w:rFonts w:ascii="Times New Roman" w:hAnsi="Times New Roman"/>
          <w:i/>
          <w:kern w:val="0"/>
          <w:sz w:val="24"/>
        </w:rPr>
        <w:t xml:space="preserve">ision </w:t>
      </w:r>
    </w:p>
    <w:p w14:paraId="47F1AAE3" w14:textId="6533A95E" w:rsidR="00784814" w:rsidRPr="00A744BE" w:rsidRDefault="00B14647" w:rsidP="00784814">
      <w:pPr>
        <w:autoSpaceDE w:val="0"/>
        <w:autoSpaceDN w:val="0"/>
        <w:adjustRightInd w:val="0"/>
        <w:spacing w:line="240" w:lineRule="atLeast"/>
        <w:ind w:left="709" w:right="737"/>
        <w:jc w:val="left"/>
        <w:rPr>
          <w:rFonts w:ascii="Times New Roman" w:hAnsi="Times New Roman"/>
          <w:i/>
          <w:kern w:val="0"/>
          <w:sz w:val="24"/>
        </w:rPr>
      </w:pPr>
      <w:r w:rsidRPr="00A744BE">
        <w:rPr>
          <w:rFonts w:ascii="Times New Roman" w:hAnsi="Times New Roman"/>
          <w:i/>
          <w:kern w:val="0"/>
          <w:sz w:val="24"/>
        </w:rPr>
        <w:t>Day 2</w:t>
      </w:r>
      <w:r w:rsidR="00784814" w:rsidRPr="00A744BE">
        <w:rPr>
          <w:rFonts w:ascii="Times New Roman" w:hAnsi="Times New Roman"/>
          <w:i/>
          <w:kern w:val="0"/>
          <w:sz w:val="24"/>
        </w:rPr>
        <w:t>:</w:t>
      </w:r>
    </w:p>
    <w:p w14:paraId="48B803FA" w14:textId="361034E9" w:rsidR="00A744BE" w:rsidRPr="00665B8C" w:rsidRDefault="00665B8C" w:rsidP="00665B8C">
      <w:pPr>
        <w:pStyle w:val="Lijstalinea"/>
        <w:numPr>
          <w:ilvl w:val="0"/>
          <w:numId w:val="31"/>
        </w:numPr>
        <w:autoSpaceDE w:val="0"/>
        <w:autoSpaceDN w:val="0"/>
        <w:adjustRightInd w:val="0"/>
        <w:spacing w:line="240" w:lineRule="atLeast"/>
        <w:ind w:right="737"/>
        <w:jc w:val="left"/>
        <w:rPr>
          <w:rFonts w:ascii="Times New Roman" w:hAnsi="Times New Roman"/>
          <w:i/>
          <w:kern w:val="0"/>
          <w:sz w:val="24"/>
        </w:rPr>
      </w:pPr>
      <w:r>
        <w:rPr>
          <w:rFonts w:ascii="Times New Roman" w:hAnsi="Times New Roman"/>
          <w:i/>
          <w:kern w:val="0"/>
          <w:sz w:val="24"/>
        </w:rPr>
        <w:t>Direct Vision</w:t>
      </w:r>
    </w:p>
    <w:p w14:paraId="26B1CE00" w14:textId="612587B7" w:rsidR="00784814" w:rsidRPr="00A744BE" w:rsidRDefault="00B14647" w:rsidP="00B14647">
      <w:pPr>
        <w:pStyle w:val="Lijstalinea"/>
        <w:autoSpaceDE w:val="0"/>
        <w:autoSpaceDN w:val="0"/>
        <w:adjustRightInd w:val="0"/>
        <w:spacing w:line="240" w:lineRule="atLeast"/>
        <w:ind w:left="709" w:right="737"/>
        <w:jc w:val="left"/>
        <w:rPr>
          <w:rFonts w:ascii="Times New Roman" w:hAnsi="Times New Roman"/>
          <w:i/>
          <w:kern w:val="0"/>
          <w:sz w:val="24"/>
          <w:lang w:val="nl-NL"/>
        </w:rPr>
      </w:pPr>
      <w:r w:rsidRPr="00A744BE">
        <w:rPr>
          <w:rFonts w:ascii="Times New Roman" w:hAnsi="Times New Roman"/>
          <w:i/>
          <w:kern w:val="0"/>
          <w:sz w:val="24"/>
          <w:lang w:val="nl-NL"/>
        </w:rPr>
        <w:t>Day 3</w:t>
      </w:r>
      <w:r w:rsidR="00784814" w:rsidRPr="00A744BE">
        <w:rPr>
          <w:rFonts w:ascii="Times New Roman" w:hAnsi="Times New Roman"/>
          <w:i/>
          <w:kern w:val="0"/>
          <w:sz w:val="24"/>
          <w:lang w:val="nl-NL"/>
        </w:rPr>
        <w:t>:</w:t>
      </w:r>
    </w:p>
    <w:p w14:paraId="63DCD1DA" w14:textId="280ED09F" w:rsidR="00784814" w:rsidRDefault="00784814" w:rsidP="00784814">
      <w:pPr>
        <w:pStyle w:val="Lijstalinea"/>
        <w:numPr>
          <w:ilvl w:val="0"/>
          <w:numId w:val="32"/>
        </w:numPr>
        <w:autoSpaceDE w:val="0"/>
        <w:autoSpaceDN w:val="0"/>
        <w:adjustRightInd w:val="0"/>
        <w:spacing w:line="240" w:lineRule="atLeast"/>
        <w:ind w:right="737"/>
        <w:jc w:val="left"/>
        <w:rPr>
          <w:rFonts w:ascii="Times New Roman" w:hAnsi="Times New Roman"/>
          <w:i/>
          <w:kern w:val="0"/>
          <w:sz w:val="24"/>
          <w:lang w:val="nl-NL"/>
        </w:rPr>
      </w:pPr>
      <w:r w:rsidRPr="00A744BE">
        <w:rPr>
          <w:rFonts w:ascii="Times New Roman" w:hAnsi="Times New Roman"/>
          <w:i/>
          <w:kern w:val="0"/>
          <w:sz w:val="24"/>
          <w:lang w:val="nl-NL"/>
        </w:rPr>
        <w:t>MOIS</w:t>
      </w:r>
    </w:p>
    <w:p w14:paraId="5B66331C" w14:textId="4A3EC022" w:rsidR="00665B8C" w:rsidRPr="00C2613D" w:rsidRDefault="00665B8C" w:rsidP="00784814">
      <w:pPr>
        <w:pStyle w:val="Lijstalinea"/>
        <w:numPr>
          <w:ilvl w:val="0"/>
          <w:numId w:val="32"/>
        </w:numPr>
        <w:autoSpaceDE w:val="0"/>
        <w:autoSpaceDN w:val="0"/>
        <w:adjustRightInd w:val="0"/>
        <w:spacing w:line="240" w:lineRule="atLeast"/>
        <w:ind w:right="737"/>
        <w:jc w:val="left"/>
        <w:rPr>
          <w:rFonts w:ascii="Times New Roman" w:hAnsi="Times New Roman"/>
          <w:i/>
          <w:kern w:val="0"/>
          <w:sz w:val="24"/>
        </w:rPr>
      </w:pPr>
      <w:r w:rsidRPr="00C2613D">
        <w:rPr>
          <w:rFonts w:ascii="Times New Roman" w:hAnsi="Times New Roman"/>
          <w:i/>
          <w:kern w:val="0"/>
          <w:sz w:val="24"/>
        </w:rPr>
        <w:t>Close-proximity detection – accidentology data</w:t>
      </w:r>
      <w:r w:rsidR="00C2613D">
        <w:rPr>
          <w:rFonts w:ascii="Times New Roman" w:hAnsi="Times New Roman"/>
          <w:i/>
          <w:kern w:val="0"/>
          <w:sz w:val="24"/>
        </w:rPr>
        <w:t xml:space="preserve"> (M1/N1)</w:t>
      </w:r>
    </w:p>
    <w:p w14:paraId="4B9A9F62" w14:textId="3532FB7B" w:rsidR="00784814" w:rsidRPr="00A744BE" w:rsidRDefault="00A744BE" w:rsidP="00784814">
      <w:pPr>
        <w:pStyle w:val="Lijstalinea"/>
        <w:numPr>
          <w:ilvl w:val="0"/>
          <w:numId w:val="32"/>
        </w:numPr>
        <w:autoSpaceDE w:val="0"/>
        <w:autoSpaceDN w:val="0"/>
        <w:adjustRightInd w:val="0"/>
        <w:spacing w:line="240" w:lineRule="atLeast"/>
        <w:ind w:right="737"/>
        <w:jc w:val="left"/>
        <w:rPr>
          <w:rFonts w:ascii="Times New Roman" w:hAnsi="Times New Roman"/>
          <w:i/>
          <w:kern w:val="0"/>
          <w:sz w:val="24"/>
        </w:rPr>
      </w:pPr>
      <w:r>
        <w:rPr>
          <w:rFonts w:ascii="Times New Roman" w:hAnsi="Times New Roman"/>
          <w:i/>
          <w:kern w:val="0"/>
          <w:sz w:val="24"/>
        </w:rPr>
        <w:t>BSIS</w:t>
      </w:r>
    </w:p>
    <w:p w14:paraId="7F44D8B1" w14:textId="20FB6CC6" w:rsidR="00784814" w:rsidRDefault="00784814" w:rsidP="00012164">
      <w:pPr>
        <w:autoSpaceDE w:val="0"/>
        <w:autoSpaceDN w:val="0"/>
        <w:adjustRightInd w:val="0"/>
        <w:spacing w:line="240" w:lineRule="atLeast"/>
        <w:ind w:left="1134" w:right="737"/>
        <w:jc w:val="left"/>
        <w:rPr>
          <w:rFonts w:ascii="Times New Roman" w:hAnsi="Times New Roman"/>
          <w:i/>
          <w:color w:val="FF0000"/>
          <w:kern w:val="0"/>
          <w:sz w:val="24"/>
        </w:rPr>
      </w:pPr>
    </w:p>
    <w:p w14:paraId="6E17BC0E" w14:textId="77777777" w:rsidR="00E0169C" w:rsidRPr="00E85C9F" w:rsidRDefault="00E0169C" w:rsidP="0018070F">
      <w:pPr>
        <w:autoSpaceDE w:val="0"/>
        <w:autoSpaceDN w:val="0"/>
        <w:adjustRightInd w:val="0"/>
        <w:spacing w:line="240" w:lineRule="atLeast"/>
        <w:ind w:left="1134" w:right="737"/>
        <w:jc w:val="center"/>
        <w:rPr>
          <w:rFonts w:ascii="Times New Roman" w:hAnsi="Times New Roman"/>
          <w:kern w:val="0"/>
          <w:sz w:val="24"/>
        </w:rPr>
      </w:pPr>
    </w:p>
    <w:p w14:paraId="5F5C6F94" w14:textId="77777777" w:rsidR="006069FF" w:rsidRPr="00E0169C" w:rsidRDefault="00B5609B" w:rsidP="00B94A0E">
      <w:pPr>
        <w:pStyle w:val="Lijstalinea"/>
        <w:numPr>
          <w:ilvl w:val="0"/>
          <w:numId w:val="4"/>
        </w:numPr>
        <w:ind w:left="1134" w:right="737" w:hanging="425"/>
        <w:rPr>
          <w:rFonts w:ascii="Times New Roman" w:eastAsiaTheme="majorEastAsia" w:hAnsi="Times New Roman"/>
          <w:b/>
          <w:sz w:val="24"/>
          <w:lang w:val="en-GB"/>
        </w:rPr>
      </w:pPr>
      <w:r w:rsidRPr="00E0169C">
        <w:rPr>
          <w:rFonts w:ascii="Times New Roman" w:eastAsiaTheme="majorEastAsia" w:hAnsi="Times New Roman"/>
          <w:b/>
          <w:sz w:val="24"/>
          <w:lang w:val="en-GB"/>
        </w:rPr>
        <w:t>Adoption of the agenda</w:t>
      </w:r>
    </w:p>
    <w:p w14:paraId="78317520" w14:textId="77777777" w:rsidR="005F7BEA" w:rsidRPr="00E0169C" w:rsidRDefault="005F7BEA" w:rsidP="006D29CF">
      <w:pPr>
        <w:ind w:left="1134" w:right="737"/>
        <w:contextualSpacing/>
        <w:rPr>
          <w:rFonts w:ascii="Times New Roman" w:eastAsiaTheme="majorEastAsia" w:hAnsi="Times New Roman"/>
          <w:sz w:val="24"/>
          <w:lang w:val="en-GB"/>
        </w:rPr>
      </w:pPr>
    </w:p>
    <w:p w14:paraId="1C675034" w14:textId="4732D8DC" w:rsidR="006069FF" w:rsidRPr="00E0169C" w:rsidRDefault="00043AA7" w:rsidP="006D29CF">
      <w:pPr>
        <w:ind w:left="1134" w:right="737"/>
        <w:contextualSpacing/>
        <w:rPr>
          <w:rFonts w:ascii="Times New Roman" w:eastAsiaTheme="majorEastAsia" w:hAnsi="Times New Roman"/>
          <w:sz w:val="24"/>
          <w:lang w:val="en-GB"/>
        </w:rPr>
      </w:pPr>
      <w:r w:rsidRPr="006C2B7F">
        <w:rPr>
          <w:rFonts w:ascii="Times New Roman" w:eastAsiaTheme="majorEastAsia" w:hAnsi="Times New Roman"/>
          <w:sz w:val="24"/>
          <w:lang w:val="en-GB"/>
        </w:rPr>
        <w:t xml:space="preserve">Document: </w:t>
      </w:r>
      <w:r w:rsidR="00CF6996" w:rsidRPr="006C2B7F">
        <w:rPr>
          <w:rFonts w:ascii="Times New Roman" w:eastAsiaTheme="majorEastAsia" w:hAnsi="Times New Roman"/>
          <w:sz w:val="24"/>
          <w:lang w:val="en-GB"/>
        </w:rPr>
        <w:tab/>
      </w:r>
      <w:r w:rsidRPr="006C2B7F">
        <w:rPr>
          <w:rFonts w:ascii="Times New Roman" w:eastAsiaTheme="majorEastAsia" w:hAnsi="Times New Roman"/>
          <w:sz w:val="24"/>
          <w:lang w:val="en-GB"/>
        </w:rPr>
        <w:t>VRU-Proxi</w:t>
      </w:r>
      <w:r w:rsidR="00012164" w:rsidRPr="006C2B7F">
        <w:rPr>
          <w:rFonts w:ascii="Times New Roman" w:eastAsiaTheme="majorEastAsia" w:hAnsi="Times New Roman"/>
          <w:sz w:val="24"/>
          <w:lang w:val="en-GB"/>
        </w:rPr>
        <w:t>-1</w:t>
      </w:r>
      <w:r w:rsidR="006C2B7F" w:rsidRPr="006C2B7F">
        <w:rPr>
          <w:rFonts w:ascii="Times New Roman" w:eastAsiaTheme="majorEastAsia" w:hAnsi="Times New Roman"/>
          <w:sz w:val="24"/>
          <w:lang w:val="en-GB"/>
        </w:rPr>
        <w:t>3</w:t>
      </w:r>
      <w:r w:rsidR="00D528D8" w:rsidRPr="006C2B7F">
        <w:rPr>
          <w:rFonts w:ascii="Times New Roman" w:eastAsiaTheme="majorEastAsia" w:hAnsi="Times New Roman"/>
          <w:sz w:val="24"/>
          <w:lang w:val="en-GB"/>
        </w:rPr>
        <w:t>-01</w:t>
      </w:r>
      <w:r w:rsidRPr="006C2B7F">
        <w:rPr>
          <w:rFonts w:ascii="Times New Roman" w:eastAsiaTheme="majorEastAsia" w:hAnsi="Times New Roman"/>
          <w:sz w:val="24"/>
          <w:lang w:val="en-GB"/>
        </w:rPr>
        <w:t xml:space="preserve"> (</w:t>
      </w:r>
      <w:r w:rsidR="00957DD2" w:rsidRPr="006C2B7F">
        <w:rPr>
          <w:rFonts w:ascii="Times New Roman" w:eastAsiaTheme="majorEastAsia" w:hAnsi="Times New Roman"/>
          <w:sz w:val="24"/>
          <w:lang w:val="en-GB"/>
        </w:rPr>
        <w:t>Chair</w:t>
      </w:r>
      <w:r w:rsidRPr="006C2B7F">
        <w:rPr>
          <w:rFonts w:ascii="Times New Roman" w:eastAsiaTheme="majorEastAsia" w:hAnsi="Times New Roman"/>
          <w:sz w:val="24"/>
          <w:lang w:val="en-GB"/>
        </w:rPr>
        <w:t>)</w:t>
      </w:r>
    </w:p>
    <w:p w14:paraId="4B7B880F" w14:textId="77777777" w:rsidR="00B5609B" w:rsidRPr="00E0169C" w:rsidRDefault="00B5609B" w:rsidP="006D29CF">
      <w:pPr>
        <w:ind w:left="1134" w:right="737"/>
        <w:contextualSpacing/>
        <w:rPr>
          <w:rFonts w:ascii="Times New Roman" w:eastAsiaTheme="majorEastAsia" w:hAnsi="Times New Roman"/>
          <w:sz w:val="24"/>
          <w:lang w:val="en-GB"/>
        </w:rPr>
      </w:pPr>
    </w:p>
    <w:p w14:paraId="78DD0665" w14:textId="77777777" w:rsidR="00E60E12" w:rsidRPr="00E0169C" w:rsidRDefault="00E60E12" w:rsidP="006D29CF">
      <w:pPr>
        <w:ind w:left="1134" w:right="737"/>
        <w:contextualSpacing/>
        <w:rPr>
          <w:rFonts w:ascii="Times New Roman" w:eastAsiaTheme="majorEastAsia" w:hAnsi="Times New Roman"/>
          <w:sz w:val="24"/>
          <w:lang w:val="en-GB"/>
        </w:rPr>
      </w:pPr>
    </w:p>
    <w:p w14:paraId="4B0DC59A" w14:textId="1731B9AA" w:rsidR="00F53849" w:rsidRPr="00784814" w:rsidRDefault="00F53849" w:rsidP="00B94A0E">
      <w:pPr>
        <w:pStyle w:val="Lijstalinea"/>
        <w:numPr>
          <w:ilvl w:val="0"/>
          <w:numId w:val="4"/>
        </w:numPr>
        <w:ind w:left="1134" w:right="737" w:hanging="425"/>
        <w:rPr>
          <w:rFonts w:ascii="Times New Roman" w:eastAsiaTheme="majorEastAsia" w:hAnsi="Times New Roman"/>
          <w:b/>
          <w:sz w:val="24"/>
          <w:lang w:val="en-GB"/>
        </w:rPr>
      </w:pPr>
      <w:r w:rsidRPr="00784814">
        <w:rPr>
          <w:rFonts w:ascii="Times New Roman" w:eastAsiaTheme="majorEastAsia" w:hAnsi="Times New Roman"/>
          <w:b/>
          <w:sz w:val="24"/>
          <w:lang w:val="en-GB"/>
        </w:rPr>
        <w:t>Adoption of the report of</w:t>
      </w:r>
      <w:r w:rsidR="00737542" w:rsidRPr="00784814">
        <w:rPr>
          <w:rFonts w:ascii="Times New Roman" w:eastAsiaTheme="majorEastAsia" w:hAnsi="Times New Roman"/>
          <w:b/>
          <w:sz w:val="24"/>
          <w:lang w:val="en-GB"/>
        </w:rPr>
        <w:t xml:space="preserve"> the </w:t>
      </w:r>
      <w:r w:rsidR="001A5C0E" w:rsidRPr="00784814">
        <w:rPr>
          <w:rFonts w:ascii="Times New Roman" w:eastAsiaTheme="majorEastAsia" w:hAnsi="Times New Roman"/>
          <w:b/>
          <w:sz w:val="24"/>
          <w:lang w:val="en-GB"/>
        </w:rPr>
        <w:t>1</w:t>
      </w:r>
      <w:r w:rsidR="0008642C">
        <w:rPr>
          <w:rFonts w:ascii="Times New Roman" w:eastAsiaTheme="majorEastAsia" w:hAnsi="Times New Roman"/>
          <w:b/>
          <w:sz w:val="24"/>
          <w:lang w:val="en-GB"/>
        </w:rPr>
        <w:t>2</w:t>
      </w:r>
      <w:r w:rsidR="00957DD2" w:rsidRPr="00784814">
        <w:rPr>
          <w:rFonts w:ascii="Times New Roman" w:eastAsiaTheme="majorEastAsia" w:hAnsi="Times New Roman"/>
          <w:b/>
          <w:sz w:val="24"/>
          <w:vertAlign w:val="superscript"/>
          <w:lang w:val="en-GB"/>
        </w:rPr>
        <w:t>th</w:t>
      </w:r>
      <w:r w:rsidR="005111E2" w:rsidRPr="00784814">
        <w:rPr>
          <w:rFonts w:ascii="Times New Roman" w:eastAsiaTheme="majorEastAsia" w:hAnsi="Times New Roman"/>
          <w:b/>
          <w:sz w:val="24"/>
          <w:lang w:val="en-GB"/>
        </w:rPr>
        <w:t xml:space="preserve"> </w:t>
      </w:r>
      <w:r w:rsidR="005579EE" w:rsidRPr="00784814">
        <w:rPr>
          <w:rFonts w:ascii="Times New Roman" w:eastAsiaTheme="majorEastAsia" w:hAnsi="Times New Roman"/>
          <w:b/>
          <w:sz w:val="24"/>
          <w:lang w:val="en-GB"/>
        </w:rPr>
        <w:t>VRU-</w:t>
      </w:r>
      <w:proofErr w:type="spellStart"/>
      <w:r w:rsidR="005579EE" w:rsidRPr="00784814">
        <w:rPr>
          <w:rFonts w:ascii="Times New Roman" w:eastAsiaTheme="majorEastAsia" w:hAnsi="Times New Roman"/>
          <w:b/>
          <w:sz w:val="24"/>
          <w:lang w:val="en-GB"/>
        </w:rPr>
        <w:t>Proxi</w:t>
      </w:r>
      <w:proofErr w:type="spellEnd"/>
      <w:r w:rsidR="005579EE" w:rsidRPr="00784814">
        <w:rPr>
          <w:rFonts w:ascii="Times New Roman" w:eastAsiaTheme="majorEastAsia" w:hAnsi="Times New Roman"/>
          <w:b/>
          <w:sz w:val="24"/>
          <w:lang w:val="en-GB"/>
        </w:rPr>
        <w:t xml:space="preserve"> </w:t>
      </w:r>
      <w:r w:rsidRPr="00784814">
        <w:rPr>
          <w:rFonts w:ascii="Times New Roman" w:eastAsiaTheme="majorEastAsia" w:hAnsi="Times New Roman"/>
          <w:b/>
          <w:sz w:val="24"/>
          <w:lang w:val="en-GB"/>
        </w:rPr>
        <w:t>session</w:t>
      </w:r>
      <w:r w:rsidR="001B7FFE" w:rsidRPr="00784814">
        <w:rPr>
          <w:rFonts w:ascii="Times New Roman" w:eastAsiaTheme="majorEastAsia" w:hAnsi="Times New Roman"/>
          <w:b/>
          <w:sz w:val="24"/>
          <w:lang w:val="en-GB"/>
        </w:rPr>
        <w:t xml:space="preserve"> (</w:t>
      </w:r>
      <w:r w:rsidR="0008642C">
        <w:rPr>
          <w:rFonts w:ascii="Times New Roman" w:eastAsiaTheme="majorEastAsia" w:hAnsi="Times New Roman"/>
          <w:b/>
          <w:sz w:val="24"/>
          <w:lang w:val="en-GB"/>
        </w:rPr>
        <w:t>Brussels</w:t>
      </w:r>
      <w:r w:rsidR="000D7AF2" w:rsidRPr="00784814">
        <w:rPr>
          <w:rFonts w:ascii="Times New Roman" w:eastAsiaTheme="majorEastAsia" w:hAnsi="Times New Roman"/>
          <w:b/>
          <w:sz w:val="24"/>
          <w:lang w:val="en-GB"/>
        </w:rPr>
        <w:t xml:space="preserve">, </w:t>
      </w:r>
      <w:r w:rsidR="0008642C">
        <w:rPr>
          <w:rFonts w:ascii="Times New Roman" w:eastAsiaTheme="majorEastAsia" w:hAnsi="Times New Roman"/>
          <w:b/>
          <w:sz w:val="24"/>
          <w:lang w:val="en-GB"/>
        </w:rPr>
        <w:t>Belgium</w:t>
      </w:r>
      <w:r w:rsidR="00012164" w:rsidRPr="00784814">
        <w:rPr>
          <w:rFonts w:ascii="Times New Roman" w:eastAsiaTheme="majorEastAsia" w:hAnsi="Times New Roman"/>
          <w:b/>
          <w:sz w:val="24"/>
          <w:lang w:val="en-GB"/>
        </w:rPr>
        <w:t>)</w:t>
      </w:r>
    </w:p>
    <w:p w14:paraId="155067B8" w14:textId="77777777" w:rsidR="001B7FFE" w:rsidRPr="00784814" w:rsidRDefault="001B7FFE" w:rsidP="006D29CF">
      <w:pPr>
        <w:pStyle w:val="Lijstalinea"/>
        <w:ind w:left="1134" w:right="737"/>
        <w:rPr>
          <w:rFonts w:ascii="Times New Roman" w:eastAsiaTheme="majorEastAsia" w:hAnsi="Times New Roman"/>
          <w:sz w:val="24"/>
          <w:lang w:val="en-GB"/>
        </w:rPr>
      </w:pPr>
    </w:p>
    <w:p w14:paraId="62A8E883" w14:textId="1F537280" w:rsidR="00957DD2" w:rsidRPr="00784814" w:rsidRDefault="00C60CD4" w:rsidP="006D29CF">
      <w:pPr>
        <w:ind w:left="1134" w:right="737"/>
        <w:contextualSpacing/>
        <w:rPr>
          <w:rFonts w:ascii="Times New Roman" w:eastAsiaTheme="majorEastAsia" w:hAnsi="Times New Roman"/>
          <w:sz w:val="24"/>
          <w:lang w:val="en-GB"/>
        </w:rPr>
      </w:pPr>
      <w:r w:rsidRPr="00784814">
        <w:rPr>
          <w:rFonts w:ascii="Times New Roman" w:eastAsiaTheme="majorEastAsia" w:hAnsi="Times New Roman"/>
          <w:sz w:val="24"/>
          <w:lang w:val="en-GB"/>
        </w:rPr>
        <w:t>Document</w:t>
      </w:r>
      <w:r w:rsidR="005111E2" w:rsidRPr="00784814">
        <w:rPr>
          <w:rFonts w:ascii="Times New Roman" w:eastAsiaTheme="majorEastAsia" w:hAnsi="Times New Roman"/>
          <w:sz w:val="24"/>
          <w:lang w:val="en-GB"/>
        </w:rPr>
        <w:t>:</w:t>
      </w:r>
      <w:r w:rsidR="005111E2" w:rsidRPr="00784814">
        <w:rPr>
          <w:rFonts w:ascii="Times New Roman" w:eastAsiaTheme="majorEastAsia" w:hAnsi="Times New Roman"/>
          <w:sz w:val="24"/>
          <w:lang w:val="en-GB"/>
        </w:rPr>
        <w:tab/>
      </w:r>
      <w:r w:rsidR="001A5C0E" w:rsidRPr="006C2B7F">
        <w:rPr>
          <w:rFonts w:ascii="Times New Roman" w:eastAsiaTheme="majorEastAsia" w:hAnsi="Times New Roman"/>
          <w:sz w:val="24"/>
          <w:lang w:val="en-GB"/>
        </w:rPr>
        <w:t>VRU-Proxi-1</w:t>
      </w:r>
      <w:r w:rsidR="006C2B7F" w:rsidRPr="006C2B7F">
        <w:rPr>
          <w:rFonts w:ascii="Times New Roman" w:eastAsiaTheme="majorEastAsia" w:hAnsi="Times New Roman"/>
          <w:sz w:val="24"/>
          <w:lang w:val="en-GB"/>
        </w:rPr>
        <w:t>2</w:t>
      </w:r>
      <w:r w:rsidR="00957DD2" w:rsidRPr="006C2B7F">
        <w:rPr>
          <w:rFonts w:ascii="Times New Roman" w:eastAsiaTheme="majorEastAsia" w:hAnsi="Times New Roman"/>
          <w:sz w:val="24"/>
          <w:lang w:val="en-GB"/>
        </w:rPr>
        <w:t>-</w:t>
      </w:r>
      <w:r w:rsidR="00784814" w:rsidRPr="006C2B7F">
        <w:rPr>
          <w:rFonts w:ascii="Times New Roman" w:eastAsiaTheme="majorEastAsia" w:hAnsi="Times New Roman"/>
          <w:sz w:val="24"/>
          <w:lang w:val="en-GB"/>
        </w:rPr>
        <w:t>1</w:t>
      </w:r>
      <w:r w:rsidR="006C2B7F" w:rsidRPr="006C2B7F">
        <w:rPr>
          <w:rFonts w:ascii="Times New Roman" w:eastAsiaTheme="majorEastAsia" w:hAnsi="Times New Roman"/>
          <w:sz w:val="24"/>
          <w:lang w:val="en-GB"/>
        </w:rPr>
        <w:t>8</w:t>
      </w:r>
      <w:r w:rsidR="00957DD2" w:rsidRPr="006C2B7F">
        <w:rPr>
          <w:rFonts w:ascii="Times New Roman" w:eastAsiaTheme="majorEastAsia" w:hAnsi="Times New Roman"/>
          <w:sz w:val="24"/>
          <w:lang w:val="en-GB"/>
        </w:rPr>
        <w:t xml:space="preserve"> (Chair)</w:t>
      </w:r>
      <w:r w:rsidR="00957DD2" w:rsidRPr="00784814">
        <w:rPr>
          <w:rFonts w:ascii="Times New Roman" w:eastAsiaTheme="majorEastAsia" w:hAnsi="Times New Roman"/>
          <w:sz w:val="24"/>
          <w:lang w:val="en-GB"/>
        </w:rPr>
        <w:t xml:space="preserve"> </w:t>
      </w:r>
    </w:p>
    <w:p w14:paraId="7CB82543" w14:textId="75306CA7" w:rsidR="006C2B7F" w:rsidRDefault="006C2B7F" w:rsidP="00266EC7">
      <w:pPr>
        <w:pStyle w:val="Lijstalinea"/>
        <w:ind w:left="1134" w:right="737"/>
        <w:rPr>
          <w:rFonts w:ascii="Times New Roman" w:eastAsiaTheme="majorEastAsia" w:hAnsi="Times New Roman"/>
          <w:b/>
          <w:sz w:val="24"/>
          <w:highlight w:val="yellow"/>
          <w:lang w:val="en-GB"/>
        </w:rPr>
      </w:pPr>
    </w:p>
    <w:p w14:paraId="5DC54232" w14:textId="07EB2221" w:rsidR="0097601F" w:rsidRDefault="0097601F" w:rsidP="00266EC7">
      <w:pPr>
        <w:pStyle w:val="Lijstalinea"/>
        <w:ind w:left="1134" w:right="737"/>
        <w:rPr>
          <w:rFonts w:ascii="Times New Roman" w:eastAsiaTheme="majorEastAsia" w:hAnsi="Times New Roman"/>
          <w:b/>
          <w:sz w:val="24"/>
          <w:highlight w:val="yellow"/>
          <w:lang w:val="en-GB"/>
        </w:rPr>
      </w:pPr>
    </w:p>
    <w:p w14:paraId="628905FB" w14:textId="156CDEFA" w:rsidR="0097601F" w:rsidRDefault="0097601F" w:rsidP="00266EC7">
      <w:pPr>
        <w:pStyle w:val="Lijstalinea"/>
        <w:ind w:left="1134" w:right="737"/>
        <w:rPr>
          <w:rFonts w:ascii="Times New Roman" w:eastAsiaTheme="majorEastAsia" w:hAnsi="Times New Roman"/>
          <w:b/>
          <w:sz w:val="24"/>
          <w:highlight w:val="yellow"/>
          <w:lang w:val="en-GB"/>
        </w:rPr>
      </w:pPr>
    </w:p>
    <w:p w14:paraId="0CB2CD3A" w14:textId="77777777" w:rsidR="0097601F" w:rsidRDefault="0097601F" w:rsidP="00266EC7">
      <w:pPr>
        <w:pStyle w:val="Lijstalinea"/>
        <w:ind w:left="1134" w:right="737"/>
        <w:rPr>
          <w:rFonts w:ascii="Times New Roman" w:eastAsiaTheme="majorEastAsia" w:hAnsi="Times New Roman"/>
          <w:b/>
          <w:sz w:val="24"/>
          <w:highlight w:val="yellow"/>
          <w:lang w:val="en-GB"/>
        </w:rPr>
      </w:pPr>
    </w:p>
    <w:p w14:paraId="3604BF31" w14:textId="77777777" w:rsidR="006C2B7F" w:rsidRPr="00662683" w:rsidRDefault="006C2B7F" w:rsidP="00266EC7">
      <w:pPr>
        <w:pStyle w:val="Lijstalinea"/>
        <w:ind w:left="1134" w:right="737"/>
        <w:rPr>
          <w:rFonts w:ascii="Times New Roman" w:eastAsiaTheme="majorEastAsia" w:hAnsi="Times New Roman"/>
          <w:b/>
          <w:sz w:val="24"/>
          <w:highlight w:val="yellow"/>
          <w:lang w:val="en-GB"/>
        </w:rPr>
      </w:pPr>
    </w:p>
    <w:p w14:paraId="3F7FC509" w14:textId="77777777" w:rsidR="00266EC7" w:rsidRPr="00784814" w:rsidRDefault="00266EC7" w:rsidP="00266EC7">
      <w:pPr>
        <w:pStyle w:val="Lijstalinea"/>
        <w:numPr>
          <w:ilvl w:val="0"/>
          <w:numId w:val="4"/>
        </w:numPr>
        <w:ind w:left="1134" w:right="737" w:hanging="425"/>
        <w:rPr>
          <w:rFonts w:ascii="Times New Roman" w:eastAsiaTheme="majorEastAsia" w:hAnsi="Times New Roman"/>
          <w:b/>
          <w:sz w:val="24"/>
          <w:lang w:val="en-GB"/>
        </w:rPr>
      </w:pPr>
      <w:r w:rsidRPr="00784814">
        <w:rPr>
          <w:rFonts w:ascii="Times New Roman" w:eastAsiaTheme="majorEastAsia" w:hAnsi="Times New Roman"/>
          <w:b/>
          <w:sz w:val="24"/>
          <w:lang w:val="en-GB"/>
        </w:rPr>
        <w:t>State of play of close-proximity vision and detection rulemaking in the contracting parties</w:t>
      </w:r>
    </w:p>
    <w:p w14:paraId="23B6B008" w14:textId="77777777" w:rsidR="00266EC7" w:rsidRPr="00784814" w:rsidRDefault="00266EC7" w:rsidP="00266EC7">
      <w:pPr>
        <w:ind w:left="1134" w:right="737"/>
        <w:contextualSpacing/>
        <w:rPr>
          <w:rFonts w:ascii="Times New Roman" w:eastAsiaTheme="majorEastAsia" w:hAnsi="Times New Roman"/>
          <w:sz w:val="24"/>
          <w:lang w:val="en-GB"/>
        </w:rPr>
      </w:pPr>
    </w:p>
    <w:p w14:paraId="5124F9CE" w14:textId="1A288A82" w:rsidR="00266EC7" w:rsidRDefault="00266EC7" w:rsidP="00266EC7">
      <w:pPr>
        <w:ind w:left="1134" w:right="737"/>
        <w:contextualSpacing/>
        <w:rPr>
          <w:rFonts w:ascii="Times New Roman" w:eastAsiaTheme="majorEastAsia" w:hAnsi="Times New Roman"/>
          <w:sz w:val="24"/>
          <w:lang w:val="en-GB"/>
        </w:rPr>
      </w:pPr>
      <w:r w:rsidRPr="00784814">
        <w:rPr>
          <w:rFonts w:ascii="Times New Roman" w:eastAsiaTheme="majorEastAsia" w:hAnsi="Times New Roman"/>
          <w:sz w:val="24"/>
          <w:lang w:val="en-GB"/>
        </w:rPr>
        <w:t xml:space="preserve">The European Commission </w:t>
      </w:r>
      <w:r w:rsidR="00485AF0" w:rsidRPr="00784814">
        <w:rPr>
          <w:rFonts w:ascii="Times New Roman" w:eastAsiaTheme="majorEastAsia" w:hAnsi="Times New Roman"/>
          <w:sz w:val="24"/>
          <w:lang w:val="en-GB"/>
        </w:rPr>
        <w:t>may</w:t>
      </w:r>
      <w:r w:rsidRPr="00784814">
        <w:rPr>
          <w:rFonts w:ascii="Times New Roman" w:eastAsiaTheme="majorEastAsia" w:hAnsi="Times New Roman"/>
          <w:sz w:val="24"/>
          <w:lang w:val="en-GB"/>
        </w:rPr>
        <w:t xml:space="preserve"> present the </w:t>
      </w:r>
      <w:r w:rsidR="00946760" w:rsidRPr="00784814">
        <w:rPr>
          <w:rFonts w:ascii="Times New Roman" w:eastAsiaTheme="majorEastAsia" w:hAnsi="Times New Roman"/>
          <w:sz w:val="24"/>
          <w:lang w:val="en-GB"/>
        </w:rPr>
        <w:t xml:space="preserve">actual </w:t>
      </w:r>
      <w:r w:rsidRPr="00784814">
        <w:rPr>
          <w:rFonts w:ascii="Times New Roman" w:eastAsiaTheme="majorEastAsia" w:hAnsi="Times New Roman"/>
          <w:sz w:val="24"/>
          <w:lang w:val="en-GB"/>
        </w:rPr>
        <w:t xml:space="preserve">status </w:t>
      </w:r>
      <w:r w:rsidR="005579EE" w:rsidRPr="00784814">
        <w:rPr>
          <w:rFonts w:ascii="Times New Roman" w:eastAsiaTheme="majorEastAsia" w:hAnsi="Times New Roman"/>
          <w:sz w:val="24"/>
          <w:lang w:val="en-GB"/>
        </w:rPr>
        <w:t>regarding</w:t>
      </w:r>
      <w:r w:rsidRPr="00784814">
        <w:rPr>
          <w:rFonts w:ascii="Times New Roman" w:eastAsiaTheme="majorEastAsia" w:hAnsi="Times New Roman"/>
          <w:sz w:val="24"/>
          <w:lang w:val="en-GB"/>
        </w:rPr>
        <w:t xml:space="preserve"> </w:t>
      </w:r>
      <w:r w:rsidR="00946760" w:rsidRPr="00784814">
        <w:rPr>
          <w:rFonts w:ascii="Times New Roman" w:eastAsiaTheme="majorEastAsia" w:hAnsi="Times New Roman"/>
          <w:sz w:val="24"/>
          <w:lang w:val="en-GB"/>
        </w:rPr>
        <w:t xml:space="preserve">the </w:t>
      </w:r>
      <w:r w:rsidRPr="00784814">
        <w:rPr>
          <w:rFonts w:ascii="Times New Roman" w:eastAsiaTheme="majorEastAsia" w:hAnsi="Times New Roman"/>
          <w:sz w:val="24"/>
          <w:lang w:val="en-GB"/>
        </w:rPr>
        <w:t xml:space="preserve">General Safety Regulation Phase 2. </w:t>
      </w:r>
    </w:p>
    <w:p w14:paraId="205651C1" w14:textId="4E0DAA47" w:rsidR="00784814" w:rsidRDefault="00784814" w:rsidP="00266EC7">
      <w:pPr>
        <w:ind w:left="1134" w:right="737"/>
        <w:contextualSpacing/>
        <w:rPr>
          <w:rFonts w:ascii="Times New Roman" w:eastAsiaTheme="majorEastAsia" w:hAnsi="Times New Roman"/>
          <w:sz w:val="24"/>
          <w:lang w:val="en-GB"/>
        </w:rPr>
      </w:pPr>
    </w:p>
    <w:p w14:paraId="7D4A35E3" w14:textId="594074AD" w:rsidR="00784814" w:rsidRDefault="00784814" w:rsidP="00266EC7">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UK may give an update of the situation regarding the UK leaving the EU and the expected alignment with the (future) EU regulations.</w:t>
      </w:r>
    </w:p>
    <w:p w14:paraId="18C90810" w14:textId="71CABA60" w:rsidR="0091496E" w:rsidRDefault="0091496E" w:rsidP="00266EC7">
      <w:pPr>
        <w:ind w:left="1134" w:right="737"/>
        <w:contextualSpacing/>
        <w:rPr>
          <w:rFonts w:ascii="Times New Roman" w:eastAsiaTheme="majorEastAsia" w:hAnsi="Times New Roman"/>
          <w:sz w:val="24"/>
          <w:lang w:val="en-GB"/>
        </w:rPr>
      </w:pPr>
    </w:p>
    <w:p w14:paraId="095CE100" w14:textId="5231DD13" w:rsidR="0091496E" w:rsidRPr="00784814" w:rsidRDefault="0091496E" w:rsidP="00266EC7">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J may present an update of ongoing discussions in Japan.</w:t>
      </w:r>
    </w:p>
    <w:p w14:paraId="5859D5A6" w14:textId="641D31C9" w:rsidR="00C60CD4" w:rsidRPr="00662683" w:rsidRDefault="00C60CD4" w:rsidP="00E45837">
      <w:pPr>
        <w:ind w:right="737"/>
        <w:contextualSpacing/>
        <w:rPr>
          <w:rFonts w:ascii="Times New Roman" w:eastAsiaTheme="majorEastAsia" w:hAnsi="Times New Roman"/>
          <w:b/>
          <w:sz w:val="24"/>
          <w:highlight w:val="yellow"/>
          <w:lang w:val="en-GB"/>
        </w:rPr>
      </w:pPr>
    </w:p>
    <w:p w14:paraId="360D7107" w14:textId="027687D0" w:rsidR="00266EC7" w:rsidRPr="00662683" w:rsidRDefault="00266EC7" w:rsidP="00A948B2">
      <w:pPr>
        <w:ind w:right="737"/>
        <w:contextualSpacing/>
        <w:rPr>
          <w:rFonts w:ascii="Times New Roman" w:eastAsiaTheme="majorEastAsia" w:hAnsi="Times New Roman"/>
          <w:sz w:val="24"/>
          <w:highlight w:val="yellow"/>
          <w:lang w:val="en-GB"/>
        </w:rPr>
      </w:pPr>
    </w:p>
    <w:p w14:paraId="6CAE2B74" w14:textId="77777777" w:rsidR="00CD28B2" w:rsidRPr="000F292C" w:rsidRDefault="00CD28B2" w:rsidP="00CD28B2">
      <w:pPr>
        <w:pStyle w:val="Lijstalinea"/>
        <w:numPr>
          <w:ilvl w:val="0"/>
          <w:numId w:val="4"/>
        </w:numPr>
        <w:ind w:left="1134" w:right="737" w:hanging="425"/>
        <w:jc w:val="left"/>
        <w:rPr>
          <w:rFonts w:ascii="Times New Roman" w:eastAsiaTheme="majorEastAsia" w:hAnsi="Times New Roman"/>
          <w:b/>
          <w:sz w:val="24"/>
          <w:lang w:val="en-GB"/>
        </w:rPr>
      </w:pPr>
      <w:r w:rsidRPr="000F292C">
        <w:rPr>
          <w:rFonts w:ascii="Times New Roman" w:eastAsiaTheme="majorEastAsia" w:hAnsi="Times New Roman"/>
          <w:b/>
          <w:sz w:val="24"/>
          <w:lang w:val="en-GB"/>
        </w:rPr>
        <w:t>Reversing motion</w:t>
      </w:r>
    </w:p>
    <w:p w14:paraId="70C5EF95" w14:textId="77777777" w:rsidR="00CD28B2" w:rsidRPr="000F292C" w:rsidRDefault="00CD28B2" w:rsidP="00CD28B2">
      <w:pPr>
        <w:ind w:left="1134" w:right="737"/>
        <w:contextualSpacing/>
        <w:rPr>
          <w:rFonts w:ascii="Times New Roman" w:eastAsiaTheme="majorEastAsia" w:hAnsi="Times New Roman"/>
          <w:sz w:val="24"/>
          <w:lang w:val="en-GB"/>
        </w:rPr>
      </w:pPr>
    </w:p>
    <w:p w14:paraId="18CE0951" w14:textId="52819D34" w:rsidR="00C837F7" w:rsidRPr="000F292C" w:rsidRDefault="00CD28B2" w:rsidP="0091496E">
      <w:pPr>
        <w:ind w:left="2552" w:right="737" w:hanging="1418"/>
        <w:contextualSpacing/>
        <w:rPr>
          <w:rFonts w:ascii="Times New Roman" w:eastAsiaTheme="majorEastAsia" w:hAnsi="Times New Roman"/>
          <w:sz w:val="24"/>
        </w:rPr>
      </w:pPr>
      <w:r w:rsidRPr="000F292C">
        <w:rPr>
          <w:rFonts w:ascii="Times New Roman" w:eastAsiaTheme="majorEastAsia" w:hAnsi="Times New Roman"/>
          <w:sz w:val="24"/>
          <w:lang w:val="de-DE"/>
        </w:rPr>
        <w:t xml:space="preserve">Document: </w:t>
      </w:r>
      <w:r w:rsidRPr="000F292C">
        <w:rPr>
          <w:rFonts w:ascii="Times New Roman" w:eastAsiaTheme="majorEastAsia" w:hAnsi="Times New Roman"/>
          <w:sz w:val="24"/>
          <w:lang w:val="de-DE"/>
        </w:rPr>
        <w:tab/>
      </w:r>
      <w:r w:rsidR="003016F3">
        <w:rPr>
          <w:rFonts w:ascii="Times New Roman" w:eastAsiaTheme="majorEastAsia" w:hAnsi="Times New Roman"/>
          <w:sz w:val="24"/>
          <w:lang w:val="de-DE"/>
        </w:rPr>
        <w:t>VRU-Proxi-</w:t>
      </w:r>
      <w:r w:rsidR="0091496E">
        <w:rPr>
          <w:rFonts w:ascii="Times New Roman" w:eastAsiaTheme="majorEastAsia" w:hAnsi="Times New Roman"/>
          <w:sz w:val="24"/>
          <w:lang w:val="de-DE"/>
        </w:rPr>
        <w:t>xx</w:t>
      </w:r>
    </w:p>
    <w:p w14:paraId="5A5E9CBD" w14:textId="77777777" w:rsidR="00CD28B2" w:rsidRPr="000F292C" w:rsidRDefault="00CD28B2" w:rsidP="00CD28B2">
      <w:pPr>
        <w:ind w:left="2552" w:right="737" w:hanging="1418"/>
        <w:contextualSpacing/>
        <w:rPr>
          <w:rFonts w:ascii="Times New Roman" w:eastAsiaTheme="majorEastAsia" w:hAnsi="Times New Roman"/>
          <w:sz w:val="24"/>
        </w:rPr>
      </w:pPr>
      <w:r w:rsidRPr="000F292C">
        <w:rPr>
          <w:rFonts w:ascii="Times New Roman" w:eastAsiaTheme="majorEastAsia" w:hAnsi="Times New Roman"/>
          <w:sz w:val="24"/>
        </w:rPr>
        <w:tab/>
      </w:r>
    </w:p>
    <w:p w14:paraId="2BAEAB2B" w14:textId="34385117" w:rsidR="0091496E" w:rsidRDefault="0091496E" w:rsidP="00D477CC">
      <w:pPr>
        <w:ind w:left="1134" w:right="737"/>
        <w:contextualSpacing/>
        <w:rPr>
          <w:rFonts w:ascii="Times New Roman" w:eastAsiaTheme="majorEastAsia" w:hAnsi="Times New Roman"/>
          <w:sz w:val="24"/>
        </w:rPr>
      </w:pPr>
      <w:r>
        <w:rPr>
          <w:rFonts w:ascii="Times New Roman" w:eastAsiaTheme="majorEastAsia" w:hAnsi="Times New Roman"/>
          <w:sz w:val="24"/>
        </w:rPr>
        <w:t xml:space="preserve">OICA will present </w:t>
      </w:r>
      <w:r w:rsidR="0097601F">
        <w:rPr>
          <w:rFonts w:ascii="Times New Roman" w:eastAsiaTheme="majorEastAsia" w:hAnsi="Times New Roman"/>
          <w:sz w:val="24"/>
        </w:rPr>
        <w:t xml:space="preserve">their </w:t>
      </w:r>
      <w:r>
        <w:rPr>
          <w:rFonts w:ascii="Times New Roman" w:eastAsiaTheme="majorEastAsia" w:hAnsi="Times New Roman"/>
          <w:sz w:val="24"/>
        </w:rPr>
        <w:t>position on the 3 turning around view options (max. distance, no. of seating rows or not allowed)</w:t>
      </w:r>
      <w:r w:rsidR="0097601F">
        <w:rPr>
          <w:rFonts w:ascii="Times New Roman" w:eastAsiaTheme="majorEastAsia" w:hAnsi="Times New Roman"/>
          <w:sz w:val="24"/>
        </w:rPr>
        <w:t>.</w:t>
      </w:r>
    </w:p>
    <w:p w14:paraId="44FFD716" w14:textId="77777777" w:rsidR="0091496E" w:rsidRDefault="0091496E" w:rsidP="00D477CC">
      <w:pPr>
        <w:ind w:left="1134" w:right="737"/>
        <w:contextualSpacing/>
        <w:rPr>
          <w:rFonts w:ascii="Times New Roman" w:eastAsiaTheme="majorEastAsia" w:hAnsi="Times New Roman"/>
          <w:sz w:val="24"/>
        </w:rPr>
      </w:pPr>
    </w:p>
    <w:p w14:paraId="1617C76E" w14:textId="208A16F6" w:rsidR="000F292C" w:rsidRPr="000F292C" w:rsidRDefault="000F292C" w:rsidP="00D477CC">
      <w:pPr>
        <w:ind w:left="1134" w:right="737"/>
        <w:contextualSpacing/>
        <w:rPr>
          <w:rFonts w:ascii="Times New Roman" w:eastAsiaTheme="majorEastAsia" w:hAnsi="Times New Roman"/>
          <w:sz w:val="24"/>
        </w:rPr>
      </w:pPr>
      <w:r w:rsidRPr="000F292C">
        <w:rPr>
          <w:rFonts w:ascii="Times New Roman" w:eastAsiaTheme="majorEastAsia" w:hAnsi="Times New Roman"/>
          <w:sz w:val="24"/>
        </w:rPr>
        <w:t xml:space="preserve">The group shall </w:t>
      </w:r>
      <w:r w:rsidR="0091496E">
        <w:rPr>
          <w:rFonts w:ascii="Times New Roman" w:eastAsiaTheme="majorEastAsia" w:hAnsi="Times New Roman"/>
          <w:sz w:val="24"/>
        </w:rPr>
        <w:t>review the final Working Document of</w:t>
      </w:r>
      <w:r w:rsidRPr="000F292C">
        <w:rPr>
          <w:rFonts w:ascii="Times New Roman" w:eastAsiaTheme="majorEastAsia" w:hAnsi="Times New Roman"/>
          <w:sz w:val="24"/>
        </w:rPr>
        <w:t xml:space="preserve"> the draft regulation for </w:t>
      </w:r>
      <w:r w:rsidR="0097601F">
        <w:rPr>
          <w:rFonts w:ascii="Times New Roman" w:eastAsiaTheme="majorEastAsia" w:hAnsi="Times New Roman"/>
          <w:sz w:val="24"/>
        </w:rPr>
        <w:t xml:space="preserve">the </w:t>
      </w:r>
      <w:r w:rsidRPr="000F292C">
        <w:rPr>
          <w:rFonts w:ascii="Times New Roman" w:eastAsiaTheme="majorEastAsia" w:hAnsi="Times New Roman"/>
          <w:sz w:val="24"/>
        </w:rPr>
        <w:t>118</w:t>
      </w:r>
      <w:r w:rsidRPr="000F292C">
        <w:rPr>
          <w:rFonts w:ascii="Times New Roman" w:eastAsiaTheme="majorEastAsia" w:hAnsi="Times New Roman"/>
          <w:sz w:val="24"/>
          <w:vertAlign w:val="superscript"/>
        </w:rPr>
        <w:t>th</w:t>
      </w:r>
      <w:r w:rsidRPr="000F292C">
        <w:rPr>
          <w:rFonts w:ascii="Times New Roman" w:eastAsiaTheme="majorEastAsia" w:hAnsi="Times New Roman"/>
          <w:sz w:val="24"/>
        </w:rPr>
        <w:t xml:space="preserve"> session of GRSG in April 2020.</w:t>
      </w:r>
    </w:p>
    <w:p w14:paraId="70890F1F" w14:textId="77777777" w:rsidR="00C12064" w:rsidRDefault="00C12064" w:rsidP="00E1177B">
      <w:pPr>
        <w:ind w:left="1134" w:right="737"/>
        <w:contextualSpacing/>
        <w:rPr>
          <w:rFonts w:ascii="Times New Roman" w:eastAsiaTheme="majorEastAsia" w:hAnsi="Times New Roman"/>
          <w:sz w:val="24"/>
        </w:rPr>
      </w:pPr>
    </w:p>
    <w:p w14:paraId="0F0AC1C7" w14:textId="1C411C04" w:rsidR="000F292C" w:rsidRPr="000F292C" w:rsidRDefault="000F292C" w:rsidP="00E1177B">
      <w:pPr>
        <w:ind w:left="1134" w:right="737"/>
        <w:contextualSpacing/>
        <w:rPr>
          <w:rFonts w:ascii="Times New Roman" w:eastAsiaTheme="majorEastAsia" w:hAnsi="Times New Roman"/>
          <w:sz w:val="24"/>
        </w:rPr>
      </w:pPr>
      <w:r w:rsidRPr="000F292C">
        <w:rPr>
          <w:rFonts w:ascii="Times New Roman" w:eastAsiaTheme="majorEastAsia" w:hAnsi="Times New Roman"/>
          <w:sz w:val="24"/>
        </w:rPr>
        <w:t xml:space="preserve">The Chair may explain the status of </w:t>
      </w:r>
      <w:r w:rsidR="006E47B9">
        <w:rPr>
          <w:rFonts w:ascii="Times New Roman" w:eastAsiaTheme="majorEastAsia" w:hAnsi="Times New Roman"/>
          <w:sz w:val="24"/>
        </w:rPr>
        <w:t>the discussions</w:t>
      </w:r>
      <w:r w:rsidRPr="000F292C">
        <w:rPr>
          <w:rFonts w:ascii="Times New Roman" w:eastAsiaTheme="majorEastAsia" w:hAnsi="Times New Roman"/>
          <w:sz w:val="24"/>
        </w:rPr>
        <w:t xml:space="preserve"> with </w:t>
      </w:r>
      <w:r w:rsidR="006E47B9">
        <w:rPr>
          <w:rFonts w:ascii="Times New Roman" w:eastAsiaTheme="majorEastAsia" w:hAnsi="Times New Roman"/>
          <w:sz w:val="24"/>
        </w:rPr>
        <w:t xml:space="preserve">the </w:t>
      </w:r>
      <w:r w:rsidR="00E1177B" w:rsidRPr="000F292C">
        <w:rPr>
          <w:rFonts w:ascii="Times New Roman" w:eastAsiaTheme="majorEastAsia" w:hAnsi="Times New Roman"/>
          <w:sz w:val="24"/>
        </w:rPr>
        <w:t>T</w:t>
      </w:r>
      <w:r w:rsidR="00820C78" w:rsidRPr="000F292C">
        <w:rPr>
          <w:rFonts w:ascii="Times New Roman" w:eastAsiaTheme="majorEastAsia" w:hAnsi="Times New Roman"/>
          <w:sz w:val="24"/>
        </w:rPr>
        <w:t>askforce (T</w:t>
      </w:r>
      <w:r w:rsidR="00E1177B" w:rsidRPr="000F292C">
        <w:rPr>
          <w:rFonts w:ascii="Times New Roman" w:eastAsiaTheme="majorEastAsia" w:hAnsi="Times New Roman"/>
          <w:sz w:val="24"/>
        </w:rPr>
        <w:t>F</w:t>
      </w:r>
      <w:r w:rsidR="00820C78" w:rsidRPr="000F292C">
        <w:rPr>
          <w:rFonts w:ascii="Times New Roman" w:eastAsiaTheme="majorEastAsia" w:hAnsi="Times New Roman"/>
          <w:sz w:val="24"/>
        </w:rPr>
        <w:t>RWS)</w:t>
      </w:r>
      <w:r w:rsidR="00E1177B" w:rsidRPr="000F292C">
        <w:rPr>
          <w:rFonts w:ascii="Times New Roman" w:eastAsiaTheme="majorEastAsia" w:hAnsi="Times New Roman"/>
          <w:sz w:val="24"/>
        </w:rPr>
        <w:t xml:space="preserve"> </w:t>
      </w:r>
      <w:r w:rsidRPr="000F292C">
        <w:rPr>
          <w:rFonts w:ascii="Times New Roman" w:eastAsiaTheme="majorEastAsia" w:hAnsi="Times New Roman"/>
          <w:sz w:val="24"/>
        </w:rPr>
        <w:t xml:space="preserve">of GRPB </w:t>
      </w:r>
      <w:r w:rsidR="006E47B9">
        <w:rPr>
          <w:rFonts w:ascii="Times New Roman" w:eastAsiaTheme="majorEastAsia" w:hAnsi="Times New Roman"/>
          <w:sz w:val="24"/>
        </w:rPr>
        <w:t>on</w:t>
      </w:r>
      <w:r w:rsidRPr="000F292C">
        <w:rPr>
          <w:rFonts w:ascii="Times New Roman" w:eastAsiaTheme="majorEastAsia" w:hAnsi="Times New Roman"/>
          <w:sz w:val="24"/>
        </w:rPr>
        <w:t xml:space="preserve"> </w:t>
      </w:r>
      <w:r w:rsidR="00E1177B" w:rsidRPr="000F292C">
        <w:rPr>
          <w:rFonts w:ascii="Times New Roman" w:eastAsiaTheme="majorEastAsia" w:hAnsi="Times New Roman"/>
          <w:sz w:val="24"/>
        </w:rPr>
        <w:t>reversing sound alert</w:t>
      </w:r>
      <w:r w:rsidRPr="000F292C">
        <w:rPr>
          <w:rFonts w:ascii="Times New Roman" w:eastAsiaTheme="majorEastAsia" w:hAnsi="Times New Roman"/>
          <w:sz w:val="24"/>
        </w:rPr>
        <w:t>s</w:t>
      </w:r>
      <w:r w:rsidR="00E1177B" w:rsidRPr="000F292C">
        <w:rPr>
          <w:rFonts w:ascii="Times New Roman" w:eastAsiaTheme="majorEastAsia" w:hAnsi="Times New Roman"/>
          <w:sz w:val="24"/>
        </w:rPr>
        <w:t xml:space="preserve"> for VRUs behind vehicles. </w:t>
      </w:r>
    </w:p>
    <w:p w14:paraId="4C2C7ACA" w14:textId="21C7E840" w:rsidR="00A613F2" w:rsidRPr="006E47B9" w:rsidRDefault="00A613F2" w:rsidP="006D29CF">
      <w:pPr>
        <w:ind w:left="1134" w:right="737"/>
        <w:contextualSpacing/>
        <w:rPr>
          <w:rFonts w:ascii="Times New Roman" w:eastAsiaTheme="majorEastAsia" w:hAnsi="Times New Roman"/>
          <w:sz w:val="24"/>
          <w:highlight w:val="yellow"/>
        </w:rPr>
      </w:pPr>
    </w:p>
    <w:p w14:paraId="0D25AC5B" w14:textId="77777777" w:rsidR="000F292C" w:rsidRPr="006E47B9" w:rsidRDefault="000F292C" w:rsidP="006D29CF">
      <w:pPr>
        <w:ind w:left="1134" w:right="737"/>
        <w:contextualSpacing/>
        <w:rPr>
          <w:rFonts w:ascii="Times New Roman" w:eastAsiaTheme="majorEastAsia" w:hAnsi="Times New Roman"/>
          <w:sz w:val="24"/>
          <w:highlight w:val="yellow"/>
        </w:rPr>
      </w:pPr>
    </w:p>
    <w:p w14:paraId="35EB81D5" w14:textId="77777777" w:rsidR="000F292C" w:rsidRPr="000F292C" w:rsidRDefault="000F292C" w:rsidP="000F292C">
      <w:pPr>
        <w:pStyle w:val="Lijstalinea"/>
        <w:numPr>
          <w:ilvl w:val="0"/>
          <w:numId w:val="4"/>
        </w:numPr>
        <w:ind w:left="1134" w:right="737" w:hanging="425"/>
        <w:jc w:val="left"/>
        <w:rPr>
          <w:rFonts w:ascii="Times New Roman" w:eastAsiaTheme="majorEastAsia" w:hAnsi="Times New Roman"/>
          <w:b/>
          <w:sz w:val="24"/>
          <w:lang w:val="en-GB"/>
        </w:rPr>
      </w:pPr>
      <w:r w:rsidRPr="000F292C">
        <w:rPr>
          <w:rFonts w:ascii="Times New Roman" w:eastAsiaTheme="majorEastAsia" w:hAnsi="Times New Roman"/>
          <w:b/>
          <w:sz w:val="24"/>
          <w:lang w:val="en-GB"/>
        </w:rPr>
        <w:t>Direct Vision</w:t>
      </w:r>
    </w:p>
    <w:p w14:paraId="26E095C8" w14:textId="77777777" w:rsidR="000F292C" w:rsidRPr="000F292C" w:rsidRDefault="000F292C" w:rsidP="000F292C">
      <w:pPr>
        <w:ind w:right="737"/>
        <w:contextualSpacing/>
        <w:jc w:val="left"/>
        <w:rPr>
          <w:rFonts w:ascii="Times New Roman" w:eastAsiaTheme="majorEastAsia" w:hAnsi="Times New Roman"/>
          <w:b/>
          <w:sz w:val="24"/>
          <w:lang w:val="en-GB"/>
        </w:rPr>
      </w:pPr>
    </w:p>
    <w:p w14:paraId="521698FE" w14:textId="09DD9866" w:rsidR="000F292C" w:rsidRPr="000F292C" w:rsidRDefault="000F292C" w:rsidP="000F292C">
      <w:pPr>
        <w:ind w:left="1134" w:right="737"/>
        <w:contextualSpacing/>
        <w:rPr>
          <w:rFonts w:ascii="Times New Roman" w:eastAsiaTheme="majorEastAsia" w:hAnsi="Times New Roman"/>
          <w:sz w:val="24"/>
        </w:rPr>
      </w:pPr>
      <w:r w:rsidRPr="000F292C">
        <w:rPr>
          <w:rFonts w:ascii="Times New Roman" w:eastAsiaTheme="majorEastAsia" w:hAnsi="Times New Roman"/>
          <w:sz w:val="24"/>
          <w:lang w:val="nl-NL"/>
        </w:rPr>
        <w:t>Document:</w:t>
      </w:r>
      <w:r w:rsidRPr="000F292C">
        <w:rPr>
          <w:rFonts w:ascii="Times New Roman" w:eastAsiaTheme="majorEastAsia" w:hAnsi="Times New Roman"/>
          <w:sz w:val="24"/>
          <w:lang w:val="nl-NL"/>
        </w:rPr>
        <w:tab/>
      </w:r>
      <w:r w:rsidR="0097601F">
        <w:rPr>
          <w:rFonts w:ascii="Times New Roman" w:eastAsiaTheme="majorEastAsia" w:hAnsi="Times New Roman"/>
          <w:sz w:val="24"/>
          <w:lang w:val="nl-NL"/>
        </w:rPr>
        <w:t>VRU-Proxi-xx</w:t>
      </w:r>
    </w:p>
    <w:p w14:paraId="47F82509" w14:textId="77777777" w:rsidR="000F292C" w:rsidRPr="000F292C" w:rsidRDefault="000F292C" w:rsidP="000F292C">
      <w:pPr>
        <w:ind w:left="1134" w:right="737"/>
        <w:contextualSpacing/>
        <w:rPr>
          <w:rFonts w:ascii="Times New Roman" w:eastAsiaTheme="majorEastAsia" w:hAnsi="Times New Roman"/>
          <w:sz w:val="24"/>
        </w:rPr>
      </w:pPr>
    </w:p>
    <w:p w14:paraId="65C42D16" w14:textId="05CA85D3" w:rsidR="000F292C" w:rsidRPr="000F292C" w:rsidRDefault="0091496E" w:rsidP="000F292C">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LDS </w:t>
      </w:r>
      <w:r w:rsidR="000F292C" w:rsidRPr="000F292C">
        <w:rPr>
          <w:rFonts w:ascii="Times New Roman" w:eastAsiaTheme="majorEastAsia" w:hAnsi="Times New Roman"/>
          <w:sz w:val="24"/>
          <w:lang w:val="en-GB"/>
        </w:rPr>
        <w:t>will present</w:t>
      </w:r>
      <w:r w:rsidR="000A1DFB">
        <w:rPr>
          <w:rFonts w:ascii="Times New Roman" w:eastAsiaTheme="majorEastAsia" w:hAnsi="Times New Roman"/>
          <w:sz w:val="24"/>
          <w:lang w:val="en-GB"/>
        </w:rPr>
        <w:t xml:space="preserve"> </w:t>
      </w:r>
      <w:r>
        <w:rPr>
          <w:rFonts w:ascii="Times New Roman" w:eastAsiaTheme="majorEastAsia" w:hAnsi="Times New Roman"/>
          <w:sz w:val="24"/>
          <w:lang w:val="en-GB"/>
        </w:rPr>
        <w:t>a detailed update of the physical test protocol</w:t>
      </w:r>
      <w:r w:rsidR="00093E0E">
        <w:rPr>
          <w:rFonts w:ascii="Times New Roman" w:eastAsiaTheme="majorEastAsia" w:hAnsi="Times New Roman"/>
          <w:sz w:val="24"/>
          <w:lang w:val="en-GB"/>
        </w:rPr>
        <w:t>.</w:t>
      </w:r>
    </w:p>
    <w:p w14:paraId="414D35BA" w14:textId="77777777" w:rsidR="000F292C" w:rsidRPr="000F292C" w:rsidRDefault="000F292C" w:rsidP="000F292C">
      <w:pPr>
        <w:ind w:left="1134" w:right="737"/>
        <w:contextualSpacing/>
        <w:rPr>
          <w:rFonts w:ascii="Times New Roman" w:eastAsiaTheme="majorEastAsia" w:hAnsi="Times New Roman"/>
          <w:sz w:val="24"/>
          <w:lang w:val="en-GB"/>
        </w:rPr>
      </w:pPr>
    </w:p>
    <w:p w14:paraId="44583FA8" w14:textId="320832C5" w:rsidR="0091496E" w:rsidRDefault="0091496E" w:rsidP="000F292C">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The IWG will have an in-depth discussion about finalization of the test protocol as well as the ambition level of the new draft regulation on Direct Vision. CPs, OICA, CLEPA, and other stakeholders are requested to present their individual positions on these aspects.</w:t>
      </w:r>
      <w:r w:rsidR="00954A48">
        <w:rPr>
          <w:rFonts w:ascii="Times New Roman" w:eastAsiaTheme="majorEastAsia" w:hAnsi="Times New Roman"/>
          <w:sz w:val="24"/>
          <w:lang w:val="en-GB"/>
        </w:rPr>
        <w:t xml:space="preserve"> Based on this input decisions will be made in this meeting.</w:t>
      </w:r>
    </w:p>
    <w:p w14:paraId="304BE96A" w14:textId="77777777" w:rsidR="0091496E" w:rsidRPr="000F292C" w:rsidRDefault="0091496E" w:rsidP="000F292C">
      <w:pPr>
        <w:ind w:left="1134" w:right="737"/>
        <w:contextualSpacing/>
        <w:rPr>
          <w:rFonts w:ascii="Times New Roman" w:eastAsiaTheme="majorEastAsia" w:hAnsi="Times New Roman"/>
          <w:sz w:val="24"/>
          <w:lang w:val="en-GB"/>
        </w:rPr>
      </w:pPr>
    </w:p>
    <w:p w14:paraId="1D3D2BAE" w14:textId="427B8DB0" w:rsidR="000F292C" w:rsidRPr="006824C0" w:rsidRDefault="000F292C" w:rsidP="006D29CF">
      <w:pPr>
        <w:ind w:left="1134" w:right="737"/>
        <w:contextualSpacing/>
        <w:rPr>
          <w:rFonts w:ascii="Times New Roman" w:eastAsiaTheme="majorEastAsia" w:hAnsi="Times New Roman"/>
          <w:b/>
          <w:sz w:val="24"/>
          <w:highlight w:val="yellow"/>
          <w:lang w:val="en-GB"/>
        </w:rPr>
      </w:pPr>
    </w:p>
    <w:p w14:paraId="3ABCC0DB" w14:textId="77777777" w:rsidR="000F292C" w:rsidRPr="006824C0" w:rsidRDefault="000F292C" w:rsidP="000F292C">
      <w:pPr>
        <w:pStyle w:val="Lijstalinea"/>
        <w:numPr>
          <w:ilvl w:val="0"/>
          <w:numId w:val="4"/>
        </w:numPr>
        <w:ind w:left="1134" w:right="737" w:hanging="425"/>
        <w:jc w:val="left"/>
        <w:rPr>
          <w:rFonts w:ascii="Times New Roman" w:eastAsiaTheme="majorEastAsia" w:hAnsi="Times New Roman"/>
          <w:b/>
          <w:sz w:val="24"/>
          <w:lang w:val="en-GB"/>
        </w:rPr>
      </w:pPr>
      <w:r w:rsidRPr="006824C0">
        <w:rPr>
          <w:rFonts w:ascii="Times New Roman" w:eastAsiaTheme="majorEastAsia" w:hAnsi="Times New Roman"/>
          <w:b/>
          <w:sz w:val="24"/>
          <w:lang w:val="en-GB"/>
        </w:rPr>
        <w:t>Forward motion Vehicle driving straight or taking off from standstill</w:t>
      </w:r>
    </w:p>
    <w:p w14:paraId="763F6B3F" w14:textId="77777777" w:rsidR="000F292C" w:rsidRPr="006824C0" w:rsidRDefault="000F292C" w:rsidP="000F292C">
      <w:pPr>
        <w:pStyle w:val="Lijstalinea"/>
        <w:ind w:left="1134" w:right="737"/>
        <w:jc w:val="left"/>
        <w:rPr>
          <w:rFonts w:ascii="Times New Roman" w:eastAsiaTheme="majorEastAsia" w:hAnsi="Times New Roman"/>
          <w:b/>
          <w:sz w:val="24"/>
          <w:lang w:val="en-GB"/>
        </w:rPr>
      </w:pPr>
    </w:p>
    <w:p w14:paraId="77CB6442" w14:textId="285B5F31" w:rsidR="000F292C" w:rsidRPr="000F292C" w:rsidRDefault="000F292C" w:rsidP="000F292C">
      <w:pPr>
        <w:ind w:left="1134" w:right="737"/>
        <w:contextualSpacing/>
        <w:rPr>
          <w:rFonts w:ascii="Times New Roman" w:eastAsiaTheme="majorEastAsia" w:hAnsi="Times New Roman"/>
          <w:sz w:val="24"/>
          <w:lang w:val="de-DE"/>
        </w:rPr>
      </w:pPr>
      <w:r w:rsidRPr="000F292C">
        <w:rPr>
          <w:rFonts w:ascii="Times New Roman" w:eastAsiaTheme="majorEastAsia" w:hAnsi="Times New Roman"/>
          <w:sz w:val="24"/>
          <w:lang w:val="de-DE"/>
        </w:rPr>
        <w:t>Document:</w:t>
      </w:r>
      <w:r w:rsidRPr="000F292C">
        <w:rPr>
          <w:rFonts w:ascii="Times New Roman" w:eastAsiaTheme="majorEastAsia" w:hAnsi="Times New Roman"/>
          <w:sz w:val="24"/>
          <w:lang w:val="de-DE"/>
        </w:rPr>
        <w:tab/>
      </w:r>
      <w:r w:rsidR="0097601F">
        <w:rPr>
          <w:rFonts w:ascii="Times New Roman" w:eastAsiaTheme="majorEastAsia" w:hAnsi="Times New Roman"/>
          <w:sz w:val="24"/>
          <w:lang w:val="de-DE"/>
        </w:rPr>
        <w:t>VRU-Proxi-xx</w:t>
      </w:r>
    </w:p>
    <w:p w14:paraId="50D2381A" w14:textId="77777777" w:rsidR="000F292C" w:rsidRPr="000F292C" w:rsidRDefault="000F292C" w:rsidP="000F292C">
      <w:pPr>
        <w:ind w:left="1134" w:right="737"/>
        <w:contextualSpacing/>
        <w:rPr>
          <w:rFonts w:ascii="Times New Roman" w:eastAsiaTheme="majorEastAsia" w:hAnsi="Times New Roman"/>
          <w:sz w:val="24"/>
          <w:lang w:val="de-DE"/>
        </w:rPr>
      </w:pPr>
    </w:p>
    <w:p w14:paraId="4703CBB8" w14:textId="55BC07E9" w:rsidR="000F292C" w:rsidRPr="000F292C" w:rsidRDefault="00954A48" w:rsidP="000F292C">
      <w:pPr>
        <w:ind w:left="1134" w:right="737"/>
        <w:contextualSpacing/>
        <w:rPr>
          <w:rFonts w:ascii="Times New Roman" w:eastAsiaTheme="majorEastAsia" w:hAnsi="Times New Roman"/>
          <w:sz w:val="24"/>
          <w:lang w:val="de-DE"/>
        </w:rPr>
      </w:pPr>
      <w:r>
        <w:rPr>
          <w:rFonts w:ascii="Times New Roman" w:eastAsiaTheme="majorEastAsia" w:hAnsi="Times New Roman"/>
          <w:sz w:val="24"/>
          <w:lang w:val="en-GB"/>
        </w:rPr>
        <w:t xml:space="preserve">The IWG will review the first draft regulation for MOIS as presented by TRL on behalf of the EC. </w:t>
      </w:r>
    </w:p>
    <w:p w14:paraId="18F77002" w14:textId="08CD0ECD" w:rsidR="000F292C" w:rsidRDefault="000F292C" w:rsidP="006D29CF">
      <w:pPr>
        <w:ind w:left="1134" w:right="737"/>
        <w:contextualSpacing/>
        <w:rPr>
          <w:rFonts w:ascii="Times New Roman" w:eastAsiaTheme="majorEastAsia" w:hAnsi="Times New Roman"/>
          <w:sz w:val="24"/>
          <w:highlight w:val="yellow"/>
          <w:lang w:val="en-GB"/>
        </w:rPr>
      </w:pPr>
    </w:p>
    <w:p w14:paraId="3DBD9176" w14:textId="7E3A66E2" w:rsidR="006C2B7F" w:rsidRDefault="006C2B7F" w:rsidP="006D29CF">
      <w:pPr>
        <w:ind w:left="1134" w:right="737"/>
        <w:contextualSpacing/>
        <w:rPr>
          <w:rFonts w:ascii="Times New Roman" w:eastAsiaTheme="majorEastAsia" w:hAnsi="Times New Roman"/>
          <w:sz w:val="24"/>
          <w:highlight w:val="yellow"/>
          <w:lang w:val="en-GB"/>
        </w:rPr>
      </w:pPr>
    </w:p>
    <w:p w14:paraId="2189F898" w14:textId="386B4FB3" w:rsidR="006C2B7F" w:rsidRDefault="006C2B7F" w:rsidP="006D29CF">
      <w:pPr>
        <w:ind w:left="1134" w:right="737"/>
        <w:contextualSpacing/>
        <w:rPr>
          <w:rFonts w:ascii="Times New Roman" w:eastAsiaTheme="majorEastAsia" w:hAnsi="Times New Roman"/>
          <w:sz w:val="24"/>
          <w:highlight w:val="yellow"/>
          <w:lang w:val="en-GB"/>
        </w:rPr>
      </w:pPr>
    </w:p>
    <w:p w14:paraId="07DD52E8" w14:textId="22133177" w:rsidR="006C2B7F" w:rsidRDefault="006C2B7F" w:rsidP="006D29CF">
      <w:pPr>
        <w:ind w:left="1134" w:right="737"/>
        <w:contextualSpacing/>
        <w:rPr>
          <w:rFonts w:ascii="Times New Roman" w:eastAsiaTheme="majorEastAsia" w:hAnsi="Times New Roman"/>
          <w:sz w:val="24"/>
          <w:highlight w:val="yellow"/>
          <w:lang w:val="en-GB"/>
        </w:rPr>
      </w:pPr>
    </w:p>
    <w:p w14:paraId="555D7819" w14:textId="77777777" w:rsidR="006C2B7F" w:rsidRDefault="006C2B7F" w:rsidP="006D29CF">
      <w:pPr>
        <w:ind w:left="1134" w:right="737"/>
        <w:contextualSpacing/>
        <w:rPr>
          <w:rFonts w:ascii="Times New Roman" w:eastAsiaTheme="majorEastAsia" w:hAnsi="Times New Roman"/>
          <w:sz w:val="24"/>
          <w:highlight w:val="yellow"/>
          <w:lang w:val="en-GB"/>
        </w:rPr>
      </w:pPr>
    </w:p>
    <w:p w14:paraId="5822556E" w14:textId="77777777" w:rsidR="000F292C" w:rsidRPr="00662683" w:rsidRDefault="000F292C" w:rsidP="006D29CF">
      <w:pPr>
        <w:ind w:left="1134" w:right="737"/>
        <w:contextualSpacing/>
        <w:rPr>
          <w:rFonts w:ascii="Times New Roman" w:eastAsiaTheme="majorEastAsia" w:hAnsi="Times New Roman"/>
          <w:sz w:val="24"/>
          <w:highlight w:val="yellow"/>
          <w:lang w:val="en-GB"/>
        </w:rPr>
      </w:pPr>
    </w:p>
    <w:p w14:paraId="0E6241C5" w14:textId="77777777" w:rsidR="00AC27FC" w:rsidRPr="000F292C" w:rsidRDefault="00AC27FC" w:rsidP="00AC27FC">
      <w:pPr>
        <w:pStyle w:val="Lijstalinea"/>
        <w:numPr>
          <w:ilvl w:val="0"/>
          <w:numId w:val="4"/>
        </w:numPr>
        <w:ind w:left="1134" w:right="737" w:hanging="425"/>
        <w:jc w:val="left"/>
        <w:rPr>
          <w:rFonts w:ascii="Times New Roman" w:eastAsiaTheme="majorEastAsia" w:hAnsi="Times New Roman"/>
          <w:b/>
          <w:sz w:val="24"/>
          <w:lang w:val="en-GB"/>
        </w:rPr>
      </w:pPr>
      <w:r w:rsidRPr="000F292C">
        <w:rPr>
          <w:rFonts w:ascii="Times New Roman" w:eastAsiaTheme="majorEastAsia" w:hAnsi="Times New Roman"/>
          <w:b/>
          <w:sz w:val="24"/>
          <w:lang w:val="en-GB"/>
        </w:rPr>
        <w:t>Forward motion Vehicle turning - Blind Spot Information System</w:t>
      </w:r>
    </w:p>
    <w:p w14:paraId="6A81C87A" w14:textId="77777777" w:rsidR="00AC27FC" w:rsidRPr="000F292C" w:rsidRDefault="00AC27FC" w:rsidP="00AC27FC">
      <w:pPr>
        <w:ind w:right="737"/>
        <w:contextualSpacing/>
        <w:jc w:val="left"/>
        <w:rPr>
          <w:rFonts w:ascii="Times New Roman" w:eastAsiaTheme="majorEastAsia" w:hAnsi="Times New Roman"/>
          <w:b/>
          <w:sz w:val="24"/>
          <w:lang w:val="en-GB"/>
        </w:rPr>
      </w:pPr>
    </w:p>
    <w:p w14:paraId="383FA0E4" w14:textId="4C9460B4" w:rsidR="00DE1994" w:rsidRPr="000F292C" w:rsidRDefault="00AC27FC" w:rsidP="000F292C">
      <w:pPr>
        <w:ind w:left="1134" w:right="737"/>
        <w:contextualSpacing/>
        <w:rPr>
          <w:rFonts w:ascii="Times New Roman" w:eastAsiaTheme="majorEastAsia" w:hAnsi="Times New Roman"/>
          <w:sz w:val="24"/>
        </w:rPr>
      </w:pPr>
      <w:r w:rsidRPr="007A32CD">
        <w:rPr>
          <w:rFonts w:ascii="Times New Roman" w:eastAsiaTheme="majorEastAsia" w:hAnsi="Times New Roman"/>
          <w:sz w:val="24"/>
        </w:rPr>
        <w:t xml:space="preserve">Document: </w:t>
      </w:r>
      <w:r w:rsidRPr="007A32CD">
        <w:rPr>
          <w:rFonts w:ascii="Times New Roman" w:eastAsiaTheme="majorEastAsia" w:hAnsi="Times New Roman"/>
          <w:sz w:val="24"/>
        </w:rPr>
        <w:tab/>
      </w:r>
      <w:r w:rsidR="0097601F">
        <w:rPr>
          <w:rFonts w:ascii="Times New Roman" w:eastAsiaTheme="majorEastAsia" w:hAnsi="Times New Roman"/>
          <w:sz w:val="24"/>
        </w:rPr>
        <w:t>VRU-</w:t>
      </w:r>
      <w:proofErr w:type="spellStart"/>
      <w:r w:rsidR="0097601F">
        <w:rPr>
          <w:rFonts w:ascii="Times New Roman" w:eastAsiaTheme="majorEastAsia" w:hAnsi="Times New Roman"/>
          <w:sz w:val="24"/>
        </w:rPr>
        <w:t>Proxi</w:t>
      </w:r>
      <w:proofErr w:type="spellEnd"/>
      <w:r w:rsidR="0097601F">
        <w:rPr>
          <w:rFonts w:ascii="Times New Roman" w:eastAsiaTheme="majorEastAsia" w:hAnsi="Times New Roman"/>
          <w:sz w:val="24"/>
        </w:rPr>
        <w:t>-xx</w:t>
      </w:r>
    </w:p>
    <w:p w14:paraId="00D33E5E" w14:textId="77777777" w:rsidR="00A630CC" w:rsidRPr="000F292C" w:rsidRDefault="00A630CC" w:rsidP="00A630CC">
      <w:pPr>
        <w:ind w:left="2520" w:right="737"/>
        <w:contextualSpacing/>
        <w:rPr>
          <w:rFonts w:ascii="Times New Roman" w:eastAsiaTheme="majorEastAsia" w:hAnsi="Times New Roman"/>
          <w:sz w:val="24"/>
        </w:rPr>
      </w:pPr>
    </w:p>
    <w:p w14:paraId="1F966212" w14:textId="14F63E27" w:rsidR="00E0169C" w:rsidRDefault="00954A48" w:rsidP="00AC27FC">
      <w:pPr>
        <w:ind w:left="1134" w:right="737"/>
        <w:contextualSpacing/>
        <w:rPr>
          <w:rFonts w:ascii="Times New Roman" w:eastAsiaTheme="majorEastAsia" w:hAnsi="Times New Roman"/>
          <w:sz w:val="24"/>
        </w:rPr>
      </w:pPr>
      <w:r>
        <w:rPr>
          <w:rFonts w:ascii="Times New Roman" w:eastAsiaTheme="majorEastAsia" w:hAnsi="Times New Roman"/>
          <w:sz w:val="24"/>
        </w:rPr>
        <w:t>OICA may present draft test protocol and requirements for light N2/M2 vehicles.</w:t>
      </w:r>
    </w:p>
    <w:p w14:paraId="2CB3D7DA" w14:textId="4DDB8409" w:rsidR="00266EC7" w:rsidRPr="00662683" w:rsidRDefault="00266EC7" w:rsidP="00CD29A9">
      <w:pPr>
        <w:ind w:right="737"/>
        <w:contextualSpacing/>
        <w:rPr>
          <w:rFonts w:ascii="Times New Roman" w:eastAsiaTheme="majorEastAsia" w:hAnsi="Times New Roman"/>
          <w:sz w:val="24"/>
          <w:highlight w:val="yellow"/>
          <w:lang w:val="en-GB"/>
        </w:rPr>
      </w:pPr>
    </w:p>
    <w:p w14:paraId="0A6C86F0" w14:textId="77777777" w:rsidR="00266EC7" w:rsidRPr="002159AC" w:rsidRDefault="00266EC7" w:rsidP="006D29CF">
      <w:pPr>
        <w:ind w:left="1134" w:right="737"/>
        <w:contextualSpacing/>
        <w:rPr>
          <w:rFonts w:ascii="Times New Roman" w:eastAsiaTheme="majorEastAsia" w:hAnsi="Times New Roman"/>
          <w:sz w:val="24"/>
          <w:lang w:val="en-GB"/>
        </w:rPr>
      </w:pPr>
    </w:p>
    <w:p w14:paraId="39AF568D" w14:textId="11749A88" w:rsidR="00B04D62" w:rsidRPr="00005C12" w:rsidRDefault="00AC27FC" w:rsidP="006D29CF">
      <w:pPr>
        <w:pStyle w:val="Lijstalinea"/>
        <w:numPr>
          <w:ilvl w:val="0"/>
          <w:numId w:val="4"/>
        </w:numPr>
        <w:ind w:left="1134" w:right="737" w:hanging="425"/>
        <w:jc w:val="left"/>
        <w:rPr>
          <w:rFonts w:ascii="Times New Roman" w:eastAsiaTheme="majorEastAsia" w:hAnsi="Times New Roman"/>
          <w:b/>
          <w:sz w:val="24"/>
          <w:lang w:val="en-GB"/>
        </w:rPr>
      </w:pPr>
      <w:r w:rsidRPr="00005C12">
        <w:rPr>
          <w:rFonts w:ascii="Times New Roman" w:eastAsiaTheme="majorEastAsia" w:hAnsi="Times New Roman"/>
          <w:b/>
          <w:sz w:val="24"/>
          <w:lang w:val="en-GB"/>
        </w:rPr>
        <w:t>Next meeting</w:t>
      </w:r>
    </w:p>
    <w:p w14:paraId="6003C1D8" w14:textId="16983DB6" w:rsidR="00DA7A24" w:rsidRPr="00005C12" w:rsidRDefault="00D314FB" w:rsidP="006D29CF">
      <w:pPr>
        <w:ind w:left="774" w:right="737"/>
        <w:contextualSpacing/>
        <w:jc w:val="left"/>
        <w:rPr>
          <w:rFonts w:ascii="Times New Roman" w:eastAsiaTheme="majorEastAsia" w:hAnsi="Times New Roman"/>
          <w:b/>
          <w:sz w:val="24"/>
          <w:lang w:val="en-GB"/>
        </w:rPr>
      </w:pPr>
      <w:r w:rsidRPr="00005C12">
        <w:rPr>
          <w:rFonts w:ascii="Times New Roman" w:eastAsiaTheme="majorEastAsia" w:hAnsi="Times New Roman"/>
          <w:b/>
          <w:sz w:val="24"/>
          <w:lang w:val="en-GB"/>
        </w:rPr>
        <w:t xml:space="preserve"> </w:t>
      </w:r>
    </w:p>
    <w:p w14:paraId="7E8C55DC" w14:textId="6EE4609B" w:rsidR="002F7A8B" w:rsidRDefault="00005C12" w:rsidP="00005C12">
      <w:pPr>
        <w:ind w:left="2552" w:right="737" w:hanging="1418"/>
        <w:contextualSpacing/>
        <w:jc w:val="left"/>
        <w:rPr>
          <w:rFonts w:ascii="Times New Roman" w:eastAsiaTheme="majorEastAsia" w:hAnsi="Times New Roman"/>
          <w:sz w:val="24"/>
          <w:lang w:val="en-GB"/>
        </w:rPr>
      </w:pPr>
      <w:r w:rsidRPr="001C1B98">
        <w:rPr>
          <w:rFonts w:ascii="Times New Roman" w:eastAsiaTheme="majorEastAsia" w:hAnsi="Times New Roman"/>
          <w:sz w:val="24"/>
          <w:lang w:val="en-GB"/>
        </w:rPr>
        <w:t>1</w:t>
      </w:r>
      <w:r w:rsidR="00954A48">
        <w:rPr>
          <w:rFonts w:ascii="Times New Roman" w:eastAsiaTheme="majorEastAsia" w:hAnsi="Times New Roman"/>
          <w:sz w:val="24"/>
          <w:lang w:val="en-GB"/>
        </w:rPr>
        <w:t>4</w:t>
      </w:r>
      <w:r w:rsidRPr="001C1B98">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meeting: </w:t>
      </w:r>
      <w:r>
        <w:rPr>
          <w:rFonts w:ascii="Times New Roman" w:eastAsiaTheme="majorEastAsia" w:hAnsi="Times New Roman"/>
          <w:sz w:val="24"/>
          <w:lang w:val="en-GB"/>
        </w:rPr>
        <w:tab/>
      </w:r>
      <w:r w:rsidR="00C12064">
        <w:rPr>
          <w:rFonts w:ascii="Times New Roman" w:eastAsiaTheme="majorEastAsia" w:hAnsi="Times New Roman"/>
          <w:sz w:val="24"/>
          <w:lang w:val="en-GB"/>
        </w:rPr>
        <w:t xml:space="preserve">[21-23 April 2020, location </w:t>
      </w:r>
      <w:r w:rsidR="00EC06EF">
        <w:rPr>
          <w:rFonts w:ascii="Times New Roman" w:eastAsiaTheme="majorEastAsia" w:hAnsi="Times New Roman"/>
          <w:sz w:val="24"/>
          <w:lang w:val="en-GB"/>
        </w:rPr>
        <w:t xml:space="preserve">Stockholm </w:t>
      </w:r>
      <w:r w:rsidR="00954A48">
        <w:rPr>
          <w:rFonts w:ascii="Times New Roman" w:eastAsiaTheme="majorEastAsia" w:hAnsi="Times New Roman"/>
          <w:sz w:val="24"/>
          <w:lang w:val="en-GB"/>
        </w:rPr>
        <w:t xml:space="preserve">Sweden or 20-22 April 2020, location EC Brussels </w:t>
      </w:r>
      <w:r w:rsidR="00EC06EF">
        <w:rPr>
          <w:rFonts w:ascii="Times New Roman" w:eastAsiaTheme="majorEastAsia" w:hAnsi="Times New Roman"/>
          <w:sz w:val="24"/>
          <w:lang w:val="en-GB"/>
        </w:rPr>
        <w:t xml:space="preserve">Belgium </w:t>
      </w:r>
      <w:r w:rsidR="00C12064">
        <w:rPr>
          <w:rFonts w:ascii="Times New Roman" w:eastAsiaTheme="majorEastAsia" w:hAnsi="Times New Roman"/>
          <w:sz w:val="24"/>
          <w:lang w:val="en-GB"/>
        </w:rPr>
        <w:t>TBD]</w:t>
      </w:r>
    </w:p>
    <w:p w14:paraId="5FB8954F" w14:textId="57AED76E" w:rsidR="00EC06EF" w:rsidRDefault="00EC06EF" w:rsidP="00005C12">
      <w:pPr>
        <w:ind w:left="2552" w:right="737" w:hanging="1418"/>
        <w:contextualSpacing/>
        <w:jc w:val="left"/>
        <w:rPr>
          <w:rFonts w:ascii="Times New Roman" w:eastAsiaTheme="majorEastAsia" w:hAnsi="Times New Roman"/>
          <w:sz w:val="24"/>
          <w:lang w:val="en-GB"/>
        </w:rPr>
      </w:pPr>
    </w:p>
    <w:p w14:paraId="698B85DA" w14:textId="0FF56101" w:rsidR="00EC06EF" w:rsidRPr="001C1B98" w:rsidRDefault="00EC06EF" w:rsidP="00005C12">
      <w:pPr>
        <w:ind w:left="2552" w:right="737" w:hanging="1418"/>
        <w:contextualSpacing/>
        <w:jc w:val="left"/>
        <w:rPr>
          <w:rFonts w:ascii="Times New Roman" w:eastAsiaTheme="majorEastAsia" w:hAnsi="Times New Roman"/>
          <w:sz w:val="24"/>
          <w:lang w:val="en-GB"/>
        </w:rPr>
      </w:pPr>
      <w:r>
        <w:rPr>
          <w:rFonts w:ascii="Times New Roman" w:eastAsiaTheme="majorEastAsia" w:hAnsi="Times New Roman"/>
          <w:sz w:val="24"/>
          <w:lang w:val="en-GB"/>
        </w:rPr>
        <w:t>15</w:t>
      </w:r>
      <w:r w:rsidRPr="00EC06EF">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meeting: </w:t>
      </w:r>
      <w:r>
        <w:rPr>
          <w:rFonts w:ascii="Times New Roman" w:eastAsiaTheme="majorEastAsia" w:hAnsi="Times New Roman"/>
          <w:sz w:val="24"/>
          <w:lang w:val="en-GB"/>
        </w:rPr>
        <w:tab/>
        <w:t>[8-10 September 2020, location Munich Germany TBD]</w:t>
      </w:r>
    </w:p>
    <w:p w14:paraId="60C2206E" w14:textId="77777777" w:rsidR="00CA17A9" w:rsidRPr="00662683" w:rsidRDefault="00CA17A9" w:rsidP="006D29CF">
      <w:pPr>
        <w:ind w:left="1980" w:right="737"/>
        <w:contextualSpacing/>
        <w:jc w:val="left"/>
        <w:rPr>
          <w:rFonts w:ascii="Times New Roman" w:eastAsiaTheme="majorEastAsia" w:hAnsi="Times New Roman"/>
          <w:sz w:val="24"/>
          <w:highlight w:val="yellow"/>
          <w:lang w:val="en-GB"/>
        </w:rPr>
      </w:pPr>
    </w:p>
    <w:p w14:paraId="5E59E9E9" w14:textId="77777777" w:rsidR="001A2EFE" w:rsidRPr="00662683" w:rsidRDefault="001A2EFE" w:rsidP="006D29CF">
      <w:pPr>
        <w:ind w:left="1980" w:right="737"/>
        <w:contextualSpacing/>
        <w:jc w:val="left"/>
        <w:rPr>
          <w:rFonts w:ascii="Times New Roman" w:eastAsiaTheme="majorEastAsia" w:hAnsi="Times New Roman"/>
          <w:sz w:val="24"/>
          <w:highlight w:val="yellow"/>
          <w:lang w:val="en-GB"/>
        </w:rPr>
      </w:pPr>
    </w:p>
    <w:p w14:paraId="4B58EAC9" w14:textId="4F824037" w:rsidR="004712E1" w:rsidRDefault="008D1A03" w:rsidP="006D29CF">
      <w:pPr>
        <w:pStyle w:val="Lijstalinea"/>
        <w:numPr>
          <w:ilvl w:val="0"/>
          <w:numId w:val="4"/>
        </w:numPr>
        <w:ind w:left="1134" w:right="737" w:hanging="425"/>
        <w:rPr>
          <w:rFonts w:ascii="Times New Roman" w:eastAsiaTheme="majorEastAsia" w:hAnsi="Times New Roman"/>
          <w:b/>
          <w:sz w:val="24"/>
          <w:lang w:val="en-GB"/>
        </w:rPr>
      </w:pPr>
      <w:r w:rsidRPr="00005C12">
        <w:rPr>
          <w:rFonts w:ascii="Times New Roman" w:eastAsiaTheme="majorEastAsia" w:hAnsi="Times New Roman"/>
          <w:b/>
          <w:sz w:val="24"/>
          <w:lang w:val="en-GB"/>
        </w:rPr>
        <w:t>Any Other Item</w:t>
      </w:r>
    </w:p>
    <w:p w14:paraId="52E66CA6" w14:textId="49825A39" w:rsidR="006B1FFF" w:rsidRDefault="006B1FFF" w:rsidP="006B1FFF">
      <w:pPr>
        <w:ind w:right="737"/>
        <w:rPr>
          <w:rFonts w:ascii="Times New Roman" w:eastAsiaTheme="majorEastAsia" w:hAnsi="Times New Roman"/>
          <w:b/>
          <w:sz w:val="24"/>
          <w:lang w:val="en-GB"/>
        </w:rPr>
      </w:pPr>
    </w:p>
    <w:p w14:paraId="28CC216A" w14:textId="235F5892" w:rsidR="006B1FFF" w:rsidRPr="006B1FFF" w:rsidRDefault="006B1FFF" w:rsidP="006B1FFF">
      <w:pPr>
        <w:ind w:left="709" w:right="737"/>
        <w:rPr>
          <w:rFonts w:ascii="Times New Roman" w:eastAsiaTheme="majorEastAsia" w:hAnsi="Times New Roman"/>
          <w:sz w:val="24"/>
          <w:lang w:val="en-GB"/>
        </w:rPr>
      </w:pPr>
      <w:r>
        <w:rPr>
          <w:rFonts w:ascii="Times New Roman" w:eastAsiaTheme="majorEastAsia" w:hAnsi="Times New Roman"/>
          <w:sz w:val="24"/>
          <w:lang w:val="en-GB"/>
        </w:rPr>
        <w:t>Possible update of the Terms of References of IWG VRU-Proxi.</w:t>
      </w:r>
    </w:p>
    <w:sectPr w:rsidR="006B1FFF" w:rsidRPr="006B1FFF" w:rsidSect="00772555">
      <w:headerReference w:type="default" r:id="rId11"/>
      <w:footerReference w:type="even" r:id="rId12"/>
      <w:footerReference w:type="default" r:id="rId13"/>
      <w:pgSz w:w="11907" w:h="16840" w:code="9"/>
      <w:pgMar w:top="1701" w:right="567" w:bottom="1134" w:left="567" w:header="855" w:footer="45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8381" w14:textId="77777777" w:rsidR="006C140D" w:rsidRDefault="006C140D">
      <w:r>
        <w:separator/>
      </w:r>
    </w:p>
  </w:endnote>
  <w:endnote w:type="continuationSeparator" w:id="0">
    <w:p w14:paraId="7DDAEC27" w14:textId="77777777" w:rsidR="006C140D" w:rsidRDefault="006C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04863"/>
      <w:docPartObj>
        <w:docPartGallery w:val="Page Numbers (Bottom of Page)"/>
        <w:docPartUnique/>
      </w:docPartObj>
    </w:sdtPr>
    <w:sdtEndPr/>
    <w:sdtContent>
      <w:p w14:paraId="20B56E59" w14:textId="0452B1DB" w:rsidR="004A4FC8" w:rsidRDefault="004A4FC8">
        <w:pPr>
          <w:pStyle w:val="Voettekst"/>
          <w:jc w:val="center"/>
        </w:pPr>
        <w:r>
          <w:fldChar w:fldCharType="begin"/>
        </w:r>
        <w:r>
          <w:instrText>PAGE   \* MERGEFORMAT</w:instrText>
        </w:r>
        <w:r>
          <w:fldChar w:fldCharType="separate"/>
        </w:r>
        <w:r w:rsidR="009B162F" w:rsidRPr="009B162F">
          <w:rPr>
            <w:noProof/>
            <w:lang w:val="fr-FR"/>
          </w:rPr>
          <w:t>3</w:t>
        </w:r>
        <w:r>
          <w:fldChar w:fldCharType="end"/>
        </w:r>
      </w:p>
    </w:sdtContent>
  </w:sdt>
  <w:p w14:paraId="3FE2969F" w14:textId="77777777" w:rsidR="004A4FC8" w:rsidRDefault="004A4F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843041"/>
      <w:docPartObj>
        <w:docPartGallery w:val="Page Numbers (Bottom of Page)"/>
        <w:docPartUnique/>
      </w:docPartObj>
    </w:sdtPr>
    <w:sdtEndPr/>
    <w:sdtContent>
      <w:p w14:paraId="24004997" w14:textId="35E63FC9" w:rsidR="004A4FC8" w:rsidRDefault="004A4FC8">
        <w:pPr>
          <w:pStyle w:val="Voettekst"/>
          <w:jc w:val="center"/>
        </w:pPr>
        <w:r>
          <w:fldChar w:fldCharType="begin"/>
        </w:r>
        <w:r>
          <w:instrText>PAGE   \* MERGEFORMAT</w:instrText>
        </w:r>
        <w:r>
          <w:fldChar w:fldCharType="separate"/>
        </w:r>
        <w:r w:rsidR="00FF783F" w:rsidRPr="00FF783F">
          <w:rPr>
            <w:noProof/>
            <w:lang w:val="fr-FR"/>
          </w:rPr>
          <w:t>3</w:t>
        </w:r>
        <w:r>
          <w:fldChar w:fldCharType="end"/>
        </w:r>
      </w:p>
    </w:sdtContent>
  </w:sdt>
  <w:p w14:paraId="45B919E2" w14:textId="77777777" w:rsidR="004A4FC8" w:rsidRDefault="004A4F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4845" w14:textId="77777777" w:rsidR="006C140D" w:rsidRDefault="006C140D">
      <w:r>
        <w:separator/>
      </w:r>
    </w:p>
  </w:footnote>
  <w:footnote w:type="continuationSeparator" w:id="0">
    <w:p w14:paraId="77189C7E" w14:textId="77777777" w:rsidR="006C140D" w:rsidRDefault="006C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C35F" w14:textId="1E154092" w:rsidR="004A4FC8" w:rsidRPr="00C939DC" w:rsidRDefault="004A4FC8" w:rsidP="00F94113">
    <w:pPr>
      <w:pStyle w:val="Koptekst"/>
      <w:jc w:val="right"/>
      <w:rPr>
        <w:rFonts w:ascii="Times New Roman" w:hAnsi="Times New Roman"/>
        <w:lang w:val="en-GB"/>
      </w:rPr>
    </w:pPr>
    <w:r w:rsidRPr="00C939DC">
      <w:rPr>
        <w:rFonts w:ascii="Times New Roman" w:hAnsi="Times New Roman"/>
        <w:lang w:val="en-GB"/>
      </w:rPr>
      <w:t>V</w:t>
    </w:r>
    <w:r w:rsidR="00837724">
      <w:rPr>
        <w:rFonts w:ascii="Times New Roman" w:hAnsi="Times New Roman"/>
        <w:lang w:val="en-GB"/>
      </w:rPr>
      <w:t>RU-Proxi-</w:t>
    </w:r>
    <w:r w:rsidR="0008642C">
      <w:rPr>
        <w:rFonts w:ascii="Times New Roman" w:hAnsi="Times New Roman"/>
        <w:lang w:val="en-GB"/>
      </w:rPr>
      <w:t>13</w:t>
    </w:r>
    <w:r>
      <w:rPr>
        <w:rFonts w:ascii="Times New Roman" w:hAnsi="Times New Roman"/>
        <w:lang w:val="en-GB"/>
      </w:rPr>
      <w:t>-01</w:t>
    </w:r>
    <w:r w:rsidR="00E545AE">
      <w:rPr>
        <w:rFonts w:ascii="Times New Roman" w:hAnsi="Times New Roman"/>
        <w:lang w:val="en-GB"/>
      </w:rPr>
      <w:t xml:space="preserve"> Rev1</w:t>
    </w:r>
    <w:r>
      <w:rPr>
        <w:rFonts w:ascii="Times New Roman" w:hAnsi="Times New Roman"/>
        <w:lang w:val="en-GB"/>
      </w:rPr>
      <w:t xml:space="preserve"> DRAFT</w:t>
    </w:r>
  </w:p>
  <w:p w14:paraId="0DF1E75C" w14:textId="3D0BBFAB" w:rsidR="004A4FC8" w:rsidRPr="00C939DC" w:rsidRDefault="004D77B3" w:rsidP="00F94113">
    <w:pPr>
      <w:pStyle w:val="Koptekst"/>
      <w:jc w:val="right"/>
      <w:rPr>
        <w:rFonts w:ascii="Times New Roman" w:hAnsi="Times New Roman"/>
        <w:lang w:val="en-GB"/>
      </w:rPr>
    </w:pPr>
    <w:r>
      <w:rPr>
        <w:rFonts w:ascii="Times New Roman" w:hAnsi="Times New Roman"/>
        <w:lang w:val="en-GB"/>
      </w:rPr>
      <w:t>17</w:t>
    </w:r>
    <w:r w:rsidR="004A4FC8">
      <w:rPr>
        <w:rFonts w:ascii="Times New Roman" w:hAnsi="Times New Roman"/>
        <w:lang w:val="en-GB"/>
      </w:rPr>
      <w:t xml:space="preserve"> </w:t>
    </w:r>
    <w:r w:rsidR="006C2B7F">
      <w:rPr>
        <w:rFonts w:ascii="Times New Roman" w:hAnsi="Times New Roman"/>
        <w:lang w:val="en-GB"/>
      </w:rPr>
      <w:t>December</w:t>
    </w:r>
    <w:r w:rsidR="004A4FC8">
      <w:rPr>
        <w:rFonts w:ascii="Times New Roman" w:hAnsi="Times New Roman"/>
        <w:lang w:val="en-GB"/>
      </w:rPr>
      <w:t xml:space="preserve"> 201</w:t>
    </w:r>
    <w:r w:rsidR="00CD28B2">
      <w:rPr>
        <w:rFonts w:ascii="Times New Roman" w:hAnsi="Times New Roman"/>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0FC9"/>
    <w:multiLevelType w:val="hybridMultilevel"/>
    <w:tmpl w:val="69F0B7C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C7955"/>
    <w:multiLevelType w:val="hybridMultilevel"/>
    <w:tmpl w:val="0E7CF11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15:restartNumberingAfterBreak="0">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DAA"/>
    <w:multiLevelType w:val="hybridMultilevel"/>
    <w:tmpl w:val="0A500E0E"/>
    <w:lvl w:ilvl="0" w:tplc="C344B22A">
      <w:numFmt w:val="bullet"/>
      <w:lvlText w:val="-"/>
      <w:lvlJc w:val="left"/>
      <w:pPr>
        <w:ind w:left="1494" w:hanging="360"/>
      </w:pPr>
      <w:rPr>
        <w:rFonts w:ascii="Calibri" w:eastAsiaTheme="minorHAnsi" w:hAnsi="Calibri" w:cstheme="minorBidi"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6" w15:restartNumberingAfterBreak="0">
    <w:nsid w:val="18F47735"/>
    <w:multiLevelType w:val="hybridMultilevel"/>
    <w:tmpl w:val="B7CEC802"/>
    <w:lvl w:ilvl="0" w:tplc="04130001">
      <w:start w:val="1"/>
      <w:numFmt w:val="bullet"/>
      <w:lvlText w:val=""/>
      <w:lvlJc w:val="left"/>
      <w:pPr>
        <w:ind w:left="1986" w:hanging="360"/>
      </w:pPr>
      <w:rPr>
        <w:rFonts w:ascii="Symbol" w:hAnsi="Symbol" w:hint="default"/>
      </w:rPr>
    </w:lvl>
    <w:lvl w:ilvl="1" w:tplc="04130003" w:tentative="1">
      <w:start w:val="1"/>
      <w:numFmt w:val="bullet"/>
      <w:lvlText w:val="o"/>
      <w:lvlJc w:val="left"/>
      <w:pPr>
        <w:ind w:left="2706" w:hanging="360"/>
      </w:pPr>
      <w:rPr>
        <w:rFonts w:ascii="Courier New" w:hAnsi="Courier New" w:cs="Courier New" w:hint="default"/>
      </w:rPr>
    </w:lvl>
    <w:lvl w:ilvl="2" w:tplc="04130005" w:tentative="1">
      <w:start w:val="1"/>
      <w:numFmt w:val="bullet"/>
      <w:lvlText w:val=""/>
      <w:lvlJc w:val="left"/>
      <w:pPr>
        <w:ind w:left="3426" w:hanging="360"/>
      </w:pPr>
      <w:rPr>
        <w:rFonts w:ascii="Wingdings" w:hAnsi="Wingdings" w:hint="default"/>
      </w:rPr>
    </w:lvl>
    <w:lvl w:ilvl="3" w:tplc="04130001" w:tentative="1">
      <w:start w:val="1"/>
      <w:numFmt w:val="bullet"/>
      <w:lvlText w:val=""/>
      <w:lvlJc w:val="left"/>
      <w:pPr>
        <w:ind w:left="4146" w:hanging="360"/>
      </w:pPr>
      <w:rPr>
        <w:rFonts w:ascii="Symbol" w:hAnsi="Symbol" w:hint="default"/>
      </w:rPr>
    </w:lvl>
    <w:lvl w:ilvl="4" w:tplc="04130003" w:tentative="1">
      <w:start w:val="1"/>
      <w:numFmt w:val="bullet"/>
      <w:lvlText w:val="o"/>
      <w:lvlJc w:val="left"/>
      <w:pPr>
        <w:ind w:left="4866" w:hanging="360"/>
      </w:pPr>
      <w:rPr>
        <w:rFonts w:ascii="Courier New" w:hAnsi="Courier New" w:cs="Courier New" w:hint="default"/>
      </w:rPr>
    </w:lvl>
    <w:lvl w:ilvl="5" w:tplc="04130005" w:tentative="1">
      <w:start w:val="1"/>
      <w:numFmt w:val="bullet"/>
      <w:lvlText w:val=""/>
      <w:lvlJc w:val="left"/>
      <w:pPr>
        <w:ind w:left="5586" w:hanging="360"/>
      </w:pPr>
      <w:rPr>
        <w:rFonts w:ascii="Wingdings" w:hAnsi="Wingdings" w:hint="default"/>
      </w:rPr>
    </w:lvl>
    <w:lvl w:ilvl="6" w:tplc="04130001" w:tentative="1">
      <w:start w:val="1"/>
      <w:numFmt w:val="bullet"/>
      <w:lvlText w:val=""/>
      <w:lvlJc w:val="left"/>
      <w:pPr>
        <w:ind w:left="6306" w:hanging="360"/>
      </w:pPr>
      <w:rPr>
        <w:rFonts w:ascii="Symbol" w:hAnsi="Symbol" w:hint="default"/>
      </w:rPr>
    </w:lvl>
    <w:lvl w:ilvl="7" w:tplc="04130003" w:tentative="1">
      <w:start w:val="1"/>
      <w:numFmt w:val="bullet"/>
      <w:lvlText w:val="o"/>
      <w:lvlJc w:val="left"/>
      <w:pPr>
        <w:ind w:left="7026" w:hanging="360"/>
      </w:pPr>
      <w:rPr>
        <w:rFonts w:ascii="Courier New" w:hAnsi="Courier New" w:cs="Courier New" w:hint="default"/>
      </w:rPr>
    </w:lvl>
    <w:lvl w:ilvl="8" w:tplc="04130005" w:tentative="1">
      <w:start w:val="1"/>
      <w:numFmt w:val="bullet"/>
      <w:lvlText w:val=""/>
      <w:lvlJc w:val="left"/>
      <w:pPr>
        <w:ind w:left="7746" w:hanging="360"/>
      </w:pPr>
      <w:rPr>
        <w:rFonts w:ascii="Wingdings" w:hAnsi="Wingdings" w:hint="default"/>
      </w:rPr>
    </w:lvl>
  </w:abstractNum>
  <w:abstractNum w:abstractNumId="7" w15:restartNumberingAfterBreak="0">
    <w:nsid w:val="1D916948"/>
    <w:multiLevelType w:val="hybridMultilevel"/>
    <w:tmpl w:val="8A069A8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8" w15:restartNumberingAfterBreak="0">
    <w:nsid w:val="24923D64"/>
    <w:multiLevelType w:val="hybridMultilevel"/>
    <w:tmpl w:val="BEC2D2F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9" w15:restartNumberingAfterBreak="0">
    <w:nsid w:val="24B266F8"/>
    <w:multiLevelType w:val="hybridMultilevel"/>
    <w:tmpl w:val="A98E3D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02986"/>
    <w:multiLevelType w:val="hybridMultilevel"/>
    <w:tmpl w:val="8A0EA9D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28DD6058"/>
    <w:multiLevelType w:val="hybridMultilevel"/>
    <w:tmpl w:val="B4103D0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46044"/>
    <w:multiLevelType w:val="hybridMultilevel"/>
    <w:tmpl w:val="95D0F8B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2C7C5729"/>
    <w:multiLevelType w:val="hybridMultilevel"/>
    <w:tmpl w:val="5498BE5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CA32C8"/>
    <w:multiLevelType w:val="hybridMultilevel"/>
    <w:tmpl w:val="CAC69E26"/>
    <w:lvl w:ilvl="0" w:tplc="04130001">
      <w:start w:val="1"/>
      <w:numFmt w:val="bullet"/>
      <w:lvlText w:val=""/>
      <w:lvlJc w:val="left"/>
      <w:pPr>
        <w:ind w:left="2403" w:hanging="360"/>
      </w:pPr>
      <w:rPr>
        <w:rFonts w:ascii="Symbol" w:hAnsi="Symbol" w:hint="default"/>
      </w:rPr>
    </w:lvl>
    <w:lvl w:ilvl="1" w:tplc="04130003" w:tentative="1">
      <w:start w:val="1"/>
      <w:numFmt w:val="bullet"/>
      <w:lvlText w:val="o"/>
      <w:lvlJc w:val="left"/>
      <w:pPr>
        <w:ind w:left="3123" w:hanging="360"/>
      </w:pPr>
      <w:rPr>
        <w:rFonts w:ascii="Courier New" w:hAnsi="Courier New" w:cs="Courier New" w:hint="default"/>
      </w:rPr>
    </w:lvl>
    <w:lvl w:ilvl="2" w:tplc="04130005" w:tentative="1">
      <w:start w:val="1"/>
      <w:numFmt w:val="bullet"/>
      <w:lvlText w:val=""/>
      <w:lvlJc w:val="left"/>
      <w:pPr>
        <w:ind w:left="3843" w:hanging="360"/>
      </w:pPr>
      <w:rPr>
        <w:rFonts w:ascii="Wingdings" w:hAnsi="Wingdings" w:hint="default"/>
      </w:rPr>
    </w:lvl>
    <w:lvl w:ilvl="3" w:tplc="04130001" w:tentative="1">
      <w:start w:val="1"/>
      <w:numFmt w:val="bullet"/>
      <w:lvlText w:val=""/>
      <w:lvlJc w:val="left"/>
      <w:pPr>
        <w:ind w:left="4563" w:hanging="360"/>
      </w:pPr>
      <w:rPr>
        <w:rFonts w:ascii="Symbol" w:hAnsi="Symbol" w:hint="default"/>
      </w:rPr>
    </w:lvl>
    <w:lvl w:ilvl="4" w:tplc="04130003" w:tentative="1">
      <w:start w:val="1"/>
      <w:numFmt w:val="bullet"/>
      <w:lvlText w:val="o"/>
      <w:lvlJc w:val="left"/>
      <w:pPr>
        <w:ind w:left="5283" w:hanging="360"/>
      </w:pPr>
      <w:rPr>
        <w:rFonts w:ascii="Courier New" w:hAnsi="Courier New" w:cs="Courier New" w:hint="default"/>
      </w:rPr>
    </w:lvl>
    <w:lvl w:ilvl="5" w:tplc="04130005" w:tentative="1">
      <w:start w:val="1"/>
      <w:numFmt w:val="bullet"/>
      <w:lvlText w:val=""/>
      <w:lvlJc w:val="left"/>
      <w:pPr>
        <w:ind w:left="6003" w:hanging="360"/>
      </w:pPr>
      <w:rPr>
        <w:rFonts w:ascii="Wingdings" w:hAnsi="Wingdings" w:hint="default"/>
      </w:rPr>
    </w:lvl>
    <w:lvl w:ilvl="6" w:tplc="04130001" w:tentative="1">
      <w:start w:val="1"/>
      <w:numFmt w:val="bullet"/>
      <w:lvlText w:val=""/>
      <w:lvlJc w:val="left"/>
      <w:pPr>
        <w:ind w:left="6723" w:hanging="360"/>
      </w:pPr>
      <w:rPr>
        <w:rFonts w:ascii="Symbol" w:hAnsi="Symbol" w:hint="default"/>
      </w:rPr>
    </w:lvl>
    <w:lvl w:ilvl="7" w:tplc="04130003" w:tentative="1">
      <w:start w:val="1"/>
      <w:numFmt w:val="bullet"/>
      <w:lvlText w:val="o"/>
      <w:lvlJc w:val="left"/>
      <w:pPr>
        <w:ind w:left="7443" w:hanging="360"/>
      </w:pPr>
      <w:rPr>
        <w:rFonts w:ascii="Courier New" w:hAnsi="Courier New" w:cs="Courier New" w:hint="default"/>
      </w:rPr>
    </w:lvl>
    <w:lvl w:ilvl="8" w:tplc="04130005" w:tentative="1">
      <w:start w:val="1"/>
      <w:numFmt w:val="bullet"/>
      <w:lvlText w:val=""/>
      <w:lvlJc w:val="left"/>
      <w:pPr>
        <w:ind w:left="8163" w:hanging="360"/>
      </w:pPr>
      <w:rPr>
        <w:rFonts w:ascii="Wingdings" w:hAnsi="Wingdings" w:hint="default"/>
      </w:rPr>
    </w:lvl>
  </w:abstractNum>
  <w:abstractNum w:abstractNumId="17" w15:restartNumberingAfterBreak="0">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58525F"/>
    <w:multiLevelType w:val="hybridMultilevel"/>
    <w:tmpl w:val="A9C0968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9" w15:restartNumberingAfterBreak="0">
    <w:nsid w:val="3C2D4797"/>
    <w:multiLevelType w:val="hybridMultilevel"/>
    <w:tmpl w:val="7696D13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40511348"/>
    <w:multiLevelType w:val="hybridMultilevel"/>
    <w:tmpl w:val="F53A72CC"/>
    <w:lvl w:ilvl="0" w:tplc="0809000F">
      <w:start w:val="1"/>
      <w:numFmt w:val="decimal"/>
      <w:lvlText w:val="%1."/>
      <w:lvlJc w:val="left"/>
      <w:pPr>
        <w:ind w:left="927"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F5BE8"/>
    <w:multiLevelType w:val="hybridMultilevel"/>
    <w:tmpl w:val="DFC4F492"/>
    <w:lvl w:ilvl="0" w:tplc="CA62BB4C">
      <w:numFmt w:val="bullet"/>
      <w:lvlText w:val="-"/>
      <w:lvlJc w:val="left"/>
      <w:pPr>
        <w:ind w:left="1494" w:hanging="360"/>
      </w:pPr>
      <w:rPr>
        <w:rFonts w:ascii="Times New Roman" w:eastAsiaTheme="majorEastAsia"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F78502A"/>
    <w:multiLevelType w:val="hybridMultilevel"/>
    <w:tmpl w:val="07488F3C"/>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F">
      <w:start w:val="1"/>
      <w:numFmt w:val="decimal"/>
      <w:lvlText w:val="%3."/>
      <w:lvlJc w:val="left"/>
      <w:pPr>
        <w:ind w:left="3294" w:hanging="360"/>
      </w:pPr>
      <w:rPr>
        <w:rFont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5" w15:restartNumberingAfterBreak="0">
    <w:nsid w:val="60475852"/>
    <w:multiLevelType w:val="hybridMultilevel"/>
    <w:tmpl w:val="1F905C1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6" w15:restartNumberingAfterBreak="0">
    <w:nsid w:val="63A33E4B"/>
    <w:multiLevelType w:val="hybridMultilevel"/>
    <w:tmpl w:val="59743E7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7" w15:restartNumberingAfterBreak="0">
    <w:nsid w:val="63C24528"/>
    <w:multiLevelType w:val="hybridMultilevel"/>
    <w:tmpl w:val="8908776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8" w15:restartNumberingAfterBreak="0">
    <w:nsid w:val="63DF2B94"/>
    <w:multiLevelType w:val="hybridMultilevel"/>
    <w:tmpl w:val="2AFA213A"/>
    <w:lvl w:ilvl="0" w:tplc="5B3A15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0736B"/>
    <w:multiLevelType w:val="hybridMultilevel"/>
    <w:tmpl w:val="36B8A86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0" w15:restartNumberingAfterBreak="0">
    <w:nsid w:val="737B17CD"/>
    <w:multiLevelType w:val="hybridMultilevel"/>
    <w:tmpl w:val="2D28DCC6"/>
    <w:lvl w:ilvl="0" w:tplc="DD689994">
      <w:start w:val="28"/>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1" w15:restartNumberingAfterBreak="0">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C0A5D2C"/>
    <w:multiLevelType w:val="hybridMultilevel"/>
    <w:tmpl w:val="38E2B8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15"/>
  </w:num>
  <w:num w:numId="2">
    <w:abstractNumId w:val="21"/>
  </w:num>
  <w:num w:numId="3">
    <w:abstractNumId w:val="17"/>
  </w:num>
  <w:num w:numId="4">
    <w:abstractNumId w:val="20"/>
  </w:num>
  <w:num w:numId="5">
    <w:abstractNumId w:val="1"/>
  </w:num>
  <w:num w:numId="6">
    <w:abstractNumId w:val="2"/>
  </w:num>
  <w:num w:numId="7">
    <w:abstractNumId w:val="4"/>
  </w:num>
  <w:num w:numId="8">
    <w:abstractNumId w:val="12"/>
  </w:num>
  <w:num w:numId="9">
    <w:abstractNumId w:val="22"/>
  </w:num>
  <w:num w:numId="10">
    <w:abstractNumId w:val="31"/>
  </w:num>
  <w:num w:numId="11">
    <w:abstractNumId w:val="23"/>
  </w:num>
  <w:num w:numId="12">
    <w:abstractNumId w:val="28"/>
  </w:num>
  <w:num w:numId="13">
    <w:abstractNumId w:val="18"/>
  </w:num>
  <w:num w:numId="14">
    <w:abstractNumId w:val="25"/>
  </w:num>
  <w:num w:numId="15">
    <w:abstractNumId w:val="6"/>
  </w:num>
  <w:num w:numId="16">
    <w:abstractNumId w:val="8"/>
  </w:num>
  <w:num w:numId="17">
    <w:abstractNumId w:val="9"/>
  </w:num>
  <w:num w:numId="18">
    <w:abstractNumId w:val="5"/>
  </w:num>
  <w:num w:numId="19">
    <w:abstractNumId w:val="32"/>
  </w:num>
  <w:num w:numId="20">
    <w:abstractNumId w:val="24"/>
  </w:num>
  <w:num w:numId="21">
    <w:abstractNumId w:val="27"/>
  </w:num>
  <w:num w:numId="22">
    <w:abstractNumId w:val="3"/>
  </w:num>
  <w:num w:numId="23">
    <w:abstractNumId w:val="13"/>
  </w:num>
  <w:num w:numId="24">
    <w:abstractNumId w:val="10"/>
  </w:num>
  <w:num w:numId="25">
    <w:abstractNumId w:val="26"/>
  </w:num>
  <w:num w:numId="26">
    <w:abstractNumId w:val="11"/>
  </w:num>
  <w:num w:numId="27">
    <w:abstractNumId w:val="14"/>
  </w:num>
  <w:num w:numId="28">
    <w:abstractNumId w:val="16"/>
  </w:num>
  <w:num w:numId="29">
    <w:abstractNumId w:val="7"/>
  </w:num>
  <w:num w:numId="30">
    <w:abstractNumId w:val="29"/>
  </w:num>
  <w:num w:numId="31">
    <w:abstractNumId w:val="0"/>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5C22"/>
    <w:rsid w:val="000032E6"/>
    <w:rsid w:val="00005C12"/>
    <w:rsid w:val="00006288"/>
    <w:rsid w:val="000069C2"/>
    <w:rsid w:val="000070CF"/>
    <w:rsid w:val="00011E6D"/>
    <w:rsid w:val="00012164"/>
    <w:rsid w:val="0001284A"/>
    <w:rsid w:val="00012A4F"/>
    <w:rsid w:val="000130A6"/>
    <w:rsid w:val="00017F6E"/>
    <w:rsid w:val="0002151F"/>
    <w:rsid w:val="00021C20"/>
    <w:rsid w:val="00023623"/>
    <w:rsid w:val="00025ED0"/>
    <w:rsid w:val="00030BDA"/>
    <w:rsid w:val="000326BA"/>
    <w:rsid w:val="0003685B"/>
    <w:rsid w:val="00037486"/>
    <w:rsid w:val="00037F8A"/>
    <w:rsid w:val="00040DC8"/>
    <w:rsid w:val="00041080"/>
    <w:rsid w:val="00043AA7"/>
    <w:rsid w:val="000449FE"/>
    <w:rsid w:val="00044C08"/>
    <w:rsid w:val="00047BCB"/>
    <w:rsid w:val="00047D30"/>
    <w:rsid w:val="00050A13"/>
    <w:rsid w:val="00052F99"/>
    <w:rsid w:val="00055CD3"/>
    <w:rsid w:val="00056D60"/>
    <w:rsid w:val="000626E0"/>
    <w:rsid w:val="00062DEA"/>
    <w:rsid w:val="00062E11"/>
    <w:rsid w:val="000632ED"/>
    <w:rsid w:val="00070D63"/>
    <w:rsid w:val="00074C79"/>
    <w:rsid w:val="000774C6"/>
    <w:rsid w:val="00080B8D"/>
    <w:rsid w:val="00081470"/>
    <w:rsid w:val="0008373A"/>
    <w:rsid w:val="000839BA"/>
    <w:rsid w:val="00083ABB"/>
    <w:rsid w:val="000856FF"/>
    <w:rsid w:val="0008642C"/>
    <w:rsid w:val="00087AE5"/>
    <w:rsid w:val="00091670"/>
    <w:rsid w:val="00093E0E"/>
    <w:rsid w:val="000A10D4"/>
    <w:rsid w:val="000A1DFB"/>
    <w:rsid w:val="000A2CE3"/>
    <w:rsid w:val="000A3152"/>
    <w:rsid w:val="000A5F0A"/>
    <w:rsid w:val="000A6A42"/>
    <w:rsid w:val="000A7A50"/>
    <w:rsid w:val="000B1818"/>
    <w:rsid w:val="000B36FF"/>
    <w:rsid w:val="000B543E"/>
    <w:rsid w:val="000B6508"/>
    <w:rsid w:val="000B76B5"/>
    <w:rsid w:val="000C0BEB"/>
    <w:rsid w:val="000C0CB2"/>
    <w:rsid w:val="000C5D0E"/>
    <w:rsid w:val="000C6177"/>
    <w:rsid w:val="000D0B09"/>
    <w:rsid w:val="000D2AEB"/>
    <w:rsid w:val="000D633D"/>
    <w:rsid w:val="000D7AF2"/>
    <w:rsid w:val="000F00F9"/>
    <w:rsid w:val="000F13F1"/>
    <w:rsid w:val="000F292C"/>
    <w:rsid w:val="000F3888"/>
    <w:rsid w:val="000F4666"/>
    <w:rsid w:val="000F4B55"/>
    <w:rsid w:val="000F5249"/>
    <w:rsid w:val="000F755C"/>
    <w:rsid w:val="000F761D"/>
    <w:rsid w:val="00102CCD"/>
    <w:rsid w:val="00106047"/>
    <w:rsid w:val="00115C4E"/>
    <w:rsid w:val="00116FB9"/>
    <w:rsid w:val="001207AC"/>
    <w:rsid w:val="00122CE1"/>
    <w:rsid w:val="00123882"/>
    <w:rsid w:val="001241B0"/>
    <w:rsid w:val="0012436E"/>
    <w:rsid w:val="001249CC"/>
    <w:rsid w:val="00130534"/>
    <w:rsid w:val="00130FFB"/>
    <w:rsid w:val="00131187"/>
    <w:rsid w:val="00131C52"/>
    <w:rsid w:val="001327D9"/>
    <w:rsid w:val="00133818"/>
    <w:rsid w:val="00140F59"/>
    <w:rsid w:val="00141A0F"/>
    <w:rsid w:val="00141E75"/>
    <w:rsid w:val="00146C52"/>
    <w:rsid w:val="001509F2"/>
    <w:rsid w:val="00150EF4"/>
    <w:rsid w:val="00152919"/>
    <w:rsid w:val="00153597"/>
    <w:rsid w:val="00156D1F"/>
    <w:rsid w:val="001573B1"/>
    <w:rsid w:val="00160009"/>
    <w:rsid w:val="001608C5"/>
    <w:rsid w:val="00163A3F"/>
    <w:rsid w:val="001706AB"/>
    <w:rsid w:val="00171012"/>
    <w:rsid w:val="00173253"/>
    <w:rsid w:val="00173B0B"/>
    <w:rsid w:val="00173F01"/>
    <w:rsid w:val="0017489D"/>
    <w:rsid w:val="00174BB9"/>
    <w:rsid w:val="00174C8B"/>
    <w:rsid w:val="0017541A"/>
    <w:rsid w:val="001756EF"/>
    <w:rsid w:val="0018070F"/>
    <w:rsid w:val="0018163E"/>
    <w:rsid w:val="00181C33"/>
    <w:rsid w:val="00187152"/>
    <w:rsid w:val="001920E9"/>
    <w:rsid w:val="00195BE4"/>
    <w:rsid w:val="00196954"/>
    <w:rsid w:val="00196B50"/>
    <w:rsid w:val="00196BEB"/>
    <w:rsid w:val="001A0F06"/>
    <w:rsid w:val="001A2EFE"/>
    <w:rsid w:val="001A529E"/>
    <w:rsid w:val="001A5868"/>
    <w:rsid w:val="001A5C0E"/>
    <w:rsid w:val="001B4C1E"/>
    <w:rsid w:val="001B58E9"/>
    <w:rsid w:val="001B7C34"/>
    <w:rsid w:val="001B7FFE"/>
    <w:rsid w:val="001C13BE"/>
    <w:rsid w:val="001C15EC"/>
    <w:rsid w:val="001C3D09"/>
    <w:rsid w:val="001D00DF"/>
    <w:rsid w:val="001D037E"/>
    <w:rsid w:val="001D0460"/>
    <w:rsid w:val="001D48BE"/>
    <w:rsid w:val="001D49F0"/>
    <w:rsid w:val="001D5BA9"/>
    <w:rsid w:val="001E07B1"/>
    <w:rsid w:val="001E60DA"/>
    <w:rsid w:val="001E62B0"/>
    <w:rsid w:val="001E79F1"/>
    <w:rsid w:val="001E7D28"/>
    <w:rsid w:val="001F0943"/>
    <w:rsid w:val="001F2CF7"/>
    <w:rsid w:val="001F4662"/>
    <w:rsid w:val="00200EE6"/>
    <w:rsid w:val="00201BFA"/>
    <w:rsid w:val="00202922"/>
    <w:rsid w:val="00202D69"/>
    <w:rsid w:val="00203DE4"/>
    <w:rsid w:val="0020409D"/>
    <w:rsid w:val="002047FF"/>
    <w:rsid w:val="0020597A"/>
    <w:rsid w:val="00205B31"/>
    <w:rsid w:val="00206614"/>
    <w:rsid w:val="002071F7"/>
    <w:rsid w:val="002074A4"/>
    <w:rsid w:val="002148B0"/>
    <w:rsid w:val="002159AC"/>
    <w:rsid w:val="00217A92"/>
    <w:rsid w:val="002231E2"/>
    <w:rsid w:val="002239D8"/>
    <w:rsid w:val="00227BC6"/>
    <w:rsid w:val="00231221"/>
    <w:rsid w:val="00236A7A"/>
    <w:rsid w:val="00240319"/>
    <w:rsid w:val="00240881"/>
    <w:rsid w:val="00245277"/>
    <w:rsid w:val="00250BCC"/>
    <w:rsid w:val="00251516"/>
    <w:rsid w:val="00254101"/>
    <w:rsid w:val="002569DC"/>
    <w:rsid w:val="00261FBB"/>
    <w:rsid w:val="00266EC7"/>
    <w:rsid w:val="00267A21"/>
    <w:rsid w:val="00270023"/>
    <w:rsid w:val="002725E6"/>
    <w:rsid w:val="00272C34"/>
    <w:rsid w:val="00273C99"/>
    <w:rsid w:val="00275AD9"/>
    <w:rsid w:val="00275DB3"/>
    <w:rsid w:val="00277FC5"/>
    <w:rsid w:val="00282C8A"/>
    <w:rsid w:val="002849FB"/>
    <w:rsid w:val="00285062"/>
    <w:rsid w:val="00285DA0"/>
    <w:rsid w:val="00287446"/>
    <w:rsid w:val="0029030D"/>
    <w:rsid w:val="00290B03"/>
    <w:rsid w:val="00293652"/>
    <w:rsid w:val="002937DB"/>
    <w:rsid w:val="002940F7"/>
    <w:rsid w:val="0029424F"/>
    <w:rsid w:val="002A16DF"/>
    <w:rsid w:val="002A6BE7"/>
    <w:rsid w:val="002A741D"/>
    <w:rsid w:val="002B04BB"/>
    <w:rsid w:val="002B123A"/>
    <w:rsid w:val="002B25AF"/>
    <w:rsid w:val="002B3CE2"/>
    <w:rsid w:val="002B4AA5"/>
    <w:rsid w:val="002B6875"/>
    <w:rsid w:val="002B7EEF"/>
    <w:rsid w:val="002C2362"/>
    <w:rsid w:val="002C7D60"/>
    <w:rsid w:val="002D3051"/>
    <w:rsid w:val="002D6EAD"/>
    <w:rsid w:val="002D7385"/>
    <w:rsid w:val="002E0DA4"/>
    <w:rsid w:val="002E3DC9"/>
    <w:rsid w:val="002E5821"/>
    <w:rsid w:val="002E586E"/>
    <w:rsid w:val="002E7353"/>
    <w:rsid w:val="002F5F0F"/>
    <w:rsid w:val="002F7242"/>
    <w:rsid w:val="002F7A8B"/>
    <w:rsid w:val="003007C6"/>
    <w:rsid w:val="003016F3"/>
    <w:rsid w:val="003046E9"/>
    <w:rsid w:val="00306954"/>
    <w:rsid w:val="00310404"/>
    <w:rsid w:val="00310DD1"/>
    <w:rsid w:val="00310E8A"/>
    <w:rsid w:val="0031290A"/>
    <w:rsid w:val="0031583E"/>
    <w:rsid w:val="00320AF9"/>
    <w:rsid w:val="0032372B"/>
    <w:rsid w:val="003260D5"/>
    <w:rsid w:val="00332B34"/>
    <w:rsid w:val="00333F72"/>
    <w:rsid w:val="003354D1"/>
    <w:rsid w:val="00346DC1"/>
    <w:rsid w:val="00347ADB"/>
    <w:rsid w:val="00350FAE"/>
    <w:rsid w:val="00352517"/>
    <w:rsid w:val="003528BB"/>
    <w:rsid w:val="003532DA"/>
    <w:rsid w:val="00353D6E"/>
    <w:rsid w:val="0035579B"/>
    <w:rsid w:val="00357830"/>
    <w:rsid w:val="00357FF4"/>
    <w:rsid w:val="00360D29"/>
    <w:rsid w:val="00361A9D"/>
    <w:rsid w:val="00364CA1"/>
    <w:rsid w:val="0036646F"/>
    <w:rsid w:val="00367C8D"/>
    <w:rsid w:val="0038232B"/>
    <w:rsid w:val="003828F7"/>
    <w:rsid w:val="00382C5B"/>
    <w:rsid w:val="0038635E"/>
    <w:rsid w:val="0039290C"/>
    <w:rsid w:val="0039320A"/>
    <w:rsid w:val="00393733"/>
    <w:rsid w:val="003949CF"/>
    <w:rsid w:val="00395C60"/>
    <w:rsid w:val="00395E1A"/>
    <w:rsid w:val="00397391"/>
    <w:rsid w:val="003A2CC7"/>
    <w:rsid w:val="003A2DC4"/>
    <w:rsid w:val="003A52C6"/>
    <w:rsid w:val="003A684C"/>
    <w:rsid w:val="003B2361"/>
    <w:rsid w:val="003B38F7"/>
    <w:rsid w:val="003B4A08"/>
    <w:rsid w:val="003B6FF8"/>
    <w:rsid w:val="003C4199"/>
    <w:rsid w:val="003C593C"/>
    <w:rsid w:val="003D2672"/>
    <w:rsid w:val="003D7C6D"/>
    <w:rsid w:val="003E0BAD"/>
    <w:rsid w:val="003E2DA2"/>
    <w:rsid w:val="003E442A"/>
    <w:rsid w:val="003E450A"/>
    <w:rsid w:val="003E61C3"/>
    <w:rsid w:val="003E748C"/>
    <w:rsid w:val="003F09D1"/>
    <w:rsid w:val="003F0E67"/>
    <w:rsid w:val="003F30C7"/>
    <w:rsid w:val="003F458D"/>
    <w:rsid w:val="003F5055"/>
    <w:rsid w:val="003F51F4"/>
    <w:rsid w:val="003F5530"/>
    <w:rsid w:val="004014A2"/>
    <w:rsid w:val="00402BB7"/>
    <w:rsid w:val="00406002"/>
    <w:rsid w:val="00406504"/>
    <w:rsid w:val="00407AFE"/>
    <w:rsid w:val="00410E73"/>
    <w:rsid w:val="004119E0"/>
    <w:rsid w:val="00415319"/>
    <w:rsid w:val="004156EF"/>
    <w:rsid w:val="00415AF9"/>
    <w:rsid w:val="0042142F"/>
    <w:rsid w:val="00425569"/>
    <w:rsid w:val="00425DE8"/>
    <w:rsid w:val="00426788"/>
    <w:rsid w:val="00426916"/>
    <w:rsid w:val="00427F0A"/>
    <w:rsid w:val="00430460"/>
    <w:rsid w:val="00434915"/>
    <w:rsid w:val="00437709"/>
    <w:rsid w:val="004428E5"/>
    <w:rsid w:val="00442CE7"/>
    <w:rsid w:val="004430CB"/>
    <w:rsid w:val="00443C52"/>
    <w:rsid w:val="00444D8F"/>
    <w:rsid w:val="004460F4"/>
    <w:rsid w:val="0044634E"/>
    <w:rsid w:val="00450ABF"/>
    <w:rsid w:val="00451C09"/>
    <w:rsid w:val="00452FB3"/>
    <w:rsid w:val="00453175"/>
    <w:rsid w:val="00455205"/>
    <w:rsid w:val="004553EE"/>
    <w:rsid w:val="00456431"/>
    <w:rsid w:val="0045682B"/>
    <w:rsid w:val="004628FB"/>
    <w:rsid w:val="004673A4"/>
    <w:rsid w:val="004712E1"/>
    <w:rsid w:val="00473A8C"/>
    <w:rsid w:val="00474022"/>
    <w:rsid w:val="00474A30"/>
    <w:rsid w:val="00482242"/>
    <w:rsid w:val="0048470E"/>
    <w:rsid w:val="00484ED2"/>
    <w:rsid w:val="00485AF0"/>
    <w:rsid w:val="00491124"/>
    <w:rsid w:val="00491A56"/>
    <w:rsid w:val="00492879"/>
    <w:rsid w:val="00494934"/>
    <w:rsid w:val="004A1C4E"/>
    <w:rsid w:val="004A4FC8"/>
    <w:rsid w:val="004A553C"/>
    <w:rsid w:val="004B09FD"/>
    <w:rsid w:val="004B12CF"/>
    <w:rsid w:val="004B27CC"/>
    <w:rsid w:val="004B37B1"/>
    <w:rsid w:val="004B51E3"/>
    <w:rsid w:val="004B6005"/>
    <w:rsid w:val="004B64FE"/>
    <w:rsid w:val="004C2177"/>
    <w:rsid w:val="004C2342"/>
    <w:rsid w:val="004C23FE"/>
    <w:rsid w:val="004C3131"/>
    <w:rsid w:val="004C4C65"/>
    <w:rsid w:val="004C7985"/>
    <w:rsid w:val="004D0457"/>
    <w:rsid w:val="004D113E"/>
    <w:rsid w:val="004D2D4F"/>
    <w:rsid w:val="004D330E"/>
    <w:rsid w:val="004D618F"/>
    <w:rsid w:val="004D77B3"/>
    <w:rsid w:val="004D7CDD"/>
    <w:rsid w:val="004E3579"/>
    <w:rsid w:val="004E5203"/>
    <w:rsid w:val="004E689D"/>
    <w:rsid w:val="004F1744"/>
    <w:rsid w:val="00502F1C"/>
    <w:rsid w:val="00503122"/>
    <w:rsid w:val="00503FBB"/>
    <w:rsid w:val="00504E07"/>
    <w:rsid w:val="005074A1"/>
    <w:rsid w:val="005111E2"/>
    <w:rsid w:val="005116B3"/>
    <w:rsid w:val="00512D88"/>
    <w:rsid w:val="00513135"/>
    <w:rsid w:val="00514A28"/>
    <w:rsid w:val="00521FB8"/>
    <w:rsid w:val="00522E7F"/>
    <w:rsid w:val="00532604"/>
    <w:rsid w:val="005337DE"/>
    <w:rsid w:val="00534593"/>
    <w:rsid w:val="00536265"/>
    <w:rsid w:val="005426B2"/>
    <w:rsid w:val="0054300E"/>
    <w:rsid w:val="00544659"/>
    <w:rsid w:val="005479C2"/>
    <w:rsid w:val="00551294"/>
    <w:rsid w:val="00552049"/>
    <w:rsid w:val="00556B27"/>
    <w:rsid w:val="005579EE"/>
    <w:rsid w:val="00562C57"/>
    <w:rsid w:val="00574956"/>
    <w:rsid w:val="005754D0"/>
    <w:rsid w:val="00577A3D"/>
    <w:rsid w:val="0058135B"/>
    <w:rsid w:val="00581E25"/>
    <w:rsid w:val="00584E41"/>
    <w:rsid w:val="00584F8A"/>
    <w:rsid w:val="0058579E"/>
    <w:rsid w:val="00585CCD"/>
    <w:rsid w:val="005860EE"/>
    <w:rsid w:val="00590753"/>
    <w:rsid w:val="005920CB"/>
    <w:rsid w:val="00594E3F"/>
    <w:rsid w:val="00594F70"/>
    <w:rsid w:val="00595188"/>
    <w:rsid w:val="0059642F"/>
    <w:rsid w:val="00596A87"/>
    <w:rsid w:val="00596B1D"/>
    <w:rsid w:val="005A1D4E"/>
    <w:rsid w:val="005A2090"/>
    <w:rsid w:val="005A2401"/>
    <w:rsid w:val="005A42B4"/>
    <w:rsid w:val="005A4478"/>
    <w:rsid w:val="005A71EA"/>
    <w:rsid w:val="005A78B2"/>
    <w:rsid w:val="005B1AD3"/>
    <w:rsid w:val="005B3E00"/>
    <w:rsid w:val="005B4F62"/>
    <w:rsid w:val="005B5E26"/>
    <w:rsid w:val="005B66A0"/>
    <w:rsid w:val="005B6863"/>
    <w:rsid w:val="005C4853"/>
    <w:rsid w:val="005D17B5"/>
    <w:rsid w:val="005D2681"/>
    <w:rsid w:val="005D26AB"/>
    <w:rsid w:val="005D4C17"/>
    <w:rsid w:val="005D7B2A"/>
    <w:rsid w:val="005D7E9C"/>
    <w:rsid w:val="005E26B1"/>
    <w:rsid w:val="005F39BD"/>
    <w:rsid w:val="005F4884"/>
    <w:rsid w:val="005F5B0F"/>
    <w:rsid w:val="005F7744"/>
    <w:rsid w:val="005F7BEA"/>
    <w:rsid w:val="00601144"/>
    <w:rsid w:val="00602151"/>
    <w:rsid w:val="006063FF"/>
    <w:rsid w:val="006069FF"/>
    <w:rsid w:val="00610726"/>
    <w:rsid w:val="00611118"/>
    <w:rsid w:val="00611E42"/>
    <w:rsid w:val="00612E1B"/>
    <w:rsid w:val="00615147"/>
    <w:rsid w:val="00617A72"/>
    <w:rsid w:val="00621BC7"/>
    <w:rsid w:val="00623094"/>
    <w:rsid w:val="00623654"/>
    <w:rsid w:val="00624B2A"/>
    <w:rsid w:val="00630A96"/>
    <w:rsid w:val="006316AF"/>
    <w:rsid w:val="006352B1"/>
    <w:rsid w:val="00636E85"/>
    <w:rsid w:val="00641B3F"/>
    <w:rsid w:val="0064270B"/>
    <w:rsid w:val="00647436"/>
    <w:rsid w:val="00647AFD"/>
    <w:rsid w:val="00647D34"/>
    <w:rsid w:val="00652788"/>
    <w:rsid w:val="00652D85"/>
    <w:rsid w:val="00653E8A"/>
    <w:rsid w:val="00654DEA"/>
    <w:rsid w:val="00657D94"/>
    <w:rsid w:val="00662683"/>
    <w:rsid w:val="0066394E"/>
    <w:rsid w:val="00665B8C"/>
    <w:rsid w:val="00666EA3"/>
    <w:rsid w:val="0066773C"/>
    <w:rsid w:val="00675C0F"/>
    <w:rsid w:val="0067636C"/>
    <w:rsid w:val="00677A78"/>
    <w:rsid w:val="006824C0"/>
    <w:rsid w:val="00683334"/>
    <w:rsid w:val="00685F4A"/>
    <w:rsid w:val="006862D3"/>
    <w:rsid w:val="00686AC9"/>
    <w:rsid w:val="0069266F"/>
    <w:rsid w:val="00692E7B"/>
    <w:rsid w:val="0069369F"/>
    <w:rsid w:val="006938C4"/>
    <w:rsid w:val="0069704D"/>
    <w:rsid w:val="006972FD"/>
    <w:rsid w:val="006A3002"/>
    <w:rsid w:val="006A3B8C"/>
    <w:rsid w:val="006A584A"/>
    <w:rsid w:val="006B063E"/>
    <w:rsid w:val="006B1FFF"/>
    <w:rsid w:val="006B2E97"/>
    <w:rsid w:val="006B7E22"/>
    <w:rsid w:val="006C140D"/>
    <w:rsid w:val="006C2401"/>
    <w:rsid w:val="006C2B7F"/>
    <w:rsid w:val="006C319A"/>
    <w:rsid w:val="006C47EC"/>
    <w:rsid w:val="006C49F5"/>
    <w:rsid w:val="006C4A9F"/>
    <w:rsid w:val="006C4C8B"/>
    <w:rsid w:val="006C500F"/>
    <w:rsid w:val="006C632A"/>
    <w:rsid w:val="006C7323"/>
    <w:rsid w:val="006C7FA9"/>
    <w:rsid w:val="006D29CF"/>
    <w:rsid w:val="006D2AAF"/>
    <w:rsid w:val="006D67EE"/>
    <w:rsid w:val="006D77A0"/>
    <w:rsid w:val="006E0965"/>
    <w:rsid w:val="006E1F69"/>
    <w:rsid w:val="006E2476"/>
    <w:rsid w:val="006E2FCD"/>
    <w:rsid w:val="006E3A6F"/>
    <w:rsid w:val="006E47B9"/>
    <w:rsid w:val="006E64DB"/>
    <w:rsid w:val="006E7C3A"/>
    <w:rsid w:val="006E7C82"/>
    <w:rsid w:val="006F27C5"/>
    <w:rsid w:val="006F30B8"/>
    <w:rsid w:val="006F64F8"/>
    <w:rsid w:val="006F6CFF"/>
    <w:rsid w:val="006F7765"/>
    <w:rsid w:val="0070074C"/>
    <w:rsid w:val="00704336"/>
    <w:rsid w:val="00705768"/>
    <w:rsid w:val="007060BC"/>
    <w:rsid w:val="00707E8A"/>
    <w:rsid w:val="0071697D"/>
    <w:rsid w:val="0072074A"/>
    <w:rsid w:val="00721AD4"/>
    <w:rsid w:val="00721C88"/>
    <w:rsid w:val="007233C7"/>
    <w:rsid w:val="0072434C"/>
    <w:rsid w:val="00724DB2"/>
    <w:rsid w:val="00726125"/>
    <w:rsid w:val="0072685D"/>
    <w:rsid w:val="0073245F"/>
    <w:rsid w:val="00732568"/>
    <w:rsid w:val="007325A7"/>
    <w:rsid w:val="007334FF"/>
    <w:rsid w:val="00733876"/>
    <w:rsid w:val="0073400E"/>
    <w:rsid w:val="00737542"/>
    <w:rsid w:val="00737B32"/>
    <w:rsid w:val="00742137"/>
    <w:rsid w:val="007466D8"/>
    <w:rsid w:val="007469CE"/>
    <w:rsid w:val="00750093"/>
    <w:rsid w:val="0075285C"/>
    <w:rsid w:val="007535DD"/>
    <w:rsid w:val="00754DF3"/>
    <w:rsid w:val="00757068"/>
    <w:rsid w:val="00761EB1"/>
    <w:rsid w:val="00762D25"/>
    <w:rsid w:val="0076524B"/>
    <w:rsid w:val="00765D81"/>
    <w:rsid w:val="00772555"/>
    <w:rsid w:val="007758B9"/>
    <w:rsid w:val="00775A49"/>
    <w:rsid w:val="00776B11"/>
    <w:rsid w:val="0078267D"/>
    <w:rsid w:val="00784814"/>
    <w:rsid w:val="00785444"/>
    <w:rsid w:val="00786410"/>
    <w:rsid w:val="00787600"/>
    <w:rsid w:val="00790A28"/>
    <w:rsid w:val="00790C5A"/>
    <w:rsid w:val="007930F5"/>
    <w:rsid w:val="007933C2"/>
    <w:rsid w:val="00795060"/>
    <w:rsid w:val="00797455"/>
    <w:rsid w:val="007A32CD"/>
    <w:rsid w:val="007A3706"/>
    <w:rsid w:val="007A3A41"/>
    <w:rsid w:val="007A3B2D"/>
    <w:rsid w:val="007A4F5C"/>
    <w:rsid w:val="007A5328"/>
    <w:rsid w:val="007A5447"/>
    <w:rsid w:val="007A7218"/>
    <w:rsid w:val="007B053B"/>
    <w:rsid w:val="007B152E"/>
    <w:rsid w:val="007B304F"/>
    <w:rsid w:val="007B6945"/>
    <w:rsid w:val="007C00E4"/>
    <w:rsid w:val="007C0DC1"/>
    <w:rsid w:val="007C1D46"/>
    <w:rsid w:val="007C3288"/>
    <w:rsid w:val="007C344E"/>
    <w:rsid w:val="007C35D5"/>
    <w:rsid w:val="007C4953"/>
    <w:rsid w:val="007C7EEA"/>
    <w:rsid w:val="007E724C"/>
    <w:rsid w:val="007E7326"/>
    <w:rsid w:val="007E7F8E"/>
    <w:rsid w:val="007F0B23"/>
    <w:rsid w:val="007F3C7B"/>
    <w:rsid w:val="007F4677"/>
    <w:rsid w:val="007F556C"/>
    <w:rsid w:val="007F6B90"/>
    <w:rsid w:val="008002E2"/>
    <w:rsid w:val="0080069E"/>
    <w:rsid w:val="00805286"/>
    <w:rsid w:val="00805EF1"/>
    <w:rsid w:val="008165F5"/>
    <w:rsid w:val="00816CA9"/>
    <w:rsid w:val="008170C9"/>
    <w:rsid w:val="0082039A"/>
    <w:rsid w:val="00820C78"/>
    <w:rsid w:val="00821C97"/>
    <w:rsid w:val="00823FAF"/>
    <w:rsid w:val="008243CD"/>
    <w:rsid w:val="008313A1"/>
    <w:rsid w:val="00832733"/>
    <w:rsid w:val="00834B1B"/>
    <w:rsid w:val="00835675"/>
    <w:rsid w:val="00835700"/>
    <w:rsid w:val="00836C2B"/>
    <w:rsid w:val="008372ED"/>
    <w:rsid w:val="00837724"/>
    <w:rsid w:val="008379ED"/>
    <w:rsid w:val="008413B8"/>
    <w:rsid w:val="00842B7A"/>
    <w:rsid w:val="008430C6"/>
    <w:rsid w:val="00846645"/>
    <w:rsid w:val="0085084C"/>
    <w:rsid w:val="0085129D"/>
    <w:rsid w:val="00851402"/>
    <w:rsid w:val="00853BBE"/>
    <w:rsid w:val="00862A0F"/>
    <w:rsid w:val="0086336B"/>
    <w:rsid w:val="008659DC"/>
    <w:rsid w:val="0086748C"/>
    <w:rsid w:val="008706EA"/>
    <w:rsid w:val="00875D6B"/>
    <w:rsid w:val="00880072"/>
    <w:rsid w:val="008818EA"/>
    <w:rsid w:val="00882CD6"/>
    <w:rsid w:val="00883543"/>
    <w:rsid w:val="0088477D"/>
    <w:rsid w:val="0088524C"/>
    <w:rsid w:val="00887372"/>
    <w:rsid w:val="00887908"/>
    <w:rsid w:val="00890881"/>
    <w:rsid w:val="00892829"/>
    <w:rsid w:val="00893E0F"/>
    <w:rsid w:val="008A30C4"/>
    <w:rsid w:val="008A55FF"/>
    <w:rsid w:val="008A5662"/>
    <w:rsid w:val="008B0641"/>
    <w:rsid w:val="008B1679"/>
    <w:rsid w:val="008B7C06"/>
    <w:rsid w:val="008B7EC2"/>
    <w:rsid w:val="008C0BF8"/>
    <w:rsid w:val="008C3FF1"/>
    <w:rsid w:val="008C4261"/>
    <w:rsid w:val="008C67AC"/>
    <w:rsid w:val="008C6DBA"/>
    <w:rsid w:val="008D1A03"/>
    <w:rsid w:val="008D30AA"/>
    <w:rsid w:val="008D75FF"/>
    <w:rsid w:val="008D7BF8"/>
    <w:rsid w:val="008E04EE"/>
    <w:rsid w:val="008E093B"/>
    <w:rsid w:val="008E1F24"/>
    <w:rsid w:val="008E1F4A"/>
    <w:rsid w:val="008E3BCC"/>
    <w:rsid w:val="008E40CA"/>
    <w:rsid w:val="008E6A5D"/>
    <w:rsid w:val="008F0F64"/>
    <w:rsid w:val="008F2626"/>
    <w:rsid w:val="008F2A09"/>
    <w:rsid w:val="008F587D"/>
    <w:rsid w:val="008F7086"/>
    <w:rsid w:val="00900683"/>
    <w:rsid w:val="00905F8A"/>
    <w:rsid w:val="00912E9E"/>
    <w:rsid w:val="0091496E"/>
    <w:rsid w:val="0091763A"/>
    <w:rsid w:val="00924411"/>
    <w:rsid w:val="0092658C"/>
    <w:rsid w:val="00927A03"/>
    <w:rsid w:val="009310DD"/>
    <w:rsid w:val="00932C5C"/>
    <w:rsid w:val="0093465B"/>
    <w:rsid w:val="00934F14"/>
    <w:rsid w:val="00940B15"/>
    <w:rsid w:val="0094118B"/>
    <w:rsid w:val="00942020"/>
    <w:rsid w:val="00943210"/>
    <w:rsid w:val="00944062"/>
    <w:rsid w:val="009444FB"/>
    <w:rsid w:val="00945FF3"/>
    <w:rsid w:val="00946760"/>
    <w:rsid w:val="009500D7"/>
    <w:rsid w:val="0095256A"/>
    <w:rsid w:val="00952D88"/>
    <w:rsid w:val="00953130"/>
    <w:rsid w:val="00953B39"/>
    <w:rsid w:val="00953FB5"/>
    <w:rsid w:val="00954A48"/>
    <w:rsid w:val="00955428"/>
    <w:rsid w:val="009563DA"/>
    <w:rsid w:val="0095788F"/>
    <w:rsid w:val="00957DD2"/>
    <w:rsid w:val="00960F6A"/>
    <w:rsid w:val="00961096"/>
    <w:rsid w:val="009627D1"/>
    <w:rsid w:val="00964B67"/>
    <w:rsid w:val="00966019"/>
    <w:rsid w:val="00970105"/>
    <w:rsid w:val="00972527"/>
    <w:rsid w:val="009731BF"/>
    <w:rsid w:val="009739AF"/>
    <w:rsid w:val="00974248"/>
    <w:rsid w:val="0097491D"/>
    <w:rsid w:val="00974C37"/>
    <w:rsid w:val="0097601F"/>
    <w:rsid w:val="00976201"/>
    <w:rsid w:val="00984172"/>
    <w:rsid w:val="00985914"/>
    <w:rsid w:val="00985941"/>
    <w:rsid w:val="0098792D"/>
    <w:rsid w:val="00991E18"/>
    <w:rsid w:val="00993D4C"/>
    <w:rsid w:val="009945F7"/>
    <w:rsid w:val="0099727A"/>
    <w:rsid w:val="00997C3B"/>
    <w:rsid w:val="009A0D23"/>
    <w:rsid w:val="009A57FF"/>
    <w:rsid w:val="009A5CED"/>
    <w:rsid w:val="009A7EE1"/>
    <w:rsid w:val="009B162F"/>
    <w:rsid w:val="009B22C1"/>
    <w:rsid w:val="009B289D"/>
    <w:rsid w:val="009C063E"/>
    <w:rsid w:val="009C1020"/>
    <w:rsid w:val="009C11D6"/>
    <w:rsid w:val="009C3A7A"/>
    <w:rsid w:val="009C3EBD"/>
    <w:rsid w:val="009C46AC"/>
    <w:rsid w:val="009D5332"/>
    <w:rsid w:val="009D6D4D"/>
    <w:rsid w:val="009D7504"/>
    <w:rsid w:val="009E448C"/>
    <w:rsid w:val="009F0473"/>
    <w:rsid w:val="009F363F"/>
    <w:rsid w:val="009F4A00"/>
    <w:rsid w:val="009F531A"/>
    <w:rsid w:val="00A011C7"/>
    <w:rsid w:val="00A025F3"/>
    <w:rsid w:val="00A03AB8"/>
    <w:rsid w:val="00A05C89"/>
    <w:rsid w:val="00A0786D"/>
    <w:rsid w:val="00A100E8"/>
    <w:rsid w:val="00A10182"/>
    <w:rsid w:val="00A11F3B"/>
    <w:rsid w:val="00A125C1"/>
    <w:rsid w:val="00A13291"/>
    <w:rsid w:val="00A15842"/>
    <w:rsid w:val="00A20A1B"/>
    <w:rsid w:val="00A22320"/>
    <w:rsid w:val="00A2705B"/>
    <w:rsid w:val="00A30527"/>
    <w:rsid w:val="00A30533"/>
    <w:rsid w:val="00A309DB"/>
    <w:rsid w:val="00A32BAC"/>
    <w:rsid w:val="00A334B6"/>
    <w:rsid w:val="00A3377D"/>
    <w:rsid w:val="00A36276"/>
    <w:rsid w:val="00A36731"/>
    <w:rsid w:val="00A37E39"/>
    <w:rsid w:val="00A412B3"/>
    <w:rsid w:val="00A44DF9"/>
    <w:rsid w:val="00A46530"/>
    <w:rsid w:val="00A53BCA"/>
    <w:rsid w:val="00A56B7C"/>
    <w:rsid w:val="00A56BD7"/>
    <w:rsid w:val="00A613F2"/>
    <w:rsid w:val="00A630CC"/>
    <w:rsid w:val="00A6360F"/>
    <w:rsid w:val="00A65976"/>
    <w:rsid w:val="00A65E1B"/>
    <w:rsid w:val="00A67BD2"/>
    <w:rsid w:val="00A70C35"/>
    <w:rsid w:val="00A744BE"/>
    <w:rsid w:val="00A75C29"/>
    <w:rsid w:val="00A76001"/>
    <w:rsid w:val="00A813B1"/>
    <w:rsid w:val="00A8184F"/>
    <w:rsid w:val="00A84CCB"/>
    <w:rsid w:val="00A91772"/>
    <w:rsid w:val="00A92151"/>
    <w:rsid w:val="00A9224E"/>
    <w:rsid w:val="00A93106"/>
    <w:rsid w:val="00A939DA"/>
    <w:rsid w:val="00A948B2"/>
    <w:rsid w:val="00A952CD"/>
    <w:rsid w:val="00A96C96"/>
    <w:rsid w:val="00A974C5"/>
    <w:rsid w:val="00AA3BD3"/>
    <w:rsid w:val="00AA3DDF"/>
    <w:rsid w:val="00AA5638"/>
    <w:rsid w:val="00AA7B9D"/>
    <w:rsid w:val="00AB022F"/>
    <w:rsid w:val="00AB22C2"/>
    <w:rsid w:val="00AB2A01"/>
    <w:rsid w:val="00AB3EB4"/>
    <w:rsid w:val="00AB698A"/>
    <w:rsid w:val="00AC27FC"/>
    <w:rsid w:val="00AC2F38"/>
    <w:rsid w:val="00AC6141"/>
    <w:rsid w:val="00AD61CB"/>
    <w:rsid w:val="00AE3A89"/>
    <w:rsid w:val="00AE64A1"/>
    <w:rsid w:val="00AE6F21"/>
    <w:rsid w:val="00AE708B"/>
    <w:rsid w:val="00AF03AA"/>
    <w:rsid w:val="00AF0557"/>
    <w:rsid w:val="00AF13C8"/>
    <w:rsid w:val="00AF2B05"/>
    <w:rsid w:val="00AF2E3C"/>
    <w:rsid w:val="00AF5030"/>
    <w:rsid w:val="00B015D3"/>
    <w:rsid w:val="00B02EA8"/>
    <w:rsid w:val="00B04D62"/>
    <w:rsid w:val="00B0798B"/>
    <w:rsid w:val="00B07F07"/>
    <w:rsid w:val="00B14647"/>
    <w:rsid w:val="00B14BBE"/>
    <w:rsid w:val="00B17976"/>
    <w:rsid w:val="00B20AD7"/>
    <w:rsid w:val="00B2138A"/>
    <w:rsid w:val="00B24BBF"/>
    <w:rsid w:val="00B30EA5"/>
    <w:rsid w:val="00B32FD0"/>
    <w:rsid w:val="00B34255"/>
    <w:rsid w:val="00B34F48"/>
    <w:rsid w:val="00B400A3"/>
    <w:rsid w:val="00B405A8"/>
    <w:rsid w:val="00B431D7"/>
    <w:rsid w:val="00B43930"/>
    <w:rsid w:val="00B446D3"/>
    <w:rsid w:val="00B44BC1"/>
    <w:rsid w:val="00B46435"/>
    <w:rsid w:val="00B51B7A"/>
    <w:rsid w:val="00B52B8C"/>
    <w:rsid w:val="00B5609B"/>
    <w:rsid w:val="00B570F6"/>
    <w:rsid w:val="00B5758D"/>
    <w:rsid w:val="00B57FAF"/>
    <w:rsid w:val="00B6559C"/>
    <w:rsid w:val="00B65F98"/>
    <w:rsid w:val="00B672D3"/>
    <w:rsid w:val="00B67873"/>
    <w:rsid w:val="00B70E7A"/>
    <w:rsid w:val="00B759F2"/>
    <w:rsid w:val="00B76990"/>
    <w:rsid w:val="00B77215"/>
    <w:rsid w:val="00B83AA6"/>
    <w:rsid w:val="00B83E6E"/>
    <w:rsid w:val="00B848EC"/>
    <w:rsid w:val="00B84996"/>
    <w:rsid w:val="00B84EE4"/>
    <w:rsid w:val="00B86C99"/>
    <w:rsid w:val="00B9077A"/>
    <w:rsid w:val="00B92DDE"/>
    <w:rsid w:val="00B93690"/>
    <w:rsid w:val="00B940D4"/>
    <w:rsid w:val="00B94A0E"/>
    <w:rsid w:val="00B94FA3"/>
    <w:rsid w:val="00B96C49"/>
    <w:rsid w:val="00BA1768"/>
    <w:rsid w:val="00BA1F9F"/>
    <w:rsid w:val="00BA598A"/>
    <w:rsid w:val="00BA7395"/>
    <w:rsid w:val="00BB00B3"/>
    <w:rsid w:val="00BB07B2"/>
    <w:rsid w:val="00BB1232"/>
    <w:rsid w:val="00BB2749"/>
    <w:rsid w:val="00BB6B56"/>
    <w:rsid w:val="00BB6E75"/>
    <w:rsid w:val="00BB6F53"/>
    <w:rsid w:val="00BB707B"/>
    <w:rsid w:val="00BC0DFE"/>
    <w:rsid w:val="00BC1DA7"/>
    <w:rsid w:val="00BC6D2B"/>
    <w:rsid w:val="00BC6ED4"/>
    <w:rsid w:val="00BD0262"/>
    <w:rsid w:val="00BD60B1"/>
    <w:rsid w:val="00BE0EFB"/>
    <w:rsid w:val="00BE3D58"/>
    <w:rsid w:val="00BE5261"/>
    <w:rsid w:val="00BE5290"/>
    <w:rsid w:val="00BE5CEE"/>
    <w:rsid w:val="00BE5D16"/>
    <w:rsid w:val="00BE6769"/>
    <w:rsid w:val="00BE6883"/>
    <w:rsid w:val="00BF05E7"/>
    <w:rsid w:val="00BF0983"/>
    <w:rsid w:val="00BF2499"/>
    <w:rsid w:val="00BF5ED0"/>
    <w:rsid w:val="00BF64E6"/>
    <w:rsid w:val="00C00355"/>
    <w:rsid w:val="00C0538A"/>
    <w:rsid w:val="00C12064"/>
    <w:rsid w:val="00C12CF7"/>
    <w:rsid w:val="00C12F24"/>
    <w:rsid w:val="00C16158"/>
    <w:rsid w:val="00C16C03"/>
    <w:rsid w:val="00C173B6"/>
    <w:rsid w:val="00C20E44"/>
    <w:rsid w:val="00C245E6"/>
    <w:rsid w:val="00C24AB8"/>
    <w:rsid w:val="00C2610F"/>
    <w:rsid w:val="00C2613D"/>
    <w:rsid w:val="00C268CF"/>
    <w:rsid w:val="00C26B34"/>
    <w:rsid w:val="00C27153"/>
    <w:rsid w:val="00C27263"/>
    <w:rsid w:val="00C30055"/>
    <w:rsid w:val="00C316F8"/>
    <w:rsid w:val="00C34065"/>
    <w:rsid w:val="00C34D41"/>
    <w:rsid w:val="00C353B5"/>
    <w:rsid w:val="00C36CA1"/>
    <w:rsid w:val="00C373F8"/>
    <w:rsid w:val="00C379C6"/>
    <w:rsid w:val="00C401A9"/>
    <w:rsid w:val="00C40FC2"/>
    <w:rsid w:val="00C45C22"/>
    <w:rsid w:val="00C46866"/>
    <w:rsid w:val="00C46F61"/>
    <w:rsid w:val="00C5233C"/>
    <w:rsid w:val="00C55A94"/>
    <w:rsid w:val="00C57B7D"/>
    <w:rsid w:val="00C60CD4"/>
    <w:rsid w:val="00C61291"/>
    <w:rsid w:val="00C63025"/>
    <w:rsid w:val="00C646B6"/>
    <w:rsid w:val="00C65688"/>
    <w:rsid w:val="00C6678D"/>
    <w:rsid w:val="00C66C06"/>
    <w:rsid w:val="00C7245E"/>
    <w:rsid w:val="00C75047"/>
    <w:rsid w:val="00C80CA7"/>
    <w:rsid w:val="00C82433"/>
    <w:rsid w:val="00C837F7"/>
    <w:rsid w:val="00C905DB"/>
    <w:rsid w:val="00C9097A"/>
    <w:rsid w:val="00C939DC"/>
    <w:rsid w:val="00CA17A9"/>
    <w:rsid w:val="00CA3924"/>
    <w:rsid w:val="00CA42C3"/>
    <w:rsid w:val="00CA48EA"/>
    <w:rsid w:val="00CA6773"/>
    <w:rsid w:val="00CA6CE7"/>
    <w:rsid w:val="00CB425E"/>
    <w:rsid w:val="00CC169B"/>
    <w:rsid w:val="00CC5C16"/>
    <w:rsid w:val="00CD28B2"/>
    <w:rsid w:val="00CD29A9"/>
    <w:rsid w:val="00CD3FEE"/>
    <w:rsid w:val="00CD43F3"/>
    <w:rsid w:val="00CD4E1B"/>
    <w:rsid w:val="00CD4F38"/>
    <w:rsid w:val="00CE0303"/>
    <w:rsid w:val="00CE08B6"/>
    <w:rsid w:val="00CE0952"/>
    <w:rsid w:val="00CE0ABF"/>
    <w:rsid w:val="00CE142A"/>
    <w:rsid w:val="00CE25CF"/>
    <w:rsid w:val="00CE4AE0"/>
    <w:rsid w:val="00CE589C"/>
    <w:rsid w:val="00CE60B6"/>
    <w:rsid w:val="00CF0B16"/>
    <w:rsid w:val="00CF46CE"/>
    <w:rsid w:val="00CF6996"/>
    <w:rsid w:val="00D03756"/>
    <w:rsid w:val="00D03F64"/>
    <w:rsid w:val="00D04A7E"/>
    <w:rsid w:val="00D06C38"/>
    <w:rsid w:val="00D12EBD"/>
    <w:rsid w:val="00D14B68"/>
    <w:rsid w:val="00D151BF"/>
    <w:rsid w:val="00D20D69"/>
    <w:rsid w:val="00D23B65"/>
    <w:rsid w:val="00D24328"/>
    <w:rsid w:val="00D25E0C"/>
    <w:rsid w:val="00D2601D"/>
    <w:rsid w:val="00D314FB"/>
    <w:rsid w:val="00D36BC6"/>
    <w:rsid w:val="00D45962"/>
    <w:rsid w:val="00D4626E"/>
    <w:rsid w:val="00D46C50"/>
    <w:rsid w:val="00D46CA9"/>
    <w:rsid w:val="00D477CC"/>
    <w:rsid w:val="00D47E25"/>
    <w:rsid w:val="00D52703"/>
    <w:rsid w:val="00D528D8"/>
    <w:rsid w:val="00D52A20"/>
    <w:rsid w:val="00D541D9"/>
    <w:rsid w:val="00D5459D"/>
    <w:rsid w:val="00D54A45"/>
    <w:rsid w:val="00D64979"/>
    <w:rsid w:val="00D71AE5"/>
    <w:rsid w:val="00D71CDD"/>
    <w:rsid w:val="00D75A38"/>
    <w:rsid w:val="00D8082D"/>
    <w:rsid w:val="00D82A7B"/>
    <w:rsid w:val="00D8368E"/>
    <w:rsid w:val="00D84651"/>
    <w:rsid w:val="00D852CD"/>
    <w:rsid w:val="00D87FAB"/>
    <w:rsid w:val="00D911DC"/>
    <w:rsid w:val="00D959E2"/>
    <w:rsid w:val="00D95CEA"/>
    <w:rsid w:val="00D9633E"/>
    <w:rsid w:val="00DA2EDB"/>
    <w:rsid w:val="00DA3831"/>
    <w:rsid w:val="00DA3B8C"/>
    <w:rsid w:val="00DA71CF"/>
    <w:rsid w:val="00DA7A24"/>
    <w:rsid w:val="00DB2A24"/>
    <w:rsid w:val="00DB4074"/>
    <w:rsid w:val="00DB5587"/>
    <w:rsid w:val="00DB7A39"/>
    <w:rsid w:val="00DC0191"/>
    <w:rsid w:val="00DC15B3"/>
    <w:rsid w:val="00DC4B2C"/>
    <w:rsid w:val="00DD1767"/>
    <w:rsid w:val="00DD2AE0"/>
    <w:rsid w:val="00DD75F7"/>
    <w:rsid w:val="00DE0707"/>
    <w:rsid w:val="00DE1994"/>
    <w:rsid w:val="00DE3E92"/>
    <w:rsid w:val="00DE5537"/>
    <w:rsid w:val="00DE6AC5"/>
    <w:rsid w:val="00DF170A"/>
    <w:rsid w:val="00DF1E1D"/>
    <w:rsid w:val="00DF7AA2"/>
    <w:rsid w:val="00E0169C"/>
    <w:rsid w:val="00E02F1C"/>
    <w:rsid w:val="00E046DD"/>
    <w:rsid w:val="00E0721F"/>
    <w:rsid w:val="00E07B63"/>
    <w:rsid w:val="00E10309"/>
    <w:rsid w:val="00E10F2E"/>
    <w:rsid w:val="00E1177B"/>
    <w:rsid w:val="00E1677F"/>
    <w:rsid w:val="00E16ACF"/>
    <w:rsid w:val="00E174EF"/>
    <w:rsid w:val="00E20730"/>
    <w:rsid w:val="00E224BB"/>
    <w:rsid w:val="00E23926"/>
    <w:rsid w:val="00E32E8D"/>
    <w:rsid w:val="00E34F53"/>
    <w:rsid w:val="00E370D7"/>
    <w:rsid w:val="00E37BF7"/>
    <w:rsid w:val="00E4382E"/>
    <w:rsid w:val="00E445BA"/>
    <w:rsid w:val="00E45837"/>
    <w:rsid w:val="00E475BC"/>
    <w:rsid w:val="00E50900"/>
    <w:rsid w:val="00E5113C"/>
    <w:rsid w:val="00E545AE"/>
    <w:rsid w:val="00E56599"/>
    <w:rsid w:val="00E605CE"/>
    <w:rsid w:val="00E60E12"/>
    <w:rsid w:val="00E643F1"/>
    <w:rsid w:val="00E6746A"/>
    <w:rsid w:val="00E67C3A"/>
    <w:rsid w:val="00E67DBB"/>
    <w:rsid w:val="00E723BB"/>
    <w:rsid w:val="00E76246"/>
    <w:rsid w:val="00E81E94"/>
    <w:rsid w:val="00E83EAA"/>
    <w:rsid w:val="00E8434A"/>
    <w:rsid w:val="00E84774"/>
    <w:rsid w:val="00E85C9F"/>
    <w:rsid w:val="00E873D5"/>
    <w:rsid w:val="00E95C8C"/>
    <w:rsid w:val="00EB1B61"/>
    <w:rsid w:val="00EB22E3"/>
    <w:rsid w:val="00EB2BAD"/>
    <w:rsid w:val="00EB2C17"/>
    <w:rsid w:val="00EB3090"/>
    <w:rsid w:val="00EB32E2"/>
    <w:rsid w:val="00EB342F"/>
    <w:rsid w:val="00EB5F6E"/>
    <w:rsid w:val="00EC06EF"/>
    <w:rsid w:val="00EC21F1"/>
    <w:rsid w:val="00EC2EBF"/>
    <w:rsid w:val="00EC4F6E"/>
    <w:rsid w:val="00ED3632"/>
    <w:rsid w:val="00ED3D12"/>
    <w:rsid w:val="00ED49E1"/>
    <w:rsid w:val="00ED4C65"/>
    <w:rsid w:val="00ED651B"/>
    <w:rsid w:val="00EE16AC"/>
    <w:rsid w:val="00EE42FD"/>
    <w:rsid w:val="00EE6235"/>
    <w:rsid w:val="00EF1D30"/>
    <w:rsid w:val="00EF43F7"/>
    <w:rsid w:val="00EF44C5"/>
    <w:rsid w:val="00EF7335"/>
    <w:rsid w:val="00F00D7C"/>
    <w:rsid w:val="00F029E4"/>
    <w:rsid w:val="00F045B1"/>
    <w:rsid w:val="00F04A33"/>
    <w:rsid w:val="00F04C68"/>
    <w:rsid w:val="00F05001"/>
    <w:rsid w:val="00F11924"/>
    <w:rsid w:val="00F14432"/>
    <w:rsid w:val="00F14C2E"/>
    <w:rsid w:val="00F21F8F"/>
    <w:rsid w:val="00F25266"/>
    <w:rsid w:val="00F301AF"/>
    <w:rsid w:val="00F33E61"/>
    <w:rsid w:val="00F3484C"/>
    <w:rsid w:val="00F36001"/>
    <w:rsid w:val="00F37A96"/>
    <w:rsid w:val="00F44645"/>
    <w:rsid w:val="00F4635A"/>
    <w:rsid w:val="00F46623"/>
    <w:rsid w:val="00F4678F"/>
    <w:rsid w:val="00F472D1"/>
    <w:rsid w:val="00F522CC"/>
    <w:rsid w:val="00F53500"/>
    <w:rsid w:val="00F53849"/>
    <w:rsid w:val="00F5427E"/>
    <w:rsid w:val="00F55AF7"/>
    <w:rsid w:val="00F56C4A"/>
    <w:rsid w:val="00F61C4A"/>
    <w:rsid w:val="00F630FE"/>
    <w:rsid w:val="00F63A23"/>
    <w:rsid w:val="00F6408F"/>
    <w:rsid w:val="00F65786"/>
    <w:rsid w:val="00F67524"/>
    <w:rsid w:val="00F67ED0"/>
    <w:rsid w:val="00F707D5"/>
    <w:rsid w:val="00F72BE4"/>
    <w:rsid w:val="00F74914"/>
    <w:rsid w:val="00F80227"/>
    <w:rsid w:val="00F861CA"/>
    <w:rsid w:val="00F8647F"/>
    <w:rsid w:val="00F87D7E"/>
    <w:rsid w:val="00F908A8"/>
    <w:rsid w:val="00F90AEA"/>
    <w:rsid w:val="00F9299A"/>
    <w:rsid w:val="00F94113"/>
    <w:rsid w:val="00F971AB"/>
    <w:rsid w:val="00FA5593"/>
    <w:rsid w:val="00FA7365"/>
    <w:rsid w:val="00FB0A26"/>
    <w:rsid w:val="00FB2ED6"/>
    <w:rsid w:val="00FB50E9"/>
    <w:rsid w:val="00FB63A1"/>
    <w:rsid w:val="00FC0A14"/>
    <w:rsid w:val="00FC0B21"/>
    <w:rsid w:val="00FC585D"/>
    <w:rsid w:val="00FC68F2"/>
    <w:rsid w:val="00FD275D"/>
    <w:rsid w:val="00FD2CE5"/>
    <w:rsid w:val="00FD494E"/>
    <w:rsid w:val="00FD6C81"/>
    <w:rsid w:val="00FE0533"/>
    <w:rsid w:val="00FE0BDD"/>
    <w:rsid w:val="00FE15B2"/>
    <w:rsid w:val="00FE18B9"/>
    <w:rsid w:val="00FE3603"/>
    <w:rsid w:val="00FE5200"/>
    <w:rsid w:val="00FF0654"/>
    <w:rsid w:val="00FF1175"/>
    <w:rsid w:val="00FF31BA"/>
    <w:rsid w:val="00FF3B76"/>
    <w:rsid w:val="00FF3CBA"/>
    <w:rsid w:val="00FF6888"/>
    <w:rsid w:val="00FF76AC"/>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0F52FDA8"/>
  <w15:docId w15:val="{8370BF03-9621-4EEC-B94B-4100C6EF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 w:type="character" w:customStyle="1" w:styleId="UnresolvedMention">
    <w:name w:val="Unresolved Mention"/>
    <w:basedOn w:val="Standaardalinea-lettertype"/>
    <w:uiPriority w:val="99"/>
    <w:semiHidden/>
    <w:unhideWhenUsed/>
    <w:rsid w:val="0013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390158868">
      <w:bodyDiv w:val="1"/>
      <w:marLeft w:val="0"/>
      <w:marRight w:val="0"/>
      <w:marTop w:val="390"/>
      <w:marBottom w:val="0"/>
      <w:divBdr>
        <w:top w:val="none" w:sz="0" w:space="0" w:color="auto"/>
        <w:left w:val="none" w:sz="0" w:space="0" w:color="auto"/>
        <w:bottom w:val="none" w:sz="0" w:space="0" w:color="auto"/>
        <w:right w:val="none" w:sz="0" w:space="0" w:color="auto"/>
      </w:divBdr>
      <w:divsChild>
        <w:div w:id="1264189694">
          <w:marLeft w:val="0"/>
          <w:marRight w:val="0"/>
          <w:marTop w:val="0"/>
          <w:marBottom w:val="0"/>
          <w:divBdr>
            <w:top w:val="none" w:sz="0" w:space="0" w:color="auto"/>
            <w:left w:val="none" w:sz="0" w:space="0" w:color="auto"/>
            <w:bottom w:val="none" w:sz="0" w:space="0" w:color="auto"/>
            <w:right w:val="none" w:sz="0" w:space="0" w:color="auto"/>
          </w:divBdr>
          <w:divsChild>
            <w:div w:id="1707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115">
      <w:bodyDiv w:val="1"/>
      <w:marLeft w:val="0"/>
      <w:marRight w:val="0"/>
      <w:marTop w:val="0"/>
      <w:marBottom w:val="0"/>
      <w:divBdr>
        <w:top w:val="none" w:sz="0" w:space="0" w:color="auto"/>
        <w:left w:val="none" w:sz="0" w:space="0" w:color="auto"/>
        <w:bottom w:val="none" w:sz="0" w:space="0" w:color="auto"/>
        <w:right w:val="none" w:sz="0" w:space="0" w:color="auto"/>
      </w:divBdr>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972251583">
      <w:bodyDiv w:val="1"/>
      <w:marLeft w:val="0"/>
      <w:marRight w:val="0"/>
      <w:marTop w:val="0"/>
      <w:marBottom w:val="0"/>
      <w:divBdr>
        <w:top w:val="none" w:sz="0" w:space="0" w:color="auto"/>
        <w:left w:val="none" w:sz="0" w:space="0" w:color="auto"/>
        <w:bottom w:val="none" w:sz="0" w:space="0" w:color="auto"/>
        <w:right w:val="none" w:sz="0" w:space="0" w:color="auto"/>
      </w:divBdr>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 w:id="1170605683">
      <w:bodyDiv w:val="1"/>
      <w:marLeft w:val="0"/>
      <w:marRight w:val="0"/>
      <w:marTop w:val="0"/>
      <w:marBottom w:val="0"/>
      <w:divBdr>
        <w:top w:val="none" w:sz="0" w:space="0" w:color="auto"/>
        <w:left w:val="none" w:sz="0" w:space="0" w:color="auto"/>
        <w:bottom w:val="none" w:sz="0" w:space="0" w:color="auto"/>
        <w:right w:val="none" w:sz="0" w:space="0" w:color="auto"/>
      </w:divBdr>
    </w:div>
    <w:div w:id="1762098131">
      <w:bodyDiv w:val="1"/>
      <w:marLeft w:val="0"/>
      <w:marRight w:val="0"/>
      <w:marTop w:val="0"/>
      <w:marBottom w:val="0"/>
      <w:divBdr>
        <w:top w:val="none" w:sz="0" w:space="0" w:color="auto"/>
        <w:left w:val="none" w:sz="0" w:space="0" w:color="auto"/>
        <w:bottom w:val="none" w:sz="0" w:space="0" w:color="auto"/>
        <w:right w:val="none" w:sz="0" w:space="0" w:color="auto"/>
      </w:divBdr>
    </w:div>
    <w:div w:id="19327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o.co.jp/en/traffic-acc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an.broeders@daftrucks.com" TargetMode="External"/><Relationship Id="rId4" Type="http://schemas.openxmlformats.org/officeDocument/2006/relationships/settings" Target="settings.xml"/><Relationship Id="rId9" Type="http://schemas.openxmlformats.org/officeDocument/2006/relationships/hyperlink" Target="mailto:minoura@jasic.org"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0BAF-6026-4A1C-AE4F-6BCDE38F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472</Words>
  <Characters>2874</Characters>
  <Application>Microsoft Office Word</Application>
  <DocSecurity>0</DocSecurity>
  <Lines>23</Lines>
  <Paragraphs>6</Paragraphs>
  <ScaleCrop>false</ScaleCrop>
  <HeadingPairs>
    <vt:vector size="8" baseType="variant">
      <vt:variant>
        <vt:lpstr>Titel</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第7回IWVTA　ｲﾝﾌｫｰﾏﾙ会議　議題案</vt: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第7回IWVTA　ｲﾝﾌｫｰﾏﾙ会議　議題案</dc:title>
  <dc:creator>minoura</dc:creator>
  <cp:lastModifiedBy>Johan Broeders</cp:lastModifiedBy>
  <cp:revision>5</cp:revision>
  <cp:lastPrinted>2019-12-18T10:05:00Z</cp:lastPrinted>
  <dcterms:created xsi:type="dcterms:W3CDTF">2019-12-17T12:19:00Z</dcterms:created>
  <dcterms:modified xsi:type="dcterms:W3CDTF">2019-12-18T10:06:00Z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